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BF" w:rsidRPr="004F086C" w:rsidRDefault="007F07BF" w:rsidP="007F07BF">
      <w:pPr>
        <w:spacing w:after="0" w:line="240" w:lineRule="auto"/>
        <w:jc w:val="center"/>
        <w:rPr>
          <w:rFonts w:ascii="Times New Roman" w:hAnsi="Times New Roman" w:cs="Times New Roman"/>
          <w:b/>
          <w:sz w:val="28"/>
          <w:szCs w:val="28"/>
        </w:rPr>
      </w:pPr>
      <w:r w:rsidRPr="004F086C">
        <w:rPr>
          <w:rFonts w:ascii="Times New Roman" w:hAnsi="Times New Roman" w:cs="Times New Roman"/>
          <w:b/>
          <w:sz w:val="28"/>
          <w:szCs w:val="28"/>
        </w:rPr>
        <w:t>Администрация Быструхинского сельсовета Кочковского района</w:t>
      </w:r>
    </w:p>
    <w:p w:rsidR="007F07BF" w:rsidRPr="004F086C" w:rsidRDefault="007F07BF" w:rsidP="007F07BF">
      <w:pPr>
        <w:spacing w:after="0" w:line="240" w:lineRule="auto"/>
        <w:jc w:val="center"/>
        <w:rPr>
          <w:rFonts w:ascii="Times New Roman" w:hAnsi="Times New Roman" w:cs="Times New Roman"/>
          <w:b/>
          <w:sz w:val="28"/>
          <w:szCs w:val="28"/>
        </w:rPr>
      </w:pPr>
      <w:r w:rsidRPr="004F086C">
        <w:rPr>
          <w:rFonts w:ascii="Times New Roman" w:hAnsi="Times New Roman" w:cs="Times New Roman"/>
          <w:b/>
          <w:sz w:val="28"/>
          <w:szCs w:val="28"/>
        </w:rPr>
        <w:t xml:space="preserve"> Новосибирской области</w:t>
      </w:r>
    </w:p>
    <w:p w:rsidR="007F07BF" w:rsidRPr="004F086C" w:rsidRDefault="007F07BF" w:rsidP="007F07BF">
      <w:pPr>
        <w:spacing w:after="0" w:line="240" w:lineRule="auto"/>
        <w:jc w:val="center"/>
        <w:rPr>
          <w:rFonts w:ascii="Times New Roman" w:hAnsi="Times New Roman" w:cs="Times New Roman"/>
          <w:b/>
          <w:sz w:val="28"/>
          <w:szCs w:val="28"/>
        </w:rPr>
      </w:pPr>
      <w:r w:rsidRPr="004F086C">
        <w:rPr>
          <w:rFonts w:ascii="Times New Roman" w:hAnsi="Times New Roman" w:cs="Times New Roman"/>
          <w:b/>
          <w:sz w:val="28"/>
          <w:szCs w:val="28"/>
        </w:rPr>
        <w:t xml:space="preserve">Совет депутатов Быструхинского сельсовета Кочковского района </w:t>
      </w:r>
    </w:p>
    <w:p w:rsidR="007F07BF" w:rsidRPr="004F086C" w:rsidRDefault="007F07BF" w:rsidP="007F07BF">
      <w:pPr>
        <w:spacing w:after="0" w:line="240" w:lineRule="auto"/>
        <w:jc w:val="center"/>
        <w:rPr>
          <w:rFonts w:ascii="Times New Roman" w:hAnsi="Times New Roman" w:cs="Times New Roman"/>
          <w:b/>
          <w:sz w:val="28"/>
          <w:szCs w:val="28"/>
        </w:rPr>
      </w:pPr>
      <w:r w:rsidRPr="004F086C">
        <w:rPr>
          <w:rFonts w:ascii="Times New Roman" w:hAnsi="Times New Roman" w:cs="Times New Roman"/>
          <w:b/>
          <w:sz w:val="28"/>
          <w:szCs w:val="28"/>
        </w:rPr>
        <w:t>Новосибирской области</w:t>
      </w:r>
    </w:p>
    <w:p w:rsidR="007F07BF" w:rsidRDefault="007F07BF" w:rsidP="007F07BF">
      <w:pPr>
        <w:spacing w:after="0" w:line="240" w:lineRule="auto"/>
        <w:jc w:val="center"/>
        <w:rPr>
          <w:rFonts w:ascii="Times New Roman" w:hAnsi="Times New Roman" w:cs="Times New Roman"/>
          <w:b/>
          <w:sz w:val="56"/>
          <w:szCs w:val="56"/>
        </w:rPr>
      </w:pPr>
      <w:proofErr w:type="spellStart"/>
      <w:r w:rsidRPr="004F086C">
        <w:rPr>
          <w:rFonts w:ascii="Times New Roman" w:hAnsi="Times New Roman" w:cs="Times New Roman"/>
          <w:b/>
          <w:i/>
          <w:sz w:val="56"/>
          <w:szCs w:val="56"/>
        </w:rPr>
        <w:t>Быструхинский</w:t>
      </w:r>
      <w:proofErr w:type="spellEnd"/>
      <w:r w:rsidRPr="004F086C">
        <w:rPr>
          <w:rFonts w:ascii="Times New Roman" w:hAnsi="Times New Roman" w:cs="Times New Roman"/>
          <w:b/>
          <w:i/>
          <w:sz w:val="56"/>
          <w:szCs w:val="56"/>
        </w:rPr>
        <w:t xml:space="preserve"> вестник №</w:t>
      </w:r>
      <w:r w:rsidR="00D22A7B">
        <w:rPr>
          <w:rFonts w:ascii="Times New Roman" w:hAnsi="Times New Roman" w:cs="Times New Roman"/>
          <w:b/>
          <w:i/>
          <w:sz w:val="56"/>
          <w:szCs w:val="56"/>
        </w:rPr>
        <w:t>9</w:t>
      </w:r>
      <w:r w:rsidRPr="004F086C">
        <w:rPr>
          <w:rFonts w:ascii="Times New Roman" w:hAnsi="Times New Roman" w:cs="Times New Roman"/>
          <w:b/>
          <w:sz w:val="56"/>
          <w:szCs w:val="56"/>
        </w:rPr>
        <w:t xml:space="preserve"> (1</w:t>
      </w:r>
      <w:r w:rsidR="00D22A7B">
        <w:rPr>
          <w:rFonts w:ascii="Times New Roman" w:hAnsi="Times New Roman" w:cs="Times New Roman"/>
          <w:b/>
          <w:sz w:val="56"/>
          <w:szCs w:val="56"/>
        </w:rPr>
        <w:t>38</w:t>
      </w:r>
      <w:r w:rsidRPr="004F086C">
        <w:rPr>
          <w:rFonts w:ascii="Times New Roman" w:hAnsi="Times New Roman" w:cs="Times New Roman"/>
          <w:b/>
          <w:sz w:val="56"/>
          <w:szCs w:val="56"/>
        </w:rPr>
        <w:t>)</w:t>
      </w:r>
    </w:p>
    <w:p w:rsidR="007F07BF" w:rsidRPr="000026E6" w:rsidRDefault="007F07BF" w:rsidP="007F07BF">
      <w:pPr>
        <w:tabs>
          <w:tab w:val="left" w:pos="9180"/>
        </w:tabs>
        <w:jc w:val="center"/>
        <w:rPr>
          <w:rFonts w:ascii="Times New Roman" w:hAnsi="Times New Roman" w:cs="Times New Roman"/>
          <w:sz w:val="24"/>
          <w:szCs w:val="24"/>
        </w:rPr>
      </w:pPr>
      <w:r>
        <w:rPr>
          <w:rFonts w:ascii="Times New Roman" w:hAnsi="Times New Roman" w:cs="Times New Roman"/>
          <w:sz w:val="24"/>
          <w:szCs w:val="24"/>
        </w:rPr>
        <w:t xml:space="preserve">                                                                                                                   </w:t>
      </w:r>
      <w:r w:rsidR="00D22A7B">
        <w:rPr>
          <w:rFonts w:ascii="Times New Roman" w:hAnsi="Times New Roman" w:cs="Times New Roman"/>
          <w:sz w:val="24"/>
          <w:szCs w:val="24"/>
        </w:rPr>
        <w:t>20</w:t>
      </w:r>
      <w:r>
        <w:rPr>
          <w:rFonts w:ascii="Times New Roman" w:hAnsi="Times New Roman" w:cs="Times New Roman"/>
          <w:sz w:val="24"/>
          <w:szCs w:val="24"/>
        </w:rPr>
        <w:t xml:space="preserve"> мая</w:t>
      </w:r>
      <w:r w:rsidRPr="000026E6">
        <w:rPr>
          <w:rFonts w:ascii="Times New Roman" w:hAnsi="Times New Roman" w:cs="Times New Roman"/>
          <w:sz w:val="24"/>
          <w:szCs w:val="24"/>
        </w:rPr>
        <w:t xml:space="preserve"> 201</w:t>
      </w:r>
      <w:r>
        <w:rPr>
          <w:rFonts w:ascii="Times New Roman" w:hAnsi="Times New Roman" w:cs="Times New Roman"/>
          <w:sz w:val="24"/>
          <w:szCs w:val="24"/>
        </w:rPr>
        <w:t>7</w:t>
      </w:r>
      <w:r w:rsidRPr="000026E6">
        <w:rPr>
          <w:rFonts w:ascii="Times New Roman" w:hAnsi="Times New Roman" w:cs="Times New Roman"/>
          <w:sz w:val="24"/>
          <w:szCs w:val="24"/>
        </w:rPr>
        <w:t xml:space="preserve"> г</w:t>
      </w:r>
    </w:p>
    <w:p w:rsidR="00D22A7B" w:rsidRPr="00D22A7B" w:rsidRDefault="00D22A7B" w:rsidP="00036CA7">
      <w:pPr>
        <w:spacing w:after="0" w:line="240" w:lineRule="auto"/>
        <w:jc w:val="center"/>
        <w:rPr>
          <w:rFonts w:ascii="Times New Roman" w:hAnsi="Times New Roman" w:cs="Times New Roman"/>
          <w:b/>
          <w:bCs/>
          <w:sz w:val="24"/>
          <w:szCs w:val="24"/>
        </w:rPr>
      </w:pPr>
      <w:r w:rsidRPr="00D22A7B">
        <w:rPr>
          <w:rFonts w:ascii="Times New Roman" w:hAnsi="Times New Roman" w:cs="Times New Roman"/>
          <w:b/>
          <w:bCs/>
          <w:sz w:val="24"/>
          <w:szCs w:val="24"/>
        </w:rPr>
        <w:t xml:space="preserve">АДМИНИСТРАЦИЯ БЫСТРУХИНСКОГО СЕЛЬСОВЕТА </w:t>
      </w:r>
    </w:p>
    <w:p w:rsidR="00D22A7B" w:rsidRPr="00D22A7B" w:rsidRDefault="00D22A7B" w:rsidP="00036CA7">
      <w:pPr>
        <w:spacing w:after="0" w:line="240" w:lineRule="auto"/>
        <w:jc w:val="center"/>
        <w:rPr>
          <w:rFonts w:ascii="Times New Roman" w:hAnsi="Times New Roman" w:cs="Times New Roman"/>
          <w:b/>
          <w:bCs/>
          <w:sz w:val="24"/>
          <w:szCs w:val="24"/>
        </w:rPr>
      </w:pPr>
      <w:r w:rsidRPr="00D22A7B">
        <w:rPr>
          <w:rFonts w:ascii="Times New Roman" w:hAnsi="Times New Roman" w:cs="Times New Roman"/>
          <w:b/>
          <w:bCs/>
          <w:sz w:val="24"/>
          <w:szCs w:val="24"/>
        </w:rPr>
        <w:t>КОЧКОВСКОГО РАЙОНА НОВОСИБИРСКОЙ ОБЛАСТИ</w:t>
      </w:r>
    </w:p>
    <w:p w:rsidR="00D22A7B" w:rsidRPr="00D22A7B" w:rsidRDefault="00D22A7B" w:rsidP="00D22A7B">
      <w:pPr>
        <w:pStyle w:val="ConsPlusTitle"/>
        <w:widowControl/>
        <w:jc w:val="center"/>
      </w:pPr>
      <w:r w:rsidRPr="00D22A7B">
        <w:t>ПОСТАНОВЛЕНИЕ</w:t>
      </w:r>
    </w:p>
    <w:p w:rsidR="00D22A7B" w:rsidRPr="00D22A7B" w:rsidRDefault="00D22A7B" w:rsidP="00D22A7B">
      <w:pPr>
        <w:pStyle w:val="ConsPlusTitle"/>
        <w:widowControl/>
        <w:jc w:val="center"/>
      </w:pPr>
    </w:p>
    <w:p w:rsidR="00D22A7B" w:rsidRPr="00D22A7B" w:rsidRDefault="00D22A7B" w:rsidP="00D22A7B">
      <w:pPr>
        <w:pStyle w:val="ConsPlusTitle"/>
        <w:widowControl/>
        <w:jc w:val="center"/>
      </w:pPr>
      <w:r w:rsidRPr="00D22A7B">
        <w:t xml:space="preserve">    от 11.05.2017 года     № 31</w:t>
      </w:r>
    </w:p>
    <w:p w:rsidR="00D22A7B" w:rsidRPr="00D22A7B" w:rsidRDefault="00D22A7B" w:rsidP="00D22A7B">
      <w:pPr>
        <w:pStyle w:val="ConsPlusTitle"/>
        <w:jc w:val="center"/>
      </w:pPr>
    </w:p>
    <w:p w:rsidR="00D22A7B" w:rsidRPr="00D22A7B" w:rsidRDefault="00D22A7B" w:rsidP="00D22A7B">
      <w:pPr>
        <w:pStyle w:val="ConsPlusTitle"/>
        <w:jc w:val="center"/>
      </w:pPr>
      <w:r w:rsidRPr="00D22A7B">
        <w:t>Об утверждении перечней нормативных правовых актов и (или) их отдельных частей, содержащих обязательные требования, оценка соблюдения которых является предметом муниципального контроля на территории Быструхинского сельсовета Кочковского района Новосибирской области</w:t>
      </w:r>
    </w:p>
    <w:p w:rsidR="00D22A7B" w:rsidRPr="00D22A7B" w:rsidRDefault="00D22A7B" w:rsidP="00D22A7B">
      <w:pPr>
        <w:widowControl w:val="0"/>
        <w:autoSpaceDE w:val="0"/>
        <w:autoSpaceDN w:val="0"/>
        <w:adjustRightInd w:val="0"/>
        <w:ind w:firstLine="540"/>
        <w:jc w:val="both"/>
        <w:rPr>
          <w:rFonts w:ascii="Times New Roman" w:hAnsi="Times New Roman" w:cs="Times New Roman"/>
          <w:sz w:val="24"/>
          <w:szCs w:val="24"/>
        </w:rPr>
      </w:pPr>
    </w:p>
    <w:p w:rsidR="00D22A7B" w:rsidRPr="00D22A7B" w:rsidRDefault="00D22A7B" w:rsidP="00D22A7B">
      <w:pPr>
        <w:widowControl w:val="0"/>
        <w:autoSpaceDE w:val="0"/>
        <w:autoSpaceDN w:val="0"/>
        <w:adjustRightInd w:val="0"/>
        <w:ind w:firstLine="540"/>
        <w:jc w:val="both"/>
        <w:rPr>
          <w:rFonts w:ascii="Times New Roman" w:hAnsi="Times New Roman" w:cs="Times New Roman"/>
          <w:snapToGrid w:val="0"/>
          <w:sz w:val="24"/>
          <w:szCs w:val="24"/>
        </w:rPr>
      </w:pPr>
      <w:r w:rsidRPr="00D22A7B">
        <w:rPr>
          <w:rFonts w:ascii="Times New Roman" w:hAnsi="Times New Roman" w:cs="Times New Roman"/>
          <w:color w:val="000000"/>
          <w:sz w:val="24"/>
          <w:szCs w:val="24"/>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Pr="00D22A7B">
        <w:rPr>
          <w:rFonts w:ascii="Times New Roman" w:hAnsi="Times New Roman" w:cs="Times New Roman"/>
          <w:snapToGrid w:val="0"/>
          <w:sz w:val="24"/>
          <w:szCs w:val="24"/>
        </w:rPr>
        <w:t xml:space="preserve">Уставом Быструхинского сельсовета  Кочковского района Новосибирской области, администрация Быструхинского сельсовета, </w:t>
      </w:r>
    </w:p>
    <w:p w:rsidR="00D22A7B" w:rsidRPr="00D22A7B" w:rsidRDefault="00D22A7B" w:rsidP="00D22A7B">
      <w:pPr>
        <w:widowControl w:val="0"/>
        <w:autoSpaceDE w:val="0"/>
        <w:autoSpaceDN w:val="0"/>
        <w:adjustRightInd w:val="0"/>
        <w:jc w:val="both"/>
        <w:rPr>
          <w:rFonts w:ascii="Times New Roman" w:hAnsi="Times New Roman" w:cs="Times New Roman"/>
          <w:sz w:val="24"/>
          <w:szCs w:val="24"/>
        </w:rPr>
      </w:pPr>
      <w:r w:rsidRPr="00D22A7B">
        <w:rPr>
          <w:rFonts w:ascii="Times New Roman" w:hAnsi="Times New Roman" w:cs="Times New Roman"/>
          <w:sz w:val="24"/>
          <w:szCs w:val="24"/>
        </w:rPr>
        <w:t>ПОСТАНОВЛЯЕТ:</w:t>
      </w:r>
    </w:p>
    <w:p w:rsidR="00D22A7B" w:rsidRPr="00D22A7B" w:rsidRDefault="00D22A7B" w:rsidP="00D22A7B">
      <w:pPr>
        <w:ind w:firstLine="720"/>
        <w:jc w:val="both"/>
        <w:rPr>
          <w:rFonts w:ascii="Times New Roman" w:hAnsi="Times New Roman" w:cs="Times New Roman"/>
          <w:sz w:val="24"/>
          <w:szCs w:val="24"/>
        </w:rPr>
      </w:pPr>
      <w:r w:rsidRPr="00D22A7B">
        <w:rPr>
          <w:rFonts w:ascii="Times New Roman" w:hAnsi="Times New Roman" w:cs="Times New Roman"/>
          <w:sz w:val="24"/>
          <w:szCs w:val="24"/>
        </w:rPr>
        <w:t>1. Утвердить прилагаемый</w:t>
      </w:r>
      <w:r w:rsidR="00015258" w:rsidRPr="00015258">
        <w:rPr>
          <w:rFonts w:ascii="Times New Roman" w:hAnsi="Times New Roman" w:cs="Times New Roman"/>
          <w:sz w:val="24"/>
          <w:szCs w:val="24"/>
        </w:rPr>
        <w:fldChar w:fldCharType="begin"/>
      </w:r>
      <w:r w:rsidRPr="00D22A7B">
        <w:rPr>
          <w:rFonts w:ascii="Times New Roman" w:hAnsi="Times New Roman" w:cs="Times New Roman"/>
          <w:sz w:val="24"/>
          <w:szCs w:val="24"/>
        </w:rPr>
        <w:instrText xml:space="preserve">HYPERLINK \l Par30  </w:instrText>
      </w:r>
      <w:r w:rsidR="00015258" w:rsidRPr="00015258">
        <w:rPr>
          <w:rFonts w:ascii="Times New Roman" w:hAnsi="Times New Roman" w:cs="Times New Roman"/>
          <w:sz w:val="24"/>
          <w:szCs w:val="24"/>
        </w:rPr>
        <w:fldChar w:fldCharType="separate"/>
      </w:r>
      <w:r w:rsidRPr="00D22A7B">
        <w:rPr>
          <w:rFonts w:ascii="Times New Roman" w:hAnsi="Times New Roman" w:cs="Times New Roman"/>
          <w:sz w:val="24"/>
          <w:szCs w:val="24"/>
        </w:rPr>
        <w:t xml:space="preserve"> п</w:t>
      </w:r>
      <w:r w:rsidRPr="00D22A7B">
        <w:rPr>
          <w:rFonts w:ascii="Times New Roman" w:hAnsi="Times New Roman" w:cs="Times New Roman"/>
          <w:bCs/>
          <w:sz w:val="24"/>
          <w:szCs w:val="24"/>
        </w:rPr>
        <w:t xml:space="preserve">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w:t>
      </w:r>
      <w:r w:rsidRPr="00D22A7B">
        <w:rPr>
          <w:rFonts w:ascii="Times New Roman" w:hAnsi="Times New Roman" w:cs="Times New Roman"/>
          <w:sz w:val="24"/>
          <w:szCs w:val="24"/>
        </w:rPr>
        <w:t xml:space="preserve">осуществлению муниципального </w:t>
      </w:r>
      <w:proofErr w:type="gramStart"/>
      <w:r w:rsidRPr="00D22A7B">
        <w:rPr>
          <w:rFonts w:ascii="Times New Roman" w:hAnsi="Times New Roman" w:cs="Times New Roman"/>
          <w:sz w:val="24"/>
          <w:szCs w:val="24"/>
        </w:rPr>
        <w:t>контроля за</w:t>
      </w:r>
      <w:proofErr w:type="gramEnd"/>
      <w:r w:rsidRPr="00D22A7B">
        <w:rPr>
          <w:rFonts w:ascii="Times New Roman" w:hAnsi="Times New Roman" w:cs="Times New Roman"/>
          <w:sz w:val="24"/>
          <w:szCs w:val="24"/>
        </w:rPr>
        <w:t xml:space="preserve"> сохранностью автомобильных дорог местного значения в границах Быструхинского сельсовета Кочковского района Новосибирской области (приложение № 1);</w:t>
      </w:r>
    </w:p>
    <w:p w:rsidR="00D22A7B" w:rsidRPr="00D22A7B" w:rsidRDefault="00015258" w:rsidP="00D22A7B">
      <w:pPr>
        <w:pStyle w:val="ConsPlusTitle"/>
        <w:jc w:val="both"/>
        <w:rPr>
          <w:b w:val="0"/>
        </w:rPr>
      </w:pPr>
      <w:r w:rsidRPr="00D22A7B">
        <w:fldChar w:fldCharType="end"/>
      </w:r>
      <w:r w:rsidR="00D22A7B" w:rsidRPr="00D22A7B">
        <w:t xml:space="preserve">         </w:t>
      </w:r>
      <w:r w:rsidR="00D22A7B" w:rsidRPr="00D22A7B">
        <w:rPr>
          <w:b w:val="0"/>
        </w:rPr>
        <w:t>2. Утвердить прилагаемый 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осуществлению  муниципального жилищного контроля на территории Быструхинского сельсовета Кочковского района Новосибирской области (приложение № 2);</w:t>
      </w:r>
    </w:p>
    <w:p w:rsidR="00D22A7B" w:rsidRPr="00D22A7B" w:rsidRDefault="00D22A7B" w:rsidP="00D22A7B">
      <w:pPr>
        <w:jc w:val="both"/>
        <w:rPr>
          <w:rFonts w:ascii="Times New Roman" w:hAnsi="Times New Roman" w:cs="Times New Roman"/>
          <w:sz w:val="24"/>
          <w:szCs w:val="24"/>
        </w:rPr>
      </w:pPr>
      <w:r w:rsidRPr="00D22A7B">
        <w:rPr>
          <w:rFonts w:ascii="Times New Roman" w:hAnsi="Times New Roman" w:cs="Times New Roman"/>
          <w:sz w:val="24"/>
          <w:szCs w:val="24"/>
        </w:rPr>
        <w:t xml:space="preserve">     3. Настоящее постановление вступает в силу со дня его официального опубликования  в периодическом печатном издании «</w:t>
      </w:r>
      <w:proofErr w:type="spellStart"/>
      <w:r w:rsidRPr="00D22A7B">
        <w:rPr>
          <w:rFonts w:ascii="Times New Roman" w:hAnsi="Times New Roman" w:cs="Times New Roman"/>
          <w:sz w:val="24"/>
          <w:szCs w:val="24"/>
        </w:rPr>
        <w:t>Быструхинский</w:t>
      </w:r>
      <w:proofErr w:type="spellEnd"/>
      <w:r w:rsidRPr="00D22A7B">
        <w:rPr>
          <w:rFonts w:ascii="Times New Roman" w:hAnsi="Times New Roman" w:cs="Times New Roman"/>
          <w:sz w:val="24"/>
          <w:szCs w:val="24"/>
        </w:rPr>
        <w:t xml:space="preserve">  вестник» и разместить на официальном сайте администрации Быструхинского сельсовета.      </w:t>
      </w:r>
    </w:p>
    <w:p w:rsidR="00D22A7B" w:rsidRPr="00D22A7B" w:rsidRDefault="00D22A7B" w:rsidP="00036CA7">
      <w:pPr>
        <w:jc w:val="both"/>
        <w:rPr>
          <w:rFonts w:ascii="Times New Roman" w:hAnsi="Times New Roman" w:cs="Times New Roman"/>
          <w:sz w:val="24"/>
          <w:szCs w:val="24"/>
        </w:rPr>
      </w:pPr>
      <w:r w:rsidRPr="00D22A7B">
        <w:rPr>
          <w:rFonts w:ascii="Times New Roman" w:hAnsi="Times New Roman" w:cs="Times New Roman"/>
          <w:sz w:val="24"/>
          <w:szCs w:val="24"/>
        </w:rPr>
        <w:t xml:space="preserve">    4. </w:t>
      </w:r>
      <w:proofErr w:type="gramStart"/>
      <w:r w:rsidRPr="00D22A7B">
        <w:rPr>
          <w:rFonts w:ascii="Times New Roman" w:hAnsi="Times New Roman" w:cs="Times New Roman"/>
          <w:sz w:val="24"/>
          <w:szCs w:val="24"/>
        </w:rPr>
        <w:t>Контроль за</w:t>
      </w:r>
      <w:proofErr w:type="gramEnd"/>
      <w:r w:rsidRPr="00D22A7B">
        <w:rPr>
          <w:rFonts w:ascii="Times New Roman" w:hAnsi="Times New Roman" w:cs="Times New Roman"/>
          <w:sz w:val="24"/>
          <w:szCs w:val="24"/>
        </w:rPr>
        <w:t xml:space="preserve"> исполнением настоящего постановления оставляю за собой.</w:t>
      </w:r>
    </w:p>
    <w:p w:rsidR="00D22A7B" w:rsidRPr="00D22A7B" w:rsidRDefault="00D22A7B" w:rsidP="00D22A7B">
      <w:pPr>
        <w:jc w:val="both"/>
        <w:rPr>
          <w:rFonts w:ascii="Times New Roman" w:hAnsi="Times New Roman" w:cs="Times New Roman"/>
          <w:bCs/>
          <w:kern w:val="36"/>
          <w:sz w:val="24"/>
          <w:szCs w:val="24"/>
        </w:rPr>
      </w:pPr>
      <w:r w:rsidRPr="00D22A7B">
        <w:rPr>
          <w:rFonts w:ascii="Times New Roman" w:hAnsi="Times New Roman" w:cs="Times New Roman"/>
          <w:sz w:val="24"/>
          <w:szCs w:val="24"/>
        </w:rPr>
        <w:t>Глава  Быструхинского</w:t>
      </w:r>
      <w:r w:rsidRPr="00D22A7B">
        <w:rPr>
          <w:rFonts w:ascii="Times New Roman" w:hAnsi="Times New Roman" w:cs="Times New Roman"/>
          <w:bCs/>
          <w:kern w:val="36"/>
          <w:sz w:val="24"/>
          <w:szCs w:val="24"/>
        </w:rPr>
        <w:t xml:space="preserve"> сельсовета </w:t>
      </w:r>
      <w:r>
        <w:rPr>
          <w:rFonts w:ascii="Times New Roman" w:hAnsi="Times New Roman" w:cs="Times New Roman"/>
          <w:bCs/>
          <w:kern w:val="36"/>
          <w:sz w:val="24"/>
          <w:szCs w:val="24"/>
        </w:rPr>
        <w:t xml:space="preserve">                                    Г.А.Безруков</w:t>
      </w:r>
    </w:p>
    <w:p w:rsidR="00D22A7B" w:rsidRPr="00D22A7B" w:rsidRDefault="00D22A7B" w:rsidP="00036CA7">
      <w:pPr>
        <w:spacing w:after="0" w:line="240" w:lineRule="auto"/>
        <w:ind w:firstLine="720"/>
        <w:jc w:val="right"/>
        <w:rPr>
          <w:rFonts w:ascii="Times New Roman" w:hAnsi="Times New Roman" w:cs="Times New Roman"/>
          <w:bCs/>
          <w:sz w:val="24"/>
          <w:szCs w:val="24"/>
        </w:rPr>
      </w:pPr>
      <w:r w:rsidRPr="00D22A7B">
        <w:rPr>
          <w:rFonts w:ascii="Times New Roman" w:hAnsi="Times New Roman" w:cs="Times New Roman"/>
          <w:bCs/>
          <w:sz w:val="24"/>
          <w:szCs w:val="24"/>
        </w:rPr>
        <w:t xml:space="preserve">Приложение № 1 </w:t>
      </w:r>
    </w:p>
    <w:p w:rsidR="00D22A7B" w:rsidRPr="00D22A7B" w:rsidRDefault="00D22A7B" w:rsidP="00036CA7">
      <w:pPr>
        <w:spacing w:after="0" w:line="240" w:lineRule="auto"/>
        <w:ind w:firstLine="720"/>
        <w:jc w:val="right"/>
        <w:rPr>
          <w:rFonts w:ascii="Times New Roman" w:hAnsi="Times New Roman" w:cs="Times New Roman"/>
          <w:bCs/>
          <w:sz w:val="24"/>
          <w:szCs w:val="24"/>
        </w:rPr>
      </w:pPr>
      <w:r w:rsidRPr="00D22A7B">
        <w:rPr>
          <w:rFonts w:ascii="Times New Roman" w:hAnsi="Times New Roman" w:cs="Times New Roman"/>
          <w:bCs/>
          <w:sz w:val="24"/>
          <w:szCs w:val="24"/>
        </w:rPr>
        <w:t xml:space="preserve">к постановлению № 31 </w:t>
      </w:r>
    </w:p>
    <w:p w:rsidR="00D22A7B" w:rsidRPr="00D22A7B" w:rsidRDefault="00D22A7B" w:rsidP="00036CA7">
      <w:pPr>
        <w:tabs>
          <w:tab w:val="left" w:pos="6960"/>
          <w:tab w:val="right" w:pos="9355"/>
        </w:tabs>
        <w:spacing w:after="0" w:line="240" w:lineRule="auto"/>
        <w:ind w:firstLine="720"/>
        <w:jc w:val="right"/>
        <w:rPr>
          <w:rFonts w:ascii="Times New Roman" w:hAnsi="Times New Roman" w:cs="Times New Roman"/>
          <w:bCs/>
          <w:sz w:val="24"/>
          <w:szCs w:val="24"/>
        </w:rPr>
      </w:pPr>
      <w:r w:rsidRPr="00D22A7B">
        <w:rPr>
          <w:rFonts w:ascii="Times New Roman" w:hAnsi="Times New Roman" w:cs="Times New Roman"/>
          <w:bCs/>
          <w:sz w:val="24"/>
          <w:szCs w:val="24"/>
        </w:rPr>
        <w:tab/>
        <w:t xml:space="preserve">  от 11.05.2017года</w:t>
      </w:r>
    </w:p>
    <w:p w:rsidR="00D22A7B" w:rsidRPr="00D22A7B" w:rsidRDefault="00D22A7B" w:rsidP="00D22A7B">
      <w:pPr>
        <w:ind w:firstLine="720"/>
        <w:jc w:val="center"/>
        <w:rPr>
          <w:rFonts w:ascii="Times New Roman" w:hAnsi="Times New Roman" w:cs="Times New Roman"/>
          <w:b/>
          <w:sz w:val="24"/>
          <w:szCs w:val="24"/>
        </w:rPr>
      </w:pPr>
      <w:r w:rsidRPr="00D22A7B">
        <w:rPr>
          <w:rFonts w:ascii="Times New Roman" w:hAnsi="Times New Roman" w:cs="Times New Roman"/>
          <w:b/>
          <w:bCs/>
          <w:sz w:val="24"/>
          <w:szCs w:val="24"/>
        </w:rPr>
        <w:lastRenderedPageBreak/>
        <w:t xml:space="preserve">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w:t>
      </w:r>
      <w:r w:rsidRPr="00D22A7B">
        <w:rPr>
          <w:rFonts w:ascii="Times New Roman" w:hAnsi="Times New Roman" w:cs="Times New Roman"/>
          <w:b/>
          <w:sz w:val="24"/>
          <w:szCs w:val="24"/>
        </w:rPr>
        <w:t xml:space="preserve">осуществлению муниципального </w:t>
      </w:r>
      <w:proofErr w:type="gramStart"/>
      <w:r w:rsidRPr="00D22A7B">
        <w:rPr>
          <w:rFonts w:ascii="Times New Roman" w:hAnsi="Times New Roman" w:cs="Times New Roman"/>
          <w:b/>
          <w:sz w:val="24"/>
          <w:szCs w:val="24"/>
        </w:rPr>
        <w:t>контроля за</w:t>
      </w:r>
      <w:proofErr w:type="gramEnd"/>
      <w:r w:rsidRPr="00D22A7B">
        <w:rPr>
          <w:rFonts w:ascii="Times New Roman" w:hAnsi="Times New Roman" w:cs="Times New Roman"/>
          <w:b/>
          <w:sz w:val="24"/>
          <w:szCs w:val="24"/>
        </w:rPr>
        <w:t xml:space="preserve"> сохранностью автомобильных дорог местного значения в границах Быструхинского сельсовета Кочковского района Новосибирской области</w:t>
      </w:r>
    </w:p>
    <w:tbl>
      <w:tblPr>
        <w:tblW w:w="0" w:type="auto"/>
        <w:tblBorders>
          <w:top w:val="single" w:sz="6" w:space="0" w:color="ACACAC"/>
          <w:left w:val="single" w:sz="6" w:space="0" w:color="ACACAC"/>
          <w:bottom w:val="single" w:sz="6" w:space="0" w:color="ACACAC"/>
          <w:right w:val="single" w:sz="6" w:space="0" w:color="ACACAC"/>
        </w:tblBorders>
        <w:tblCellMar>
          <w:top w:w="15" w:type="dxa"/>
          <w:left w:w="15" w:type="dxa"/>
          <w:bottom w:w="15" w:type="dxa"/>
          <w:right w:w="15" w:type="dxa"/>
        </w:tblCellMar>
        <w:tblLook w:val="00A0"/>
      </w:tblPr>
      <w:tblGrid>
        <w:gridCol w:w="360"/>
        <w:gridCol w:w="2572"/>
        <w:gridCol w:w="1971"/>
        <w:gridCol w:w="1501"/>
        <w:gridCol w:w="2981"/>
      </w:tblGrid>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 </w:t>
            </w:r>
            <w:proofErr w:type="spellStart"/>
            <w:proofErr w:type="gramStart"/>
            <w:r w:rsidRPr="00D22A7B">
              <w:rPr>
                <w:rFonts w:ascii="Times New Roman" w:hAnsi="Times New Roman" w:cs="Times New Roman"/>
                <w:color w:val="242424"/>
                <w:sz w:val="24"/>
                <w:szCs w:val="24"/>
              </w:rPr>
              <w:t>п</w:t>
            </w:r>
            <w:proofErr w:type="spellEnd"/>
            <w:proofErr w:type="gramEnd"/>
            <w:r w:rsidRPr="00D22A7B">
              <w:rPr>
                <w:rFonts w:ascii="Times New Roman" w:hAnsi="Times New Roman" w:cs="Times New Roman"/>
                <w:color w:val="242424"/>
                <w:sz w:val="24"/>
                <w:szCs w:val="24"/>
              </w:rPr>
              <w:t>/</w:t>
            </w:r>
            <w:proofErr w:type="spellStart"/>
            <w:r w:rsidRPr="00D22A7B">
              <w:rPr>
                <w:rFonts w:ascii="Times New Roman" w:hAnsi="Times New Roman" w:cs="Times New Roman"/>
                <w:color w:val="242424"/>
                <w:sz w:val="24"/>
                <w:szCs w:val="24"/>
              </w:rPr>
              <w:t>п</w:t>
            </w:r>
            <w:proofErr w:type="spellEnd"/>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Наименование </w:t>
            </w:r>
            <w:r w:rsidRPr="00D22A7B">
              <w:rPr>
                <w:rFonts w:ascii="Times New Roman" w:hAnsi="Times New Roman" w:cs="Times New Roman"/>
                <w:color w:val="242424"/>
                <w:sz w:val="24"/>
                <w:szCs w:val="24"/>
              </w:rPr>
              <w:br/>
              <w:t>и реквизиты акта</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Краткое описание круга лиц и (или) перечня объектов, </w:t>
            </w:r>
            <w:r w:rsidRPr="00D22A7B">
              <w:rPr>
                <w:rFonts w:ascii="Times New Roman" w:hAnsi="Times New Roman" w:cs="Times New Roman"/>
                <w:color w:val="242424"/>
                <w:sz w:val="24"/>
                <w:szCs w:val="24"/>
              </w:rPr>
              <w:br/>
              <w:t>в отношении которых устанавливаются обязательные требования</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Указание </w:t>
            </w:r>
            <w:r w:rsidRPr="00D22A7B">
              <w:rPr>
                <w:rFonts w:ascii="Times New Roman" w:hAnsi="Times New Roman" w:cs="Times New Roman"/>
                <w:color w:val="242424"/>
                <w:sz w:val="24"/>
                <w:szCs w:val="24"/>
              </w:rPr>
              <w:br/>
              <w:t>на структурные единицы акта, соблюдение которых оценивается </w:t>
            </w:r>
            <w:r w:rsidRPr="00D22A7B">
              <w:rPr>
                <w:rFonts w:ascii="Times New Roman" w:hAnsi="Times New Roman" w:cs="Times New Roman"/>
                <w:color w:val="242424"/>
                <w:sz w:val="24"/>
                <w:szCs w:val="24"/>
              </w:rPr>
              <w:br/>
              <w:t>при проведении мероприятий</w:t>
            </w:r>
            <w:r w:rsidRPr="00D22A7B">
              <w:rPr>
                <w:rFonts w:ascii="Times New Roman" w:hAnsi="Times New Roman" w:cs="Times New Roman"/>
                <w:color w:val="242424"/>
                <w:sz w:val="24"/>
                <w:szCs w:val="24"/>
              </w:rPr>
              <w:br/>
              <w:t>по контролю</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Текст акта</w:t>
            </w:r>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1.</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Кодекс Российской Федерации об административных правонарушениях</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юридические лица, индивидуальные предприниматели</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статья 11.21</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Загрязнение полос отвода и придорожных </w:t>
            </w:r>
            <w:proofErr w:type="gramStart"/>
            <w:r w:rsidRPr="00D22A7B">
              <w:rPr>
                <w:rFonts w:ascii="Times New Roman" w:hAnsi="Times New Roman" w:cs="Times New Roman"/>
                <w:color w:val="242424"/>
                <w:sz w:val="24"/>
                <w:szCs w:val="24"/>
              </w:rPr>
              <w:t>полос</w:t>
            </w:r>
            <w:proofErr w:type="gramEnd"/>
            <w:r w:rsidRPr="00D22A7B">
              <w:rPr>
                <w:rFonts w:ascii="Times New Roman" w:hAnsi="Times New Roman" w:cs="Times New Roman"/>
                <w:color w:val="242424"/>
                <w:sz w:val="24"/>
                <w:szCs w:val="24"/>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влечет предупреждение или наложение административного штрафа в размере до трехсот рублей.</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lastRenderedPageBreak/>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D22A7B">
              <w:rPr>
                <w:rFonts w:ascii="Times New Roman" w:hAnsi="Times New Roman" w:cs="Times New Roman"/>
                <w:color w:val="242424"/>
                <w:sz w:val="24"/>
                <w:szCs w:val="24"/>
              </w:rPr>
              <w:t>дств с д</w:t>
            </w:r>
            <w:proofErr w:type="gramEnd"/>
            <w:r w:rsidRPr="00D22A7B">
              <w:rPr>
                <w:rFonts w:ascii="Times New Roman" w:hAnsi="Times New Roman" w:cs="Times New Roman"/>
                <w:color w:val="242424"/>
                <w:sz w:val="24"/>
                <w:szCs w:val="24"/>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D22A7B">
              <w:rPr>
                <w:rFonts w:ascii="Times New Roman" w:hAnsi="Times New Roman" w:cs="Times New Roman"/>
                <w:color w:val="242424"/>
                <w:sz w:val="24"/>
                <w:szCs w:val="24"/>
              </w:rPr>
              <w:t xml:space="preserve">установка в границах </w:t>
            </w:r>
            <w:r w:rsidRPr="00D22A7B">
              <w:rPr>
                <w:rFonts w:ascii="Times New Roman" w:hAnsi="Times New Roman" w:cs="Times New Roman"/>
                <w:color w:val="242424"/>
                <w:sz w:val="24"/>
                <w:szCs w:val="24"/>
              </w:rPr>
              <w:lastRenderedPageBreak/>
              <w:t>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D22A7B">
              <w:rPr>
                <w:rFonts w:ascii="Times New Roman" w:hAnsi="Times New Roman" w:cs="Times New Roman"/>
                <w:color w:val="242424"/>
                <w:sz w:val="24"/>
                <w:szCs w:val="24"/>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D22A7B">
              <w:rPr>
                <w:rFonts w:ascii="Times New Roman" w:hAnsi="Times New Roman" w:cs="Times New Roman"/>
                <w:color w:val="242424"/>
                <w:sz w:val="24"/>
                <w:szCs w:val="24"/>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w:t>
            </w:r>
            <w:r w:rsidRPr="00D22A7B">
              <w:rPr>
                <w:rFonts w:ascii="Times New Roman" w:hAnsi="Times New Roman" w:cs="Times New Roman"/>
                <w:color w:val="242424"/>
                <w:sz w:val="24"/>
                <w:szCs w:val="24"/>
              </w:rPr>
              <w:lastRenderedPageBreak/>
              <w:t>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D22A7B">
              <w:rPr>
                <w:rFonts w:ascii="Times New Roman" w:hAnsi="Times New Roman" w:cs="Times New Roman"/>
                <w:color w:val="242424"/>
                <w:sz w:val="24"/>
                <w:szCs w:val="24"/>
              </w:rPr>
              <w:t xml:space="preserve"> </w:t>
            </w:r>
            <w:proofErr w:type="gramStart"/>
            <w:r w:rsidRPr="00D22A7B">
              <w:rPr>
                <w:rFonts w:ascii="Times New Roman" w:hAnsi="Times New Roman" w:cs="Times New Roman"/>
                <w:color w:val="242424"/>
                <w:sz w:val="24"/>
                <w:szCs w:val="24"/>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D22A7B">
              <w:rPr>
                <w:rFonts w:ascii="Times New Roman" w:hAnsi="Times New Roman" w:cs="Times New Roman"/>
                <w:color w:val="242424"/>
                <w:sz w:val="24"/>
                <w:szCs w:val="24"/>
              </w:rPr>
              <w:t xml:space="preserve"> на юридических лиц - от пятидесяти тысяч до восьмидесяти тысяч рублей.</w:t>
            </w:r>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lastRenderedPageBreak/>
              <w:t>2</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Федеральный закон </w:t>
            </w:r>
            <w:r w:rsidRPr="00D22A7B">
              <w:rPr>
                <w:rFonts w:ascii="Times New Roman" w:hAnsi="Times New Roman" w:cs="Times New Roman"/>
                <w:color w:val="242424"/>
                <w:sz w:val="24"/>
                <w:szCs w:val="24"/>
              </w:rPr>
              <w:br/>
              <w:t xml:space="preserve">от 26.12.2008  № 294-ФЗ (ред. от 22.02.2017) «О защите прав юридических лиц и индивидуальных предпринимателей при осуществлении государственного </w:t>
            </w:r>
            <w:r w:rsidRPr="00D22A7B">
              <w:rPr>
                <w:rFonts w:ascii="Times New Roman" w:hAnsi="Times New Roman" w:cs="Times New Roman"/>
                <w:color w:val="242424"/>
                <w:sz w:val="24"/>
                <w:szCs w:val="24"/>
              </w:rPr>
              <w:lastRenderedPageBreak/>
              <w:t>контроля (надзора) </w:t>
            </w:r>
            <w:r w:rsidRPr="00D22A7B">
              <w:rPr>
                <w:rFonts w:ascii="Times New Roman" w:hAnsi="Times New Roman" w:cs="Times New Roman"/>
                <w:color w:val="242424"/>
                <w:sz w:val="24"/>
                <w:szCs w:val="24"/>
              </w:rPr>
              <w:br/>
              <w:t xml:space="preserve">и муниципального контроля» (с </w:t>
            </w:r>
            <w:proofErr w:type="spellStart"/>
            <w:r w:rsidRPr="00D22A7B">
              <w:rPr>
                <w:rFonts w:ascii="Times New Roman" w:hAnsi="Times New Roman" w:cs="Times New Roman"/>
                <w:color w:val="242424"/>
                <w:sz w:val="24"/>
                <w:szCs w:val="24"/>
              </w:rPr>
              <w:t>изм</w:t>
            </w:r>
            <w:proofErr w:type="spellEnd"/>
            <w:r w:rsidRPr="00D22A7B">
              <w:rPr>
                <w:rFonts w:ascii="Times New Roman" w:hAnsi="Times New Roman" w:cs="Times New Roman"/>
                <w:color w:val="242424"/>
                <w:sz w:val="24"/>
                <w:szCs w:val="24"/>
              </w:rPr>
              <w:t>. и доп., вступ. в силу с 31.03.2017)</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lastRenderedPageBreak/>
              <w:t>юридические лица, индивидуальные предприниматели</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часть 1     статьи 9,    часть 1     статьи 10, </w:t>
            </w:r>
            <w:r w:rsidRPr="00D22A7B">
              <w:rPr>
                <w:rFonts w:ascii="Times New Roman" w:hAnsi="Times New Roman" w:cs="Times New Roman"/>
                <w:color w:val="242424"/>
                <w:sz w:val="24"/>
                <w:szCs w:val="24"/>
              </w:rPr>
              <w:br/>
              <w:t>часть 1     статьи 11,  часть 1     статьи 12</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Предметом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w:t>
            </w:r>
            <w:r w:rsidRPr="00D22A7B">
              <w:rPr>
                <w:rFonts w:ascii="Times New Roman" w:hAnsi="Times New Roman" w:cs="Times New Roman"/>
                <w:color w:val="242424"/>
                <w:sz w:val="24"/>
                <w:szCs w:val="24"/>
              </w:rPr>
              <w:lastRenderedPageBreak/>
              <w:t xml:space="preserve">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выполнение предписаний и постановлений органов муниципального контроля; </w:t>
            </w:r>
            <w:proofErr w:type="gramStart"/>
            <w:r w:rsidRPr="00D22A7B">
              <w:rPr>
                <w:rFonts w:ascii="Times New Roman" w:hAnsi="Times New Roman" w:cs="Times New Roman"/>
                <w:color w:val="242424"/>
                <w:sz w:val="24"/>
                <w:szCs w:val="24"/>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D22A7B">
              <w:rPr>
                <w:rFonts w:ascii="Times New Roman" w:hAnsi="Times New Roman" w:cs="Times New Roman"/>
                <w:color w:val="242424"/>
                <w:sz w:val="24"/>
                <w:szCs w:val="24"/>
              </w:rPr>
              <w:lastRenderedPageBreak/>
              <w:t>научное, культурное значение, входящим в состав национального библиотечного фонда</w:t>
            </w:r>
            <w:proofErr w:type="gramEnd"/>
            <w:r w:rsidRPr="00D22A7B">
              <w:rPr>
                <w:rFonts w:ascii="Times New Roman" w:hAnsi="Times New Roman" w:cs="Times New Roman"/>
                <w:color w:val="242424"/>
                <w:sz w:val="24"/>
                <w:szCs w:val="24"/>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22A7B" w:rsidRPr="00D22A7B" w:rsidRDefault="00D22A7B" w:rsidP="00D43384">
            <w:pPr>
              <w:spacing w:before="100" w:beforeAutospacing="1" w:after="150"/>
              <w:rPr>
                <w:rFonts w:ascii="Times New Roman" w:hAnsi="Times New Roman" w:cs="Times New Roman"/>
                <w:color w:val="242424"/>
                <w:sz w:val="24"/>
                <w:szCs w:val="24"/>
              </w:rPr>
            </w:pPr>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lastRenderedPageBreak/>
              <w:t>3.</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Федеральный закон от 08.11.2007 № 257-ФЗ (ред. от 07.02.2017)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юридические лица, индивидуальные предприниматели</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 часть 1 статьи 22,  статья 29</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Строительство, реконструкция в границах придорожных полос автомобильной дороги </w:t>
            </w:r>
            <w:r w:rsidRPr="00D22A7B">
              <w:rPr>
                <w:rFonts w:ascii="Times New Roman" w:hAnsi="Times New Roman" w:cs="Times New Roman"/>
                <w:color w:val="242424"/>
                <w:sz w:val="24"/>
                <w:szCs w:val="24"/>
              </w:rPr>
              <w:lastRenderedPageBreak/>
              <w:t>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Пользователям автомобильными дорогами запрещается:</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22A7B" w:rsidRPr="00D22A7B" w:rsidRDefault="00D22A7B" w:rsidP="00D43384">
            <w:pPr>
              <w:spacing w:before="100" w:beforeAutospacing="1" w:after="150"/>
              <w:rPr>
                <w:rFonts w:ascii="Times New Roman" w:hAnsi="Times New Roman" w:cs="Times New Roman"/>
                <w:color w:val="242424"/>
                <w:sz w:val="24"/>
                <w:szCs w:val="24"/>
              </w:rPr>
            </w:pPr>
            <w:proofErr w:type="gramStart"/>
            <w:r w:rsidRPr="00D22A7B">
              <w:rPr>
                <w:rFonts w:ascii="Times New Roman" w:hAnsi="Times New Roman" w:cs="Times New Roman"/>
                <w:color w:val="242424"/>
                <w:sz w:val="24"/>
                <w:szCs w:val="24"/>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w:t>
            </w:r>
            <w:r w:rsidRPr="00D22A7B">
              <w:rPr>
                <w:rFonts w:ascii="Times New Roman" w:hAnsi="Times New Roman" w:cs="Times New Roman"/>
                <w:color w:val="242424"/>
                <w:sz w:val="24"/>
                <w:szCs w:val="24"/>
              </w:rPr>
              <w:lastRenderedPageBreak/>
              <w:t>установленном</w:t>
            </w:r>
            <w:proofErr w:type="gramEnd"/>
            <w:r w:rsidRPr="00D22A7B">
              <w:rPr>
                <w:rFonts w:ascii="Times New Roman" w:hAnsi="Times New Roman" w:cs="Times New Roman"/>
                <w:color w:val="242424"/>
                <w:sz w:val="24"/>
                <w:szCs w:val="24"/>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Пользователям автомобильными дорогами </w:t>
            </w:r>
            <w:r w:rsidRPr="00D22A7B">
              <w:rPr>
                <w:rFonts w:ascii="Times New Roman" w:hAnsi="Times New Roman" w:cs="Times New Roman"/>
                <w:color w:val="242424"/>
                <w:sz w:val="24"/>
                <w:szCs w:val="24"/>
              </w:rPr>
              <w:lastRenderedPageBreak/>
              <w:t>и иным осуществляющим использование автомобильных дорог лицам запрещается:</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1) загрязнять дорожное покрытие, полосы отвода и придорожные полосы автомобильных дорог;</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2) использовать водоотводные сооружения автомобильных дорог для стока или сброса вод;</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D22A7B">
              <w:rPr>
                <w:rFonts w:ascii="Times New Roman" w:hAnsi="Times New Roman" w:cs="Times New Roman"/>
                <w:color w:val="242424"/>
                <w:sz w:val="24"/>
                <w:szCs w:val="24"/>
              </w:rPr>
              <w:t>дств с д</w:t>
            </w:r>
            <w:proofErr w:type="gramEnd"/>
            <w:r w:rsidRPr="00D22A7B">
              <w:rPr>
                <w:rFonts w:ascii="Times New Roman" w:hAnsi="Times New Roman" w:cs="Times New Roman"/>
                <w:color w:val="242424"/>
                <w:sz w:val="24"/>
                <w:szCs w:val="24"/>
              </w:rPr>
              <w:t>орожным покрытием;</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4) создавать условия, препятствующие обеспечению безопасности дорожного движения;</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6) повреждать автомобильные дороги или осуществлять иные действия, наносящие ущерб </w:t>
            </w:r>
            <w:r w:rsidRPr="00D22A7B">
              <w:rPr>
                <w:rFonts w:ascii="Times New Roman" w:hAnsi="Times New Roman" w:cs="Times New Roman"/>
                <w:color w:val="242424"/>
                <w:sz w:val="24"/>
                <w:szCs w:val="24"/>
              </w:rPr>
              <w:lastRenderedPageBreak/>
              <w:t>автомобильным дорогам либо создающие препятствия движению транспортных средств и (или) пешеходов;</w:t>
            </w: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lastRenderedPageBreak/>
              <w:t>4</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015258" w:rsidP="00D43384">
            <w:pPr>
              <w:pStyle w:val="a7"/>
            </w:pPr>
            <w:hyperlink r:id="rId5" w:history="1">
              <w:r w:rsidR="00D22A7B" w:rsidRPr="00D22A7B">
                <w:rPr>
                  <w:rStyle w:val="a3"/>
                </w:rPr>
                <w:t>Федеральный закон от 06.10. 2003 г. № 131-ФЗ (ред. от 03.04.2017) «Об общих принципах организации местного самоуправления в Российской Федерации»</w:t>
              </w:r>
            </w:hyperlink>
          </w:p>
          <w:p w:rsidR="00D22A7B" w:rsidRPr="00D22A7B" w:rsidRDefault="00D22A7B" w:rsidP="00D43384">
            <w:pPr>
              <w:spacing w:before="100" w:beforeAutospacing="1" w:after="150"/>
              <w:rPr>
                <w:rFonts w:ascii="Times New Roman" w:hAnsi="Times New Roman" w:cs="Times New Roman"/>
                <w:sz w:val="24"/>
                <w:szCs w:val="24"/>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pStyle w:val="a7"/>
              <w:jc w:val="center"/>
              <w:rPr>
                <w:color w:val="000000"/>
              </w:rPr>
            </w:pPr>
            <w:r w:rsidRPr="00D22A7B">
              <w:rPr>
                <w:color w:val="242424"/>
              </w:rPr>
              <w:t>юридические лица, индивидуальные предприниматели</w:t>
            </w:r>
          </w:p>
          <w:p w:rsidR="00D22A7B" w:rsidRPr="00D22A7B" w:rsidRDefault="00D22A7B" w:rsidP="00D43384">
            <w:pPr>
              <w:spacing w:before="100" w:beforeAutospacing="1" w:after="150"/>
              <w:rPr>
                <w:rFonts w:ascii="Times New Roman" w:hAnsi="Times New Roman" w:cs="Times New Roman"/>
                <w:sz w:val="24"/>
                <w:szCs w:val="24"/>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Статья 14, часть 1, </w:t>
            </w:r>
          </w:p>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пункт 5.</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D22A7B" w:rsidRPr="00D22A7B" w:rsidTr="00D43384">
        <w:trPr>
          <w:trHeight w:val="3615"/>
        </w:trPr>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lastRenderedPageBreak/>
              <w:t>5</w:t>
            </w:r>
          </w:p>
        </w:tc>
        <w:tc>
          <w:tcPr>
            <w:tcW w:w="0" w:type="auto"/>
            <w:tcBorders>
              <w:top w:val="single" w:sz="6" w:space="0" w:color="ACACAC"/>
              <w:left w:val="single" w:sz="6" w:space="0" w:color="ACACAC"/>
              <w:bottom w:val="single" w:sz="6" w:space="0" w:color="ACACAC"/>
              <w:right w:val="single" w:sz="6" w:space="0" w:color="ACACAC"/>
            </w:tcBorders>
          </w:tcPr>
          <w:p w:rsidR="00D22A7B" w:rsidRPr="00D22A7B" w:rsidRDefault="00D22A7B" w:rsidP="00D43384">
            <w:pPr>
              <w:rPr>
                <w:rFonts w:ascii="Times New Roman" w:hAnsi="Times New Roman" w:cs="Times New Roman"/>
                <w:sz w:val="24"/>
                <w:szCs w:val="24"/>
              </w:rPr>
            </w:pPr>
            <w:r w:rsidRPr="00D22A7B">
              <w:rPr>
                <w:rFonts w:ascii="Times New Roman" w:hAnsi="Times New Roman" w:cs="Times New Roman"/>
                <w:sz w:val="24"/>
                <w:szCs w:val="24"/>
              </w:rPr>
              <w:t xml:space="preserve">Федеральный закон от 08.11. </w:t>
            </w:r>
            <w:smartTag w:uri="urn:schemas-microsoft-com:office:smarttags" w:element="metricconverter">
              <w:smartTagPr>
                <w:attr w:name="ProductID" w:val="2007 г"/>
              </w:smartTagPr>
              <w:r w:rsidRPr="00D22A7B">
                <w:rPr>
                  <w:rFonts w:ascii="Times New Roman" w:hAnsi="Times New Roman" w:cs="Times New Roman"/>
                  <w:sz w:val="24"/>
                  <w:szCs w:val="24"/>
                </w:rPr>
                <w:t>2007 г</w:t>
              </w:r>
            </w:smartTag>
            <w:r w:rsidRPr="00D22A7B">
              <w:rPr>
                <w:rFonts w:ascii="Times New Roman" w:hAnsi="Times New Roman" w:cs="Times New Roman"/>
                <w:sz w:val="24"/>
                <w:szCs w:val="24"/>
              </w:rPr>
              <w:t xml:space="preserve">. № 257-ФЗ (ред. от 07.02.2017)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22A7B" w:rsidRPr="00D22A7B" w:rsidRDefault="00D22A7B" w:rsidP="00D43384">
            <w:pPr>
              <w:ind w:firstLine="176"/>
              <w:rPr>
                <w:rFonts w:ascii="Times New Roman" w:hAnsi="Times New Roman" w:cs="Times New Roman"/>
                <w:sz w:val="24"/>
                <w:szCs w:val="24"/>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pStyle w:val="a7"/>
              <w:jc w:val="center"/>
              <w:rPr>
                <w:color w:val="000000"/>
              </w:rPr>
            </w:pPr>
            <w:r w:rsidRPr="00D22A7B">
              <w:rPr>
                <w:color w:val="242424"/>
              </w:rPr>
              <w:t>юридические лица, индивидуальные предприниматели</w:t>
            </w:r>
          </w:p>
          <w:p w:rsidR="00D22A7B" w:rsidRPr="00D22A7B" w:rsidRDefault="00D22A7B" w:rsidP="00D43384">
            <w:pPr>
              <w:pStyle w:val="ConsPlusCell"/>
              <w:jc w:val="center"/>
              <w:rPr>
                <w:color w:val="000000"/>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Статья 13, 14.</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hd w:val="clear" w:color="auto" w:fill="FFFFFF"/>
              <w:rPr>
                <w:rFonts w:ascii="Times New Roman" w:hAnsi="Times New Roman" w:cs="Times New Roman"/>
                <w:b/>
                <w:bCs/>
                <w:sz w:val="24"/>
                <w:szCs w:val="24"/>
              </w:rPr>
            </w:pPr>
            <w:r w:rsidRPr="00D22A7B">
              <w:rPr>
                <w:rFonts w:ascii="Times New Roman" w:hAnsi="Times New Roman" w:cs="Times New Roman"/>
                <w:bCs/>
                <w:sz w:val="24"/>
                <w:szCs w:val="24"/>
              </w:rPr>
              <w:t xml:space="preserve">установление </w:t>
            </w:r>
            <w:hyperlink r:id="rId6" w:anchor="block_1000" w:history="1">
              <w:r w:rsidRPr="00D22A7B">
                <w:rPr>
                  <w:rStyle w:val="a3"/>
                  <w:rFonts w:ascii="Times New Roman" w:hAnsi="Times New Roman" w:cs="Times New Roman"/>
                  <w:bCs/>
                  <w:sz w:val="24"/>
                  <w:szCs w:val="24"/>
                </w:rPr>
                <w:t>порядка</w:t>
              </w:r>
            </w:hyperlink>
            <w:r w:rsidRPr="00D22A7B">
              <w:rPr>
                <w:rFonts w:ascii="Times New Roman" w:hAnsi="Times New Roman" w:cs="Times New Roman"/>
                <w:bCs/>
                <w:sz w:val="24"/>
                <w:szCs w:val="24"/>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r w:rsidRPr="00D22A7B">
              <w:rPr>
                <w:rFonts w:ascii="Times New Roman" w:hAnsi="Times New Roman" w:cs="Times New Roman"/>
                <w:bCs/>
                <w:sz w:val="24"/>
                <w:szCs w:val="24"/>
              </w:rPr>
              <w:br/>
              <w:t xml:space="preserve">установление </w:t>
            </w:r>
            <w:hyperlink r:id="rId7" w:anchor="block_1000" w:history="1">
              <w:r w:rsidRPr="00D22A7B">
                <w:rPr>
                  <w:rStyle w:val="a3"/>
                  <w:rFonts w:ascii="Times New Roman" w:hAnsi="Times New Roman" w:cs="Times New Roman"/>
                  <w:bCs/>
                  <w:sz w:val="24"/>
                  <w:szCs w:val="24"/>
                </w:rPr>
                <w:t>порядка</w:t>
              </w:r>
            </w:hyperlink>
            <w:r w:rsidRPr="00D22A7B">
              <w:rPr>
                <w:rFonts w:ascii="Times New Roman" w:hAnsi="Times New Roman" w:cs="Times New Roman"/>
                <w:bCs/>
                <w:sz w:val="24"/>
                <w:szCs w:val="24"/>
              </w:rPr>
              <w:t xml:space="preserve"> временных ограничения или прекращения движения транспортных средств по автомобильным дорогам;</w:t>
            </w:r>
            <w:r w:rsidRPr="00D22A7B">
              <w:rPr>
                <w:rFonts w:ascii="Times New Roman" w:hAnsi="Times New Roman" w:cs="Times New Roman"/>
                <w:bCs/>
                <w:sz w:val="24"/>
                <w:szCs w:val="24"/>
              </w:rPr>
              <w:br/>
            </w:r>
            <w:r w:rsidRPr="00D22A7B">
              <w:rPr>
                <w:rFonts w:ascii="Times New Roman" w:hAnsi="Times New Roman" w:cs="Times New Roman"/>
                <w:b/>
                <w:bCs/>
                <w:sz w:val="24"/>
                <w:szCs w:val="24"/>
              </w:rPr>
              <w:br/>
            </w:r>
          </w:p>
          <w:p w:rsidR="00D22A7B" w:rsidRPr="00D22A7B" w:rsidRDefault="00D22A7B" w:rsidP="00D43384">
            <w:pPr>
              <w:spacing w:before="100" w:beforeAutospacing="1" w:after="150"/>
              <w:rPr>
                <w:rFonts w:ascii="Times New Roman" w:hAnsi="Times New Roman" w:cs="Times New Roman"/>
                <w:sz w:val="24"/>
                <w:szCs w:val="24"/>
              </w:rPr>
            </w:pPr>
          </w:p>
        </w:tc>
      </w:tr>
      <w:tr w:rsidR="00D22A7B" w:rsidRPr="00D22A7B" w:rsidTr="00D43384">
        <w:trPr>
          <w:trHeight w:val="7018"/>
        </w:trPr>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6</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rPr>
                <w:rFonts w:ascii="Times New Roman" w:hAnsi="Times New Roman" w:cs="Times New Roman"/>
                <w:sz w:val="24"/>
                <w:szCs w:val="24"/>
              </w:rPr>
            </w:pPr>
            <w:r w:rsidRPr="00D22A7B">
              <w:rPr>
                <w:rFonts w:ascii="Times New Roman" w:hAnsi="Times New Roman" w:cs="Times New Roman"/>
                <w:sz w:val="24"/>
                <w:szCs w:val="24"/>
              </w:rPr>
              <w:t xml:space="preserve">Федеральный закон от 10 декабря </w:t>
            </w:r>
            <w:smartTag w:uri="urn:schemas-microsoft-com:office:smarttags" w:element="metricconverter">
              <w:smartTagPr>
                <w:attr w:name="ProductID" w:val="1995 г"/>
              </w:smartTagPr>
              <w:r w:rsidRPr="00D22A7B">
                <w:rPr>
                  <w:rFonts w:ascii="Times New Roman" w:hAnsi="Times New Roman" w:cs="Times New Roman"/>
                  <w:sz w:val="24"/>
                  <w:szCs w:val="24"/>
                </w:rPr>
                <w:t>1995 г</w:t>
              </w:r>
            </w:smartTag>
            <w:r w:rsidRPr="00D22A7B">
              <w:rPr>
                <w:rFonts w:ascii="Times New Roman" w:hAnsi="Times New Roman" w:cs="Times New Roman"/>
                <w:sz w:val="24"/>
                <w:szCs w:val="24"/>
              </w:rPr>
              <w:t xml:space="preserve">. № 196-ФЗ (ред. от 03.07.2016) "О безопасности дорожного движения" (с </w:t>
            </w:r>
            <w:proofErr w:type="spellStart"/>
            <w:r w:rsidRPr="00D22A7B">
              <w:rPr>
                <w:rFonts w:ascii="Times New Roman" w:hAnsi="Times New Roman" w:cs="Times New Roman"/>
                <w:sz w:val="24"/>
                <w:szCs w:val="24"/>
              </w:rPr>
              <w:t>изм</w:t>
            </w:r>
            <w:proofErr w:type="spellEnd"/>
            <w:r w:rsidRPr="00D22A7B">
              <w:rPr>
                <w:rFonts w:ascii="Times New Roman" w:hAnsi="Times New Roman" w:cs="Times New Roman"/>
                <w:sz w:val="24"/>
                <w:szCs w:val="24"/>
              </w:rPr>
              <w:t>. и доп., вступ. в силу с 15.07.2016);</w:t>
            </w:r>
          </w:p>
          <w:p w:rsidR="00D22A7B" w:rsidRPr="00D22A7B" w:rsidRDefault="00D22A7B" w:rsidP="00D43384">
            <w:pPr>
              <w:ind w:firstLine="176"/>
              <w:rPr>
                <w:rFonts w:ascii="Times New Roman" w:hAnsi="Times New Roman" w:cs="Times New Roman"/>
                <w:sz w:val="24"/>
                <w:szCs w:val="24"/>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pStyle w:val="a7"/>
              <w:rPr>
                <w:color w:val="000000"/>
              </w:rPr>
            </w:pPr>
            <w:r w:rsidRPr="00D22A7B">
              <w:rPr>
                <w:color w:val="242424"/>
              </w:rPr>
              <w:t>юридические лица, индивидуальные предприниматели</w:t>
            </w:r>
          </w:p>
          <w:p w:rsidR="00D22A7B" w:rsidRPr="00D22A7B" w:rsidRDefault="00D22A7B" w:rsidP="00D43384">
            <w:pPr>
              <w:pStyle w:val="a7"/>
              <w:jc w:val="center"/>
              <w:rPr>
                <w:color w:val="242424"/>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Статья 30 пункт 6.</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000000"/>
                <w:sz w:val="24"/>
                <w:szCs w:val="24"/>
              </w:rPr>
            </w:pPr>
            <w:proofErr w:type="gramStart"/>
            <w:r w:rsidRPr="00D22A7B">
              <w:rPr>
                <w:rFonts w:ascii="Times New Roman" w:hAnsi="Times New Roman" w:cs="Times New Roman"/>
                <w:color w:val="000000"/>
                <w:sz w:val="24"/>
                <w:szCs w:val="24"/>
              </w:rPr>
              <w:t>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roofErr w:type="gramEnd"/>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7</w:t>
            </w:r>
          </w:p>
        </w:tc>
        <w:tc>
          <w:tcPr>
            <w:tcW w:w="0" w:type="auto"/>
            <w:tcBorders>
              <w:top w:val="single" w:sz="6" w:space="0" w:color="ACACAC"/>
              <w:left w:val="single" w:sz="6" w:space="0" w:color="ACACAC"/>
              <w:bottom w:val="single" w:sz="6" w:space="0" w:color="ACACAC"/>
              <w:right w:val="single" w:sz="6" w:space="0" w:color="ACACAC"/>
            </w:tcBorders>
          </w:tcPr>
          <w:p w:rsidR="00D22A7B" w:rsidRPr="00D22A7B" w:rsidRDefault="00D22A7B" w:rsidP="00D43384">
            <w:pPr>
              <w:rPr>
                <w:rFonts w:ascii="Times New Roman" w:hAnsi="Times New Roman" w:cs="Times New Roman"/>
                <w:sz w:val="24"/>
                <w:szCs w:val="24"/>
              </w:rPr>
            </w:pPr>
            <w:r w:rsidRPr="00D22A7B">
              <w:rPr>
                <w:rFonts w:ascii="Times New Roman" w:hAnsi="Times New Roman" w:cs="Times New Roman"/>
                <w:sz w:val="24"/>
                <w:szCs w:val="24"/>
              </w:rPr>
              <w:t xml:space="preserve">Государственный стандарт РФ ГОСТ </w:t>
            </w:r>
            <w:proofErr w:type="gramStart"/>
            <w:r w:rsidRPr="00D22A7B">
              <w:rPr>
                <w:rFonts w:ascii="Times New Roman" w:hAnsi="Times New Roman" w:cs="Times New Roman"/>
                <w:sz w:val="24"/>
                <w:szCs w:val="24"/>
              </w:rPr>
              <w:t>Р</w:t>
            </w:r>
            <w:proofErr w:type="gramEnd"/>
            <w:r w:rsidRPr="00D22A7B">
              <w:rPr>
                <w:rFonts w:ascii="Times New Roman" w:hAnsi="Times New Roman" w:cs="Times New Roman"/>
                <w:sz w:val="24"/>
                <w:szCs w:val="24"/>
              </w:rPr>
              <w:t xml:space="preserve"> 50597-93 "Автомобильные дороги и улицы. Требования к эксплуатационному </w:t>
            </w:r>
            <w:r w:rsidRPr="00D22A7B">
              <w:rPr>
                <w:rFonts w:ascii="Times New Roman" w:hAnsi="Times New Roman" w:cs="Times New Roman"/>
                <w:sz w:val="24"/>
                <w:szCs w:val="24"/>
              </w:rPr>
              <w:lastRenderedPageBreak/>
              <w:t>состоянию, допустимому по условиям обеспечения безопасности дорожного движения"</w:t>
            </w:r>
          </w:p>
          <w:p w:rsidR="00D22A7B" w:rsidRPr="00D22A7B" w:rsidRDefault="00D22A7B" w:rsidP="00D43384">
            <w:pPr>
              <w:ind w:firstLine="176"/>
              <w:rPr>
                <w:rFonts w:ascii="Times New Roman" w:hAnsi="Times New Roman" w:cs="Times New Roman"/>
                <w:sz w:val="24"/>
                <w:szCs w:val="24"/>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pStyle w:val="a7"/>
              <w:rPr>
                <w:color w:val="000000"/>
              </w:rPr>
            </w:pPr>
            <w:r w:rsidRPr="00D22A7B">
              <w:rPr>
                <w:color w:val="242424"/>
              </w:rPr>
              <w:lastRenderedPageBreak/>
              <w:t>юридические лица, индивидуальные предприниматели</w:t>
            </w:r>
          </w:p>
          <w:p w:rsidR="00D22A7B" w:rsidRPr="00D22A7B" w:rsidRDefault="00D22A7B" w:rsidP="00D43384">
            <w:pPr>
              <w:pStyle w:val="a7"/>
              <w:jc w:val="center"/>
              <w:rPr>
                <w:color w:val="000000"/>
              </w:rPr>
            </w:pP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Статья 3 пункт3.1.7.,</w:t>
            </w:r>
          </w:p>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Статья 4</w:t>
            </w:r>
          </w:p>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пункт 4.6.1.</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pStyle w:val="s1"/>
              <w:shd w:val="clear" w:color="auto" w:fill="FFFFFF"/>
              <w:spacing w:before="0" w:beforeAutospacing="0" w:after="0" w:afterAutospacing="0"/>
              <w:rPr>
                <w:bCs/>
                <w:color w:val="000000"/>
              </w:rPr>
            </w:pPr>
            <w:r w:rsidRPr="00D22A7B">
              <w:rPr>
                <w:bCs/>
                <w:color w:val="000000"/>
              </w:rPr>
              <w:t xml:space="preserve">На дорогах и улицах городов и других населенных пунктов снег с проезжей части следует убирать в лотки или на разделительную полосу и формировать в виде снежных валов с разрывами </w:t>
            </w:r>
            <w:r w:rsidRPr="00D22A7B">
              <w:rPr>
                <w:bCs/>
                <w:color w:val="000000"/>
              </w:rPr>
              <w:lastRenderedPageBreak/>
              <w:t xml:space="preserve">на ширину 2,0 - </w:t>
            </w:r>
            <w:smartTag w:uri="urn:schemas-microsoft-com:office:smarttags" w:element="metricconverter">
              <w:smartTagPr>
                <w:attr w:name="ProductID" w:val="2,5 м"/>
              </w:smartTagPr>
              <w:r w:rsidRPr="00D22A7B">
                <w:rPr>
                  <w:bCs/>
                  <w:color w:val="000000"/>
                </w:rPr>
                <w:t>2,5 м</w:t>
              </w:r>
            </w:smartTag>
            <w:r w:rsidRPr="00D22A7B">
              <w:rPr>
                <w:bCs/>
                <w:color w:val="000000"/>
              </w:rPr>
              <w:t>.</w:t>
            </w:r>
          </w:p>
          <w:p w:rsidR="00D22A7B" w:rsidRPr="00D22A7B" w:rsidRDefault="00D22A7B" w:rsidP="00D43384">
            <w:pPr>
              <w:pStyle w:val="s1"/>
              <w:shd w:val="clear" w:color="auto" w:fill="FFFFFF"/>
              <w:spacing w:before="0" w:beforeAutospacing="0" w:after="0" w:afterAutospacing="0"/>
              <w:rPr>
                <w:bCs/>
                <w:color w:val="000000"/>
              </w:rPr>
            </w:pPr>
            <w:r w:rsidRPr="00D22A7B">
              <w:rPr>
                <w:bCs/>
                <w:color w:val="000000"/>
              </w:rP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D22A7B" w:rsidRPr="00D22A7B" w:rsidRDefault="00D22A7B" w:rsidP="00D43384">
            <w:pPr>
              <w:spacing w:before="100" w:beforeAutospacing="1" w:after="150"/>
              <w:rPr>
                <w:rFonts w:ascii="Times New Roman" w:hAnsi="Times New Roman" w:cs="Times New Roman"/>
                <w:color w:val="000000"/>
                <w:sz w:val="24"/>
                <w:szCs w:val="24"/>
              </w:rPr>
            </w:pPr>
            <w:r w:rsidRPr="00D22A7B">
              <w:rPr>
                <w:rFonts w:ascii="Times New Roman" w:hAnsi="Times New Roman" w:cs="Times New Roman"/>
                <w:bCs/>
                <w:color w:val="000000"/>
                <w:sz w:val="24"/>
                <w:szCs w:val="24"/>
              </w:rPr>
              <w:t>Включением наружных осветительных установок следует проводить в вечерние сумерки при снижении естественной освещенности до 20 лк, а отключение - в утренние сумерки при естественной освещенности до 10 лк.</w:t>
            </w:r>
          </w:p>
        </w:tc>
      </w:tr>
    </w:tbl>
    <w:p w:rsidR="00D22A7B" w:rsidRPr="00D22A7B" w:rsidRDefault="00D22A7B" w:rsidP="00036CA7">
      <w:pPr>
        <w:spacing w:after="0" w:line="240" w:lineRule="auto"/>
        <w:ind w:firstLine="720"/>
        <w:jc w:val="right"/>
        <w:rPr>
          <w:rFonts w:ascii="Times New Roman" w:hAnsi="Times New Roman" w:cs="Times New Roman"/>
          <w:bCs/>
          <w:sz w:val="24"/>
          <w:szCs w:val="24"/>
        </w:rPr>
      </w:pPr>
      <w:r>
        <w:rPr>
          <w:rFonts w:ascii="Times New Roman" w:hAnsi="Times New Roman" w:cs="Times New Roman"/>
          <w:bCs/>
          <w:sz w:val="24"/>
          <w:szCs w:val="24"/>
        </w:rPr>
        <w:lastRenderedPageBreak/>
        <w:t>Пр</w:t>
      </w:r>
      <w:r w:rsidRPr="00D22A7B">
        <w:rPr>
          <w:rFonts w:ascii="Times New Roman" w:hAnsi="Times New Roman" w:cs="Times New Roman"/>
          <w:bCs/>
          <w:sz w:val="24"/>
          <w:szCs w:val="24"/>
        </w:rPr>
        <w:t xml:space="preserve">иложение № 2 </w:t>
      </w:r>
    </w:p>
    <w:p w:rsidR="00D22A7B" w:rsidRPr="00D22A7B" w:rsidRDefault="00D22A7B" w:rsidP="00036CA7">
      <w:pPr>
        <w:spacing w:after="0" w:line="240" w:lineRule="auto"/>
        <w:ind w:firstLine="720"/>
        <w:jc w:val="right"/>
        <w:rPr>
          <w:rFonts w:ascii="Times New Roman" w:hAnsi="Times New Roman" w:cs="Times New Roman"/>
          <w:bCs/>
          <w:sz w:val="24"/>
          <w:szCs w:val="24"/>
        </w:rPr>
      </w:pPr>
      <w:r w:rsidRPr="00D22A7B">
        <w:rPr>
          <w:rFonts w:ascii="Times New Roman" w:hAnsi="Times New Roman" w:cs="Times New Roman"/>
          <w:bCs/>
          <w:sz w:val="24"/>
          <w:szCs w:val="24"/>
        </w:rPr>
        <w:t xml:space="preserve">к постановлению № 31 </w:t>
      </w:r>
    </w:p>
    <w:p w:rsidR="00D22A7B" w:rsidRPr="00D22A7B" w:rsidRDefault="00D22A7B" w:rsidP="00036CA7">
      <w:pPr>
        <w:tabs>
          <w:tab w:val="left" w:pos="6960"/>
          <w:tab w:val="right" w:pos="9355"/>
        </w:tabs>
        <w:spacing w:after="0" w:line="240" w:lineRule="auto"/>
        <w:ind w:firstLine="720"/>
        <w:jc w:val="right"/>
        <w:rPr>
          <w:rFonts w:ascii="Times New Roman" w:hAnsi="Times New Roman" w:cs="Times New Roman"/>
          <w:bCs/>
          <w:sz w:val="24"/>
          <w:szCs w:val="24"/>
        </w:rPr>
      </w:pPr>
      <w:r w:rsidRPr="00D22A7B">
        <w:rPr>
          <w:rFonts w:ascii="Times New Roman" w:hAnsi="Times New Roman" w:cs="Times New Roman"/>
          <w:bCs/>
          <w:sz w:val="24"/>
          <w:szCs w:val="24"/>
        </w:rPr>
        <w:tab/>
        <w:t xml:space="preserve"> от 11.05.2017года</w:t>
      </w:r>
    </w:p>
    <w:p w:rsidR="00D22A7B" w:rsidRPr="00D22A7B" w:rsidRDefault="00D22A7B" w:rsidP="00D22A7B">
      <w:pPr>
        <w:shd w:val="clear" w:color="auto" w:fill="FFFFFF"/>
        <w:jc w:val="center"/>
        <w:rPr>
          <w:rFonts w:ascii="Times New Roman" w:hAnsi="Times New Roman" w:cs="Times New Roman"/>
          <w:b/>
          <w:bCs/>
          <w:sz w:val="24"/>
          <w:szCs w:val="24"/>
        </w:rPr>
      </w:pPr>
      <w:r w:rsidRPr="00D22A7B">
        <w:rPr>
          <w:rFonts w:ascii="Times New Roman" w:hAnsi="Times New Roman" w:cs="Times New Roman"/>
          <w:b/>
          <w:bCs/>
          <w:sz w:val="24"/>
          <w:szCs w:val="24"/>
        </w:rPr>
        <w:t xml:space="preserve">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w:t>
      </w:r>
      <w:r w:rsidRPr="00D22A7B">
        <w:rPr>
          <w:rFonts w:ascii="Times New Roman" w:hAnsi="Times New Roman" w:cs="Times New Roman"/>
          <w:b/>
          <w:sz w:val="24"/>
          <w:szCs w:val="24"/>
        </w:rPr>
        <w:t xml:space="preserve">осуществлению </w:t>
      </w:r>
      <w:r w:rsidRPr="00D22A7B">
        <w:rPr>
          <w:rFonts w:ascii="Times New Roman" w:hAnsi="Times New Roman" w:cs="Times New Roman"/>
          <w:b/>
          <w:bCs/>
          <w:sz w:val="24"/>
          <w:szCs w:val="24"/>
        </w:rPr>
        <w:t xml:space="preserve"> муниципального жилищного контроля на территории Быструхинского сельсовета Кочковского района Новосибирской области</w:t>
      </w:r>
    </w:p>
    <w:tbl>
      <w:tblPr>
        <w:tblW w:w="0" w:type="auto"/>
        <w:tblBorders>
          <w:top w:val="single" w:sz="6" w:space="0" w:color="ACACAC"/>
          <w:left w:val="single" w:sz="6" w:space="0" w:color="ACACAC"/>
          <w:bottom w:val="single" w:sz="6" w:space="0" w:color="ACACAC"/>
          <w:right w:val="single" w:sz="6" w:space="0" w:color="ACACAC"/>
        </w:tblBorders>
        <w:tblCellMar>
          <w:top w:w="15" w:type="dxa"/>
          <w:left w:w="15" w:type="dxa"/>
          <w:bottom w:w="15" w:type="dxa"/>
          <w:right w:w="15" w:type="dxa"/>
        </w:tblCellMar>
        <w:tblLook w:val="00A0"/>
      </w:tblPr>
      <w:tblGrid>
        <w:gridCol w:w="360"/>
        <w:gridCol w:w="2544"/>
        <w:gridCol w:w="1970"/>
        <w:gridCol w:w="1662"/>
        <w:gridCol w:w="2849"/>
      </w:tblGrid>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 </w:t>
            </w:r>
            <w:proofErr w:type="spellStart"/>
            <w:proofErr w:type="gramStart"/>
            <w:r w:rsidRPr="00D22A7B">
              <w:rPr>
                <w:rFonts w:ascii="Times New Roman" w:hAnsi="Times New Roman" w:cs="Times New Roman"/>
                <w:color w:val="242424"/>
                <w:sz w:val="24"/>
                <w:szCs w:val="24"/>
              </w:rPr>
              <w:t>п</w:t>
            </w:r>
            <w:proofErr w:type="spellEnd"/>
            <w:proofErr w:type="gramEnd"/>
            <w:r w:rsidRPr="00D22A7B">
              <w:rPr>
                <w:rFonts w:ascii="Times New Roman" w:hAnsi="Times New Roman" w:cs="Times New Roman"/>
                <w:color w:val="242424"/>
                <w:sz w:val="24"/>
                <w:szCs w:val="24"/>
              </w:rPr>
              <w:t>/</w:t>
            </w:r>
            <w:proofErr w:type="spellStart"/>
            <w:r w:rsidRPr="00D22A7B">
              <w:rPr>
                <w:rFonts w:ascii="Times New Roman" w:hAnsi="Times New Roman" w:cs="Times New Roman"/>
                <w:color w:val="242424"/>
                <w:sz w:val="24"/>
                <w:szCs w:val="24"/>
              </w:rPr>
              <w:t>п</w:t>
            </w:r>
            <w:proofErr w:type="spellEnd"/>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Наименование </w:t>
            </w:r>
            <w:r w:rsidRPr="00D22A7B">
              <w:rPr>
                <w:rFonts w:ascii="Times New Roman" w:hAnsi="Times New Roman" w:cs="Times New Roman"/>
                <w:color w:val="242424"/>
                <w:sz w:val="24"/>
                <w:szCs w:val="24"/>
              </w:rPr>
              <w:br/>
              <w:t>и реквизиты акта</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Краткое описание круга лиц и (или) перечня объектов, </w:t>
            </w:r>
            <w:r w:rsidRPr="00D22A7B">
              <w:rPr>
                <w:rFonts w:ascii="Times New Roman" w:hAnsi="Times New Roman" w:cs="Times New Roman"/>
                <w:color w:val="242424"/>
                <w:sz w:val="24"/>
                <w:szCs w:val="24"/>
              </w:rPr>
              <w:br/>
              <w:t>в отношении которых устанавливаются обязательные требования</w:t>
            </w:r>
          </w:p>
        </w:tc>
        <w:tc>
          <w:tcPr>
            <w:tcW w:w="1662" w:type="dxa"/>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Указание </w:t>
            </w:r>
            <w:r w:rsidRPr="00D22A7B">
              <w:rPr>
                <w:rFonts w:ascii="Times New Roman" w:hAnsi="Times New Roman" w:cs="Times New Roman"/>
                <w:color w:val="242424"/>
                <w:sz w:val="24"/>
                <w:szCs w:val="24"/>
              </w:rPr>
              <w:br/>
              <w:t>на структурные единицы акта, соблюдение которых оценивается </w:t>
            </w:r>
            <w:r w:rsidRPr="00D22A7B">
              <w:rPr>
                <w:rFonts w:ascii="Times New Roman" w:hAnsi="Times New Roman" w:cs="Times New Roman"/>
                <w:color w:val="242424"/>
                <w:sz w:val="24"/>
                <w:szCs w:val="24"/>
              </w:rPr>
              <w:br/>
              <w:t>при проведении мероприятий</w:t>
            </w:r>
            <w:r w:rsidRPr="00D22A7B">
              <w:rPr>
                <w:rFonts w:ascii="Times New Roman" w:hAnsi="Times New Roman" w:cs="Times New Roman"/>
                <w:color w:val="242424"/>
                <w:sz w:val="24"/>
                <w:szCs w:val="24"/>
              </w:rPr>
              <w:br/>
              <w:t>по контролю</w:t>
            </w:r>
          </w:p>
        </w:tc>
        <w:tc>
          <w:tcPr>
            <w:tcW w:w="2849" w:type="dxa"/>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Текст акта</w:t>
            </w:r>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1</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Жилищный кодекс Российской Федерации от 29.12.2004 №188-ФЗ (ред. от 28.12.2016)      (с </w:t>
            </w:r>
            <w:proofErr w:type="spellStart"/>
            <w:r w:rsidRPr="00D22A7B">
              <w:rPr>
                <w:rFonts w:ascii="Times New Roman" w:hAnsi="Times New Roman" w:cs="Times New Roman"/>
                <w:color w:val="242424"/>
                <w:sz w:val="24"/>
                <w:szCs w:val="24"/>
              </w:rPr>
              <w:t>изм</w:t>
            </w:r>
            <w:proofErr w:type="spellEnd"/>
            <w:r w:rsidRPr="00D22A7B">
              <w:rPr>
                <w:rFonts w:ascii="Times New Roman" w:hAnsi="Times New Roman" w:cs="Times New Roman"/>
                <w:color w:val="242424"/>
                <w:sz w:val="24"/>
                <w:szCs w:val="24"/>
              </w:rPr>
              <w:t xml:space="preserve">. и доп., вступ. в силу с 01.01.2017) </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юридические лица, индивидуальные предприниматели</w:t>
            </w:r>
          </w:p>
        </w:tc>
        <w:tc>
          <w:tcPr>
            <w:tcW w:w="1662" w:type="dxa"/>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Статья 20  часть 1,   Статья 154 часть 5          </w:t>
            </w:r>
          </w:p>
        </w:tc>
        <w:tc>
          <w:tcPr>
            <w:tcW w:w="2849" w:type="dxa"/>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color w:val="242424"/>
                <w:sz w:val="24"/>
                <w:szCs w:val="24"/>
              </w:rPr>
            </w:pPr>
            <w:proofErr w:type="gramStart"/>
            <w:r w:rsidRPr="00D22A7B">
              <w:rPr>
                <w:rFonts w:ascii="Times New Roman" w:hAnsi="Times New Roman" w:cs="Times New Roman"/>
                <w:color w:val="242424"/>
                <w:sz w:val="24"/>
                <w:szCs w:val="24"/>
              </w:rPr>
              <w:t xml:space="preserve">требований к использованию и сохранности  жилищного фонда независимо от его форм собственности, в том числе требований к жилым помещениям, их </w:t>
            </w:r>
            <w:r w:rsidRPr="00D22A7B">
              <w:rPr>
                <w:rFonts w:ascii="Times New Roman" w:hAnsi="Times New Roman" w:cs="Times New Roman"/>
                <w:color w:val="242424"/>
                <w:sz w:val="24"/>
                <w:szCs w:val="24"/>
              </w:rPr>
              <w:lastRenderedPageBreak/>
              <w:t>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w:t>
            </w:r>
            <w:proofErr w:type="gramEnd"/>
            <w:r w:rsidRPr="00D22A7B">
              <w:rPr>
                <w:rFonts w:ascii="Times New Roman" w:hAnsi="Times New Roman" w:cs="Times New Roman"/>
                <w:color w:val="242424"/>
                <w:sz w:val="24"/>
                <w:szCs w:val="24"/>
              </w:rPr>
              <w:t xml:space="preserve"> </w:t>
            </w:r>
            <w:proofErr w:type="gramStart"/>
            <w:r w:rsidRPr="00D22A7B">
              <w:rPr>
                <w:rFonts w:ascii="Times New Roman" w:hAnsi="Times New Roman" w:cs="Times New Roman"/>
                <w:color w:val="242424"/>
                <w:sz w:val="24"/>
                <w:szCs w:val="24"/>
              </w:rPr>
              <w:t xml:space="preserve">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w:t>
            </w:r>
            <w:r w:rsidRPr="00D22A7B">
              <w:rPr>
                <w:rFonts w:ascii="Times New Roman" w:hAnsi="Times New Roman" w:cs="Times New Roman"/>
                <w:color w:val="242424"/>
                <w:sz w:val="24"/>
                <w:szCs w:val="24"/>
              </w:rPr>
              <w:lastRenderedPageBreak/>
              <w:t>норматива потребления коммунальных ресурсов (коммунальных услуг), требований оснащенности</w:t>
            </w:r>
            <w:proofErr w:type="gramEnd"/>
            <w:r w:rsidRPr="00D22A7B">
              <w:rPr>
                <w:rFonts w:ascii="Times New Roman" w:hAnsi="Times New Roman" w:cs="Times New Roman"/>
                <w:color w:val="242424"/>
                <w:sz w:val="24"/>
                <w:szCs w:val="24"/>
              </w:rPr>
              <w:t xml:space="preserve">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w:t>
            </w:r>
            <w:proofErr w:type="gramStart"/>
            <w:r w:rsidRPr="00D22A7B">
              <w:rPr>
                <w:rFonts w:ascii="Times New Roman" w:hAnsi="Times New Roman" w:cs="Times New Roman"/>
                <w:color w:val="242424"/>
                <w:sz w:val="24"/>
                <w:szCs w:val="24"/>
              </w:rPr>
              <w:t>е-</w:t>
            </w:r>
            <w:proofErr w:type="gramEnd"/>
            <w:r w:rsidRPr="00D22A7B">
              <w:rPr>
                <w:rFonts w:ascii="Times New Roman" w:hAnsi="Times New Roman" w:cs="Times New Roman"/>
                <w:color w:val="242424"/>
                <w:sz w:val="24"/>
                <w:szCs w:val="24"/>
              </w:rPr>
              <w:t xml:space="preserve">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w:t>
            </w:r>
          </w:p>
          <w:p w:rsidR="00D22A7B" w:rsidRPr="00D22A7B" w:rsidRDefault="00D22A7B" w:rsidP="00D43384">
            <w:pPr>
              <w:spacing w:before="100" w:beforeAutospacing="1" w:after="150"/>
              <w:rPr>
                <w:rFonts w:ascii="Times New Roman" w:hAnsi="Times New Roman" w:cs="Times New Roman"/>
                <w:color w:val="242424"/>
                <w:sz w:val="24"/>
                <w:szCs w:val="24"/>
              </w:rPr>
            </w:pPr>
            <w:proofErr w:type="gramStart"/>
            <w:r w:rsidRPr="00D22A7B">
              <w:rPr>
                <w:rFonts w:ascii="Times New Roman" w:hAnsi="Times New Roman" w:cs="Times New Roman"/>
                <w:color w:val="242424"/>
                <w:sz w:val="24"/>
                <w:szCs w:val="24"/>
              </w:rPr>
              <w:t xml:space="preserve">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w:t>
            </w:r>
            <w:r w:rsidRPr="00D22A7B">
              <w:rPr>
                <w:rFonts w:ascii="Times New Roman" w:hAnsi="Times New Roman" w:cs="Times New Roman"/>
                <w:color w:val="242424"/>
                <w:sz w:val="24"/>
                <w:szCs w:val="24"/>
              </w:rPr>
              <w:lastRenderedPageBreak/>
              <w:t>тепловую энергию, газ, бытовой газ в баллонах, твердое топливо при наличии печного отопления, плату</w:t>
            </w:r>
            <w:proofErr w:type="gramEnd"/>
            <w:r w:rsidRPr="00D22A7B">
              <w:rPr>
                <w:rFonts w:ascii="Times New Roman" w:hAnsi="Times New Roman" w:cs="Times New Roman"/>
                <w:color w:val="242424"/>
                <w:sz w:val="24"/>
                <w:szCs w:val="24"/>
              </w:rPr>
              <w:t xml:space="preserve">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r>
      <w:tr w:rsidR="00D22A7B" w:rsidRPr="00D22A7B" w:rsidTr="00D43384">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r w:rsidRPr="00D22A7B">
              <w:rPr>
                <w:rFonts w:ascii="Times New Roman" w:hAnsi="Times New Roman" w:cs="Times New Roman"/>
                <w:color w:val="242424"/>
                <w:sz w:val="24"/>
                <w:szCs w:val="24"/>
              </w:rPr>
              <w:t>2</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rPr>
                <w:rFonts w:ascii="Times New Roman" w:hAnsi="Times New Roman" w:cs="Times New Roman"/>
                <w:bCs/>
                <w:sz w:val="24"/>
                <w:szCs w:val="24"/>
              </w:rPr>
            </w:pPr>
          </w:p>
          <w:p w:rsidR="00D22A7B" w:rsidRPr="00D22A7B" w:rsidRDefault="00D22A7B" w:rsidP="00D43384">
            <w:pPr>
              <w:spacing w:before="100" w:beforeAutospacing="1" w:after="150"/>
              <w:rPr>
                <w:rFonts w:ascii="Times New Roman" w:hAnsi="Times New Roman" w:cs="Times New Roman"/>
                <w:bCs/>
                <w:sz w:val="24"/>
                <w:szCs w:val="24"/>
              </w:rPr>
            </w:pPr>
          </w:p>
          <w:p w:rsidR="00D22A7B" w:rsidRPr="00D22A7B" w:rsidRDefault="00D22A7B" w:rsidP="00D43384">
            <w:pPr>
              <w:spacing w:before="100" w:beforeAutospacing="1" w:after="150"/>
              <w:rPr>
                <w:rFonts w:ascii="Times New Roman" w:hAnsi="Times New Roman" w:cs="Times New Roman"/>
                <w:bCs/>
                <w:sz w:val="24"/>
                <w:szCs w:val="24"/>
              </w:rPr>
            </w:pPr>
          </w:p>
          <w:p w:rsidR="00D22A7B" w:rsidRPr="00D22A7B" w:rsidRDefault="00D22A7B" w:rsidP="00D43384">
            <w:pPr>
              <w:spacing w:before="100" w:beforeAutospacing="1" w:after="150"/>
              <w:rPr>
                <w:rFonts w:ascii="Times New Roman" w:hAnsi="Times New Roman" w:cs="Times New Roman"/>
                <w:bCs/>
                <w:sz w:val="24"/>
                <w:szCs w:val="24"/>
              </w:rPr>
            </w:pP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bCs/>
                <w:sz w:val="24"/>
                <w:szCs w:val="24"/>
              </w:rPr>
              <w:t xml:space="preserve">Федеральный закон от 26.12.2008 № 294-ФЗ (ред. от 22.02.2017)  «О защите прав юридических лиц и индивидуальных предпринимателей при осуществлении государственного контроля (надзора) и муниципального контроля» (с </w:t>
            </w:r>
            <w:proofErr w:type="spellStart"/>
            <w:r w:rsidRPr="00D22A7B">
              <w:rPr>
                <w:rFonts w:ascii="Times New Roman" w:hAnsi="Times New Roman" w:cs="Times New Roman"/>
                <w:bCs/>
                <w:sz w:val="24"/>
                <w:szCs w:val="24"/>
              </w:rPr>
              <w:t>изм</w:t>
            </w:r>
            <w:proofErr w:type="spellEnd"/>
            <w:r w:rsidRPr="00D22A7B">
              <w:rPr>
                <w:rFonts w:ascii="Times New Roman" w:hAnsi="Times New Roman" w:cs="Times New Roman"/>
                <w:bCs/>
                <w:sz w:val="24"/>
                <w:szCs w:val="24"/>
              </w:rPr>
              <w:t>. и доп., вступ. в силу с 31.03.2017)</w:t>
            </w:r>
          </w:p>
        </w:tc>
        <w:tc>
          <w:tcPr>
            <w:tcW w:w="0" w:type="auto"/>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rPr>
                <w:rFonts w:ascii="Times New Roman" w:hAnsi="Times New Roman" w:cs="Times New Roman"/>
                <w:color w:val="242424"/>
                <w:sz w:val="24"/>
                <w:szCs w:val="24"/>
              </w:rPr>
            </w:pPr>
          </w:p>
          <w:p w:rsidR="00D22A7B" w:rsidRPr="00D22A7B" w:rsidRDefault="00D22A7B" w:rsidP="00D43384">
            <w:pPr>
              <w:spacing w:before="100" w:beforeAutospacing="1" w:after="150"/>
              <w:rPr>
                <w:rFonts w:ascii="Times New Roman" w:hAnsi="Times New Roman" w:cs="Times New Roman"/>
                <w:color w:val="242424"/>
                <w:sz w:val="24"/>
                <w:szCs w:val="24"/>
              </w:rPr>
            </w:pPr>
          </w:p>
          <w:p w:rsidR="00D22A7B" w:rsidRPr="00D22A7B" w:rsidRDefault="00D22A7B" w:rsidP="00D43384">
            <w:pPr>
              <w:spacing w:before="100" w:beforeAutospacing="1" w:after="150"/>
              <w:rPr>
                <w:rFonts w:ascii="Times New Roman" w:hAnsi="Times New Roman" w:cs="Times New Roman"/>
                <w:color w:val="242424"/>
                <w:sz w:val="24"/>
                <w:szCs w:val="24"/>
              </w:rPr>
            </w:pPr>
            <w:r w:rsidRPr="00D22A7B">
              <w:rPr>
                <w:rFonts w:ascii="Times New Roman" w:hAnsi="Times New Roman" w:cs="Times New Roman"/>
                <w:color w:val="242424"/>
                <w:sz w:val="24"/>
                <w:szCs w:val="24"/>
              </w:rPr>
              <w:t>юридические лица, индивидуальные предприниматели</w:t>
            </w: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tc>
        <w:tc>
          <w:tcPr>
            <w:tcW w:w="1662" w:type="dxa"/>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rPr>
                <w:rFonts w:ascii="Times New Roman" w:hAnsi="Times New Roman" w:cs="Times New Roman"/>
                <w:color w:val="242424"/>
                <w:sz w:val="24"/>
                <w:szCs w:val="24"/>
              </w:rPr>
            </w:pPr>
          </w:p>
          <w:p w:rsidR="00D22A7B" w:rsidRPr="00D22A7B" w:rsidRDefault="00D22A7B" w:rsidP="00D43384">
            <w:pPr>
              <w:rPr>
                <w:rFonts w:ascii="Times New Roman" w:hAnsi="Times New Roman" w:cs="Times New Roman"/>
                <w:color w:val="242424"/>
                <w:sz w:val="24"/>
                <w:szCs w:val="24"/>
              </w:rPr>
            </w:pPr>
          </w:p>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 xml:space="preserve">Статья 10 </w:t>
            </w:r>
          </w:p>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часть 2</w:t>
            </w:r>
          </w:p>
          <w:p w:rsidR="00D22A7B" w:rsidRPr="00D22A7B" w:rsidRDefault="00D22A7B" w:rsidP="00D43384">
            <w:pPr>
              <w:rPr>
                <w:rFonts w:ascii="Times New Roman" w:hAnsi="Times New Roman" w:cs="Times New Roman"/>
                <w:color w:val="242424"/>
                <w:sz w:val="24"/>
                <w:szCs w:val="24"/>
              </w:rPr>
            </w:pPr>
            <w:r w:rsidRPr="00D22A7B">
              <w:rPr>
                <w:rFonts w:ascii="Times New Roman" w:hAnsi="Times New Roman" w:cs="Times New Roman"/>
                <w:color w:val="242424"/>
                <w:sz w:val="24"/>
                <w:szCs w:val="24"/>
              </w:rPr>
              <w:t>пункт 2</w:t>
            </w:r>
          </w:p>
        </w:tc>
        <w:tc>
          <w:tcPr>
            <w:tcW w:w="2849" w:type="dxa"/>
            <w:tcBorders>
              <w:top w:val="single" w:sz="6" w:space="0" w:color="ACACAC"/>
              <w:left w:val="single" w:sz="6" w:space="0" w:color="ACACAC"/>
              <w:bottom w:val="single" w:sz="6" w:space="0" w:color="ACACAC"/>
              <w:right w:val="single" w:sz="6" w:space="0" w:color="ACACAC"/>
            </w:tcBorders>
            <w:vAlign w:val="center"/>
          </w:tcPr>
          <w:p w:rsidR="00D22A7B" w:rsidRPr="00D22A7B" w:rsidRDefault="00D22A7B" w:rsidP="00D43384">
            <w:pPr>
              <w:pStyle w:val="pboth"/>
              <w:spacing w:before="0" w:beforeAutospacing="0" w:after="0" w:afterAutospacing="0"/>
            </w:pPr>
            <w:proofErr w:type="gramStart"/>
            <w:r w:rsidRPr="00D22A7B">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D22A7B">
              <w:t xml:space="preserve"> возникновение чрезвычайных ситуаций природного и техногенного характера;</w:t>
            </w:r>
          </w:p>
          <w:p w:rsidR="00D22A7B" w:rsidRPr="00D22A7B" w:rsidRDefault="00D22A7B" w:rsidP="00D43384">
            <w:pPr>
              <w:pStyle w:val="pboth"/>
              <w:spacing w:before="0" w:beforeAutospacing="0" w:after="0" w:afterAutospacing="0"/>
            </w:pPr>
            <w:r w:rsidRPr="00D22A7B">
              <w:lastRenderedPageBreak/>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22A7B" w:rsidRPr="00D22A7B" w:rsidRDefault="00D22A7B" w:rsidP="00D43384">
            <w:pPr>
              <w:pStyle w:val="pboth"/>
              <w:spacing w:before="0" w:beforeAutospacing="0" w:after="0" w:afterAutospacing="0"/>
            </w:pPr>
          </w:p>
          <w:p w:rsidR="00D22A7B" w:rsidRPr="00D22A7B" w:rsidRDefault="00D22A7B" w:rsidP="00D43384">
            <w:pPr>
              <w:spacing w:before="100" w:beforeAutospacing="1" w:after="150"/>
              <w:jc w:val="center"/>
              <w:rPr>
                <w:rFonts w:ascii="Times New Roman" w:hAnsi="Times New Roman" w:cs="Times New Roman"/>
                <w:color w:val="242424"/>
                <w:sz w:val="24"/>
                <w:szCs w:val="24"/>
              </w:rPr>
            </w:pPr>
          </w:p>
        </w:tc>
      </w:tr>
    </w:tbl>
    <w:p w:rsidR="00D22A7B" w:rsidRPr="00D22A7B" w:rsidRDefault="00D22A7B" w:rsidP="00D22A7B">
      <w:pPr>
        <w:shd w:val="clear" w:color="auto" w:fill="FFFFFF"/>
        <w:jc w:val="center"/>
        <w:rPr>
          <w:rFonts w:ascii="Times New Roman" w:hAnsi="Times New Roman" w:cs="Times New Roman"/>
          <w:b/>
          <w:bCs/>
          <w:sz w:val="24"/>
          <w:szCs w:val="24"/>
        </w:rPr>
      </w:pPr>
    </w:p>
    <w:p w:rsidR="00D22A7B" w:rsidRPr="00D22A7B" w:rsidRDefault="00D22A7B" w:rsidP="00036CA7">
      <w:pPr>
        <w:spacing w:after="0" w:line="240" w:lineRule="auto"/>
        <w:jc w:val="center"/>
        <w:rPr>
          <w:rFonts w:ascii="Times New Roman" w:hAnsi="Times New Roman" w:cs="Times New Roman"/>
          <w:b/>
          <w:sz w:val="24"/>
          <w:szCs w:val="24"/>
        </w:rPr>
      </w:pPr>
      <w:r w:rsidRPr="00D22A7B">
        <w:rPr>
          <w:rFonts w:ascii="Times New Roman" w:hAnsi="Times New Roman" w:cs="Times New Roman"/>
          <w:b/>
          <w:sz w:val="24"/>
          <w:szCs w:val="24"/>
        </w:rPr>
        <w:t>АДМИНИСТРАЦИЯ БЫСТРУХИНСКОГО СЕЛЬСОВЕТА</w:t>
      </w:r>
    </w:p>
    <w:p w:rsidR="00D22A7B" w:rsidRPr="00D22A7B" w:rsidRDefault="00D22A7B" w:rsidP="00036CA7">
      <w:pPr>
        <w:spacing w:after="0" w:line="240" w:lineRule="auto"/>
        <w:jc w:val="center"/>
        <w:rPr>
          <w:rFonts w:ascii="Times New Roman" w:hAnsi="Times New Roman" w:cs="Times New Roman"/>
          <w:b/>
          <w:sz w:val="24"/>
          <w:szCs w:val="24"/>
        </w:rPr>
      </w:pPr>
      <w:r w:rsidRPr="00D22A7B">
        <w:rPr>
          <w:rFonts w:ascii="Times New Roman" w:hAnsi="Times New Roman" w:cs="Times New Roman"/>
          <w:b/>
          <w:sz w:val="24"/>
          <w:szCs w:val="24"/>
        </w:rPr>
        <w:t>КОЧКОВСКОГО РАЙОНА НОВОСИБИРСКОЙ ОБЛАСТИ</w:t>
      </w:r>
    </w:p>
    <w:p w:rsidR="00036CA7" w:rsidRDefault="00036CA7" w:rsidP="00D22A7B">
      <w:pPr>
        <w:jc w:val="center"/>
        <w:rPr>
          <w:rFonts w:ascii="Times New Roman" w:hAnsi="Times New Roman" w:cs="Times New Roman"/>
          <w:b/>
          <w:sz w:val="24"/>
          <w:szCs w:val="24"/>
        </w:rPr>
      </w:pPr>
    </w:p>
    <w:p w:rsidR="00D22A7B" w:rsidRPr="00D22A7B" w:rsidRDefault="00D22A7B" w:rsidP="00D22A7B">
      <w:pPr>
        <w:jc w:val="center"/>
        <w:rPr>
          <w:rFonts w:ascii="Times New Roman" w:hAnsi="Times New Roman" w:cs="Times New Roman"/>
          <w:b/>
          <w:sz w:val="24"/>
          <w:szCs w:val="24"/>
        </w:rPr>
      </w:pPr>
      <w:r w:rsidRPr="00D22A7B">
        <w:rPr>
          <w:rFonts w:ascii="Times New Roman" w:hAnsi="Times New Roman" w:cs="Times New Roman"/>
          <w:b/>
          <w:sz w:val="24"/>
          <w:szCs w:val="24"/>
        </w:rPr>
        <w:t>ПОСТАНОВЛЕНИЕ</w:t>
      </w:r>
    </w:p>
    <w:p w:rsidR="00D22A7B" w:rsidRPr="00D22A7B" w:rsidRDefault="00D22A7B" w:rsidP="00D22A7B">
      <w:pPr>
        <w:jc w:val="center"/>
        <w:rPr>
          <w:rFonts w:ascii="Times New Roman" w:hAnsi="Times New Roman" w:cs="Times New Roman"/>
          <w:b/>
          <w:sz w:val="24"/>
          <w:szCs w:val="24"/>
        </w:rPr>
      </w:pPr>
      <w:r w:rsidRPr="00D22A7B">
        <w:rPr>
          <w:rFonts w:ascii="Times New Roman" w:hAnsi="Times New Roman" w:cs="Times New Roman"/>
          <w:b/>
          <w:sz w:val="24"/>
          <w:szCs w:val="24"/>
        </w:rPr>
        <w:t xml:space="preserve">от 15.05.2017   № 32   </w:t>
      </w:r>
    </w:p>
    <w:p w:rsidR="00D22A7B" w:rsidRPr="00D22A7B" w:rsidRDefault="00D22A7B" w:rsidP="00D22A7B">
      <w:pPr>
        <w:adjustRightInd w:val="0"/>
        <w:jc w:val="center"/>
        <w:rPr>
          <w:rFonts w:ascii="Times New Roman" w:hAnsi="Times New Roman" w:cs="Times New Roman"/>
          <w:sz w:val="24"/>
          <w:szCs w:val="24"/>
        </w:rPr>
      </w:pPr>
      <w:r w:rsidRPr="00D22A7B">
        <w:rPr>
          <w:rFonts w:ascii="Times New Roman" w:hAnsi="Times New Roman" w:cs="Times New Roman"/>
          <w:sz w:val="24"/>
          <w:szCs w:val="24"/>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В соответствии с постановлением  Правительства Российской Федерации</w:t>
      </w:r>
    </w:p>
    <w:p w:rsidR="00D22A7B" w:rsidRPr="00D22A7B" w:rsidRDefault="00D22A7B" w:rsidP="00D22A7B">
      <w:pPr>
        <w:adjustRightInd w:val="0"/>
        <w:ind w:firstLine="709"/>
        <w:jc w:val="both"/>
        <w:rPr>
          <w:rFonts w:ascii="Times New Roman" w:hAnsi="Times New Roman" w:cs="Times New Roman"/>
          <w:sz w:val="24"/>
          <w:szCs w:val="24"/>
        </w:rPr>
      </w:pPr>
      <w:proofErr w:type="gramStart"/>
      <w:r w:rsidRPr="00D22A7B">
        <w:rPr>
          <w:rFonts w:ascii="Times New Roman" w:hAnsi="Times New Roman" w:cs="Times New Roman"/>
          <w:sz w:val="24"/>
          <w:szCs w:val="24"/>
        </w:rPr>
        <w:t>От 12.10.2015г № 1089 «О внесении изменений в 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администрация Быструхинского сельсовета,</w:t>
      </w:r>
      <w:proofErr w:type="gramEnd"/>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b/>
          <w:sz w:val="24"/>
          <w:szCs w:val="24"/>
        </w:rPr>
        <w:t>ПОСТАНОВЛЯЕТ</w:t>
      </w:r>
      <w:r w:rsidRPr="00D22A7B">
        <w:rPr>
          <w:rFonts w:ascii="Times New Roman" w:hAnsi="Times New Roman" w:cs="Times New Roman"/>
          <w:sz w:val="24"/>
          <w:szCs w:val="24"/>
        </w:rPr>
        <w:t>:</w:t>
      </w:r>
    </w:p>
    <w:p w:rsidR="00D22A7B" w:rsidRPr="00D22A7B" w:rsidRDefault="00D22A7B" w:rsidP="00D22A7B">
      <w:pPr>
        <w:adjustRightInd w:val="0"/>
        <w:rPr>
          <w:rFonts w:ascii="Times New Roman" w:hAnsi="Times New Roman" w:cs="Times New Roman"/>
          <w:sz w:val="24"/>
          <w:szCs w:val="24"/>
        </w:rPr>
      </w:pPr>
      <w:r w:rsidRPr="00D22A7B">
        <w:rPr>
          <w:rFonts w:ascii="Times New Roman" w:hAnsi="Times New Roman" w:cs="Times New Roman"/>
          <w:sz w:val="24"/>
          <w:szCs w:val="24"/>
        </w:rPr>
        <w:lastRenderedPageBreak/>
        <w:t xml:space="preserve">           1. Утвердить прилагаемое Положение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2. Реализация полномочий, предусмотренных настоящим постановлением, осуществляется в пределах установленной предельной численности администрации Быструхинского  сельсовета Кочковского района Новосибирской области, а также бюджетных ассигнований, предусмотренных в бюджете сельсовета.</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3. Постановление администрации Быструхинского сельсовета № 30 от 30.05.2014года « О порядке сообщения лицами, замещающими муниципальные должности, должности муниципальной службы администрации Быструхинского сельсовета Кочковского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w:t>
      </w:r>
      <w:proofErr w:type="gramStart"/>
      <w:r w:rsidRPr="00D22A7B">
        <w:rPr>
          <w:rFonts w:ascii="Times New Roman" w:hAnsi="Times New Roman" w:cs="Times New Roman"/>
          <w:sz w:val="24"/>
          <w:szCs w:val="24"/>
        </w:rPr>
        <w:t>и(</w:t>
      </w:r>
      <w:proofErr w:type="gramEnd"/>
      <w:r w:rsidRPr="00D22A7B">
        <w:rPr>
          <w:rFonts w:ascii="Times New Roman" w:hAnsi="Times New Roman" w:cs="Times New Roman"/>
          <w:sz w:val="24"/>
          <w:szCs w:val="24"/>
        </w:rPr>
        <w:t xml:space="preserve">выкупа) и зачисления средств, вырученных от его реализации» считать утратившим силу. </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4. Настоящее постановление опубликовать в периодическом печатном издании  </w:t>
      </w:r>
      <w:proofErr w:type="spellStart"/>
      <w:r w:rsidRPr="00D22A7B">
        <w:rPr>
          <w:rFonts w:ascii="Times New Roman" w:hAnsi="Times New Roman" w:cs="Times New Roman"/>
          <w:sz w:val="24"/>
          <w:szCs w:val="24"/>
        </w:rPr>
        <w:t>Быструхинский</w:t>
      </w:r>
      <w:proofErr w:type="spellEnd"/>
      <w:r w:rsidRPr="00D22A7B">
        <w:rPr>
          <w:rFonts w:ascii="Times New Roman" w:hAnsi="Times New Roman" w:cs="Times New Roman"/>
          <w:sz w:val="24"/>
          <w:szCs w:val="24"/>
        </w:rPr>
        <w:t xml:space="preserve"> вестник  и на официальном сайте администрации Быструхинского сельсовета.</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5 </w:t>
      </w:r>
      <w:proofErr w:type="gramStart"/>
      <w:r w:rsidRPr="00D22A7B">
        <w:rPr>
          <w:rFonts w:ascii="Times New Roman" w:hAnsi="Times New Roman" w:cs="Times New Roman"/>
          <w:sz w:val="24"/>
          <w:szCs w:val="24"/>
        </w:rPr>
        <w:t>Контроль за</w:t>
      </w:r>
      <w:proofErr w:type="gramEnd"/>
      <w:r w:rsidRPr="00D22A7B">
        <w:rPr>
          <w:rFonts w:ascii="Times New Roman" w:hAnsi="Times New Roman" w:cs="Times New Roman"/>
          <w:sz w:val="24"/>
          <w:szCs w:val="24"/>
        </w:rPr>
        <w:t xml:space="preserve"> исполнением постановления возложить на заместителя главы администрации Рыбину С.В.</w:t>
      </w:r>
    </w:p>
    <w:p w:rsidR="00D22A7B" w:rsidRPr="00D22A7B" w:rsidRDefault="00D22A7B" w:rsidP="00036CA7">
      <w:pPr>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Глава Быструхинского сельсовета</w:t>
      </w:r>
    </w:p>
    <w:p w:rsidR="00D22A7B" w:rsidRPr="00D22A7B" w:rsidRDefault="00D22A7B" w:rsidP="00036CA7">
      <w:pPr>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Кочковского района Новосибирской области                              Г.А.Безруков</w:t>
      </w:r>
    </w:p>
    <w:p w:rsidR="00D22A7B" w:rsidRPr="00D22A7B" w:rsidRDefault="00D22A7B" w:rsidP="00D22A7B">
      <w:pPr>
        <w:adjustRightInd w:val="0"/>
        <w:rPr>
          <w:rFonts w:ascii="Times New Roman" w:hAnsi="Times New Roman" w:cs="Times New Roman"/>
          <w:sz w:val="24"/>
          <w:szCs w:val="24"/>
        </w:rPr>
      </w:pPr>
      <w:r w:rsidRPr="00D22A7B">
        <w:rPr>
          <w:rFonts w:ascii="Times New Roman" w:hAnsi="Times New Roman" w:cs="Times New Roman"/>
          <w:sz w:val="24"/>
          <w:szCs w:val="24"/>
        </w:rPr>
        <w:tab/>
      </w:r>
    </w:p>
    <w:p w:rsidR="00D22A7B" w:rsidRPr="00D22A7B" w:rsidRDefault="00D22A7B" w:rsidP="00036CA7">
      <w:pPr>
        <w:widowControl w:val="0"/>
        <w:adjustRightInd w:val="0"/>
        <w:spacing w:after="0" w:line="240" w:lineRule="auto"/>
        <w:ind w:left="5954"/>
        <w:jc w:val="right"/>
        <w:rPr>
          <w:rFonts w:ascii="Times New Roman" w:hAnsi="Times New Roman" w:cs="Times New Roman"/>
          <w:sz w:val="24"/>
          <w:szCs w:val="24"/>
        </w:rPr>
      </w:pPr>
      <w:r w:rsidRPr="00D22A7B">
        <w:rPr>
          <w:rFonts w:ascii="Times New Roman" w:hAnsi="Times New Roman" w:cs="Times New Roman"/>
          <w:sz w:val="24"/>
          <w:szCs w:val="24"/>
        </w:rPr>
        <w:t>УТВЕРЖДЕНО</w:t>
      </w:r>
    </w:p>
    <w:p w:rsidR="00D22A7B" w:rsidRPr="00D22A7B" w:rsidRDefault="00D22A7B" w:rsidP="00036CA7">
      <w:pPr>
        <w:widowControl w:val="0"/>
        <w:adjustRightInd w:val="0"/>
        <w:spacing w:after="0" w:line="240" w:lineRule="auto"/>
        <w:ind w:left="5954"/>
        <w:jc w:val="right"/>
        <w:rPr>
          <w:rFonts w:ascii="Times New Roman" w:hAnsi="Times New Roman" w:cs="Times New Roman"/>
          <w:sz w:val="24"/>
          <w:szCs w:val="24"/>
        </w:rPr>
      </w:pPr>
      <w:r w:rsidRPr="00D22A7B">
        <w:rPr>
          <w:rFonts w:ascii="Times New Roman" w:hAnsi="Times New Roman" w:cs="Times New Roman"/>
          <w:sz w:val="24"/>
          <w:szCs w:val="24"/>
        </w:rPr>
        <w:t>постановлением администрации Быструхинского сельсовета Кочковского района Новосибирской области</w:t>
      </w:r>
    </w:p>
    <w:p w:rsidR="00D22A7B" w:rsidRPr="00D22A7B" w:rsidRDefault="00D22A7B" w:rsidP="00036CA7">
      <w:pPr>
        <w:spacing w:after="0" w:line="240" w:lineRule="auto"/>
        <w:ind w:left="5940"/>
        <w:jc w:val="right"/>
        <w:rPr>
          <w:rFonts w:ascii="Times New Roman" w:eastAsiaTheme="minorHAnsi" w:hAnsi="Times New Roman" w:cs="Times New Roman"/>
          <w:sz w:val="24"/>
          <w:szCs w:val="24"/>
          <w:lang w:eastAsia="en-US"/>
        </w:rPr>
      </w:pPr>
      <w:bookmarkStart w:id="0" w:name="_GoBack"/>
      <w:r w:rsidRPr="00D22A7B">
        <w:rPr>
          <w:rFonts w:ascii="Times New Roman" w:hAnsi="Times New Roman" w:cs="Times New Roman"/>
          <w:sz w:val="24"/>
          <w:szCs w:val="24"/>
        </w:rPr>
        <w:t>от 15.05.2017  №  32</w:t>
      </w:r>
    </w:p>
    <w:bookmarkEnd w:id="0"/>
    <w:p w:rsidR="00D22A7B" w:rsidRPr="00D22A7B" w:rsidRDefault="00D22A7B" w:rsidP="00D22A7B">
      <w:pPr>
        <w:adjustRightInd w:val="0"/>
        <w:jc w:val="center"/>
        <w:rPr>
          <w:rFonts w:ascii="Times New Roman" w:hAnsi="Times New Roman" w:cs="Times New Roman"/>
          <w:b/>
          <w:sz w:val="24"/>
          <w:szCs w:val="24"/>
        </w:rPr>
      </w:pPr>
      <w:r w:rsidRPr="00D22A7B">
        <w:rPr>
          <w:rFonts w:ascii="Times New Roman" w:hAnsi="Times New Roman" w:cs="Times New Roman"/>
          <w:b/>
          <w:sz w:val="24"/>
          <w:szCs w:val="24"/>
        </w:rPr>
        <w:t xml:space="preserve">ПОЛОЖЕНИЕ </w:t>
      </w:r>
    </w:p>
    <w:p w:rsidR="00D22A7B" w:rsidRPr="00D22A7B" w:rsidRDefault="00D22A7B" w:rsidP="00D22A7B">
      <w:pPr>
        <w:adjustRightInd w:val="0"/>
        <w:jc w:val="center"/>
        <w:rPr>
          <w:rFonts w:ascii="Times New Roman" w:hAnsi="Times New Roman" w:cs="Times New Roman"/>
          <w:b/>
          <w:sz w:val="24"/>
          <w:szCs w:val="24"/>
        </w:rPr>
      </w:pPr>
      <w:r w:rsidRPr="00D22A7B">
        <w:rPr>
          <w:rFonts w:ascii="Times New Roman" w:hAnsi="Times New Roman" w:cs="Times New Roman"/>
          <w:sz w:val="24"/>
          <w:szCs w:val="24"/>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22A7B" w:rsidRPr="00D22A7B" w:rsidRDefault="00D22A7B" w:rsidP="00D22A7B">
      <w:pPr>
        <w:adjustRightInd w:val="0"/>
        <w:ind w:firstLine="709"/>
        <w:jc w:val="both"/>
        <w:rPr>
          <w:rFonts w:ascii="Times New Roman" w:eastAsiaTheme="minorHAnsi" w:hAnsi="Times New Roman" w:cs="Times New Roman"/>
          <w:sz w:val="24"/>
          <w:szCs w:val="24"/>
          <w:lang w:eastAsia="en-US"/>
        </w:rPr>
      </w:pPr>
      <w:r w:rsidRPr="00D22A7B">
        <w:rPr>
          <w:rFonts w:ascii="Times New Roman" w:hAnsi="Times New Roman" w:cs="Times New Roman"/>
          <w:sz w:val="24"/>
          <w:szCs w:val="24"/>
        </w:rPr>
        <w:t xml:space="preserve">1. Настоящее Положение определяет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lastRenderedPageBreak/>
        <w:t>2. Для целей настоящего Положения используются следующие понятия:</w:t>
      </w:r>
    </w:p>
    <w:p w:rsidR="00D22A7B" w:rsidRPr="00D22A7B" w:rsidRDefault="00D22A7B" w:rsidP="00D22A7B">
      <w:pPr>
        <w:adjustRightInd w:val="0"/>
        <w:ind w:firstLine="709"/>
        <w:jc w:val="both"/>
        <w:rPr>
          <w:rFonts w:ascii="Times New Roman" w:hAnsi="Times New Roman" w:cs="Times New Roman"/>
          <w:sz w:val="24"/>
          <w:szCs w:val="24"/>
        </w:rPr>
      </w:pPr>
      <w:proofErr w:type="gramStart"/>
      <w:r w:rsidRPr="00D22A7B">
        <w:rPr>
          <w:rFonts w:ascii="Times New Roman" w:hAnsi="Times New Roman" w:cs="Times New Roman"/>
          <w:sz w:val="24"/>
          <w:szCs w:val="24"/>
        </w:rPr>
        <w:t xml:space="preserve">«подарок, полученный в связи с протокольными мероприятиями, служебными командировками и другими официальными мероприятиями» </w:t>
      </w:r>
      <w:r w:rsidRPr="00D22A7B">
        <w:rPr>
          <w:rFonts w:ascii="Times New Roman" w:hAnsi="Cambria Math" w:cs="Times New Roman"/>
          <w:sz w:val="24"/>
          <w:szCs w:val="24"/>
        </w:rPr>
        <w:t>‒</w:t>
      </w:r>
      <w:r w:rsidRPr="00D22A7B">
        <w:rPr>
          <w:rFonts w:ascii="Times New Roman" w:hAnsi="Times New Roman" w:cs="Times New Roman"/>
          <w:sz w:val="24"/>
          <w:szCs w:val="24"/>
        </w:rPr>
        <w:t xml:space="preserve">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D22A7B">
        <w:rPr>
          <w:rFonts w:ascii="Times New Roman" w:hAnsi="Times New Roman" w:cs="Times New Roman"/>
          <w:sz w:val="24"/>
          <w:szCs w:val="24"/>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22A7B" w:rsidRPr="00D22A7B" w:rsidRDefault="00D22A7B" w:rsidP="00D22A7B">
      <w:pPr>
        <w:adjustRightInd w:val="0"/>
        <w:ind w:firstLine="709"/>
        <w:jc w:val="both"/>
        <w:rPr>
          <w:rFonts w:ascii="Times New Roman" w:hAnsi="Times New Roman" w:cs="Times New Roman"/>
          <w:sz w:val="24"/>
          <w:szCs w:val="24"/>
        </w:rPr>
      </w:pPr>
      <w:proofErr w:type="gramStart"/>
      <w:r w:rsidRPr="00D22A7B">
        <w:rPr>
          <w:rFonts w:ascii="Times New Roman" w:hAnsi="Times New Roman" w:cs="Times New Roman"/>
          <w:sz w:val="24"/>
          <w:szCs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Pr="00D22A7B">
        <w:rPr>
          <w:rFonts w:ascii="Times New Roman" w:hAnsi="Cambria Math" w:cs="Times New Roman"/>
          <w:sz w:val="24"/>
          <w:szCs w:val="24"/>
        </w:rPr>
        <w:t>‒</w:t>
      </w:r>
      <w:r w:rsidRPr="00D22A7B">
        <w:rPr>
          <w:rFonts w:ascii="Times New Roman" w:hAnsi="Times New Roman" w:cs="Times New Roman"/>
          <w:sz w:val="24"/>
          <w:szCs w:val="24"/>
        </w:rPr>
        <w:t xml:space="preserve">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предусмотренный должностной инструкцией, а также в связи с исполнением служебных (должностных) обязанностей в случаях, установленных федеральными</w:t>
      </w:r>
      <w:proofErr w:type="gramEnd"/>
      <w:r w:rsidRPr="00D22A7B">
        <w:rPr>
          <w:rFonts w:ascii="Times New Roman" w:hAnsi="Times New Roman" w:cs="Times New Roman"/>
          <w:sz w:val="24"/>
          <w:szCs w:val="24"/>
        </w:rPr>
        <w:t xml:space="preserve"> законами, законами Новосибирской области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3. Лица, замещающие государственные (муниципальные) должности, служащие, работники не  вправе получать  подарки от  физически</w:t>
      </w:r>
      <w:proofErr w:type="gramStart"/>
      <w:r w:rsidRPr="00D22A7B">
        <w:rPr>
          <w:rFonts w:ascii="Times New Roman" w:hAnsi="Times New Roman" w:cs="Times New Roman"/>
          <w:sz w:val="24"/>
          <w:szCs w:val="24"/>
        </w:rPr>
        <w:t>х(</w:t>
      </w:r>
      <w:proofErr w:type="gramEnd"/>
      <w:r w:rsidRPr="00D22A7B">
        <w:rPr>
          <w:rFonts w:ascii="Times New Roman" w:hAnsi="Times New Roman" w:cs="Times New Roman"/>
          <w:sz w:val="24"/>
          <w:szCs w:val="24"/>
        </w:rPr>
        <w:t>юридических) лиц в связи с их должностным положением или исполнением ими служебных(должностных)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22A7B" w:rsidRPr="00D22A7B" w:rsidRDefault="00D22A7B" w:rsidP="00D22A7B">
      <w:pPr>
        <w:widowControl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4. </w:t>
      </w:r>
      <w:proofErr w:type="gramStart"/>
      <w:r w:rsidRPr="00D22A7B">
        <w:rPr>
          <w:rFonts w:ascii="Times New Roman" w:hAnsi="Times New Roman" w:cs="Times New Roman"/>
          <w:sz w:val="24"/>
          <w:szCs w:val="24"/>
        </w:rPr>
        <w:t>Лица, замещающие муниципальные должности, должности муниципальной службы администрации  Быструхинского сельсовета Кочковского района Новосибирской области,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уполномоченных должностных лиц администрации Быструхинского сельсовета Кочковского района Новосибирской области.</w:t>
      </w:r>
      <w:bookmarkStart w:id="1" w:name="Par45"/>
      <w:bookmarkEnd w:id="1"/>
      <w:proofErr w:type="gramEnd"/>
    </w:p>
    <w:p w:rsidR="00D22A7B" w:rsidRPr="00D22A7B" w:rsidRDefault="00D22A7B" w:rsidP="00D22A7B">
      <w:pPr>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Уполномоченные должностные лица администрации на прием от лиц, замещающих муниципальные должности, должности муниципальной службы администрации Быструхинского сельсовета Кочковского района Новосибирской области,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w:t>
      </w:r>
      <w:proofErr w:type="gramStart"/>
      <w:r w:rsidRPr="00D22A7B">
        <w:rPr>
          <w:rFonts w:ascii="Times New Roman" w:hAnsi="Times New Roman" w:cs="Times New Roman"/>
          <w:sz w:val="24"/>
          <w:szCs w:val="24"/>
        </w:rPr>
        <w:t>х(</w:t>
      </w:r>
      <w:proofErr w:type="gramEnd"/>
      <w:r w:rsidRPr="00D22A7B">
        <w:rPr>
          <w:rFonts w:ascii="Times New Roman" w:hAnsi="Times New Roman" w:cs="Times New Roman"/>
          <w:sz w:val="24"/>
          <w:szCs w:val="24"/>
        </w:rPr>
        <w:t xml:space="preserve">должностных) обязанностей,  включения в Реестр муниципальной собственности, организацию оценки стоимости подарка для реализации </w:t>
      </w:r>
      <w:r w:rsidRPr="00D22A7B">
        <w:rPr>
          <w:rFonts w:ascii="Times New Roman" w:hAnsi="Times New Roman" w:cs="Times New Roman"/>
          <w:sz w:val="24"/>
          <w:szCs w:val="24"/>
        </w:rPr>
        <w:lastRenderedPageBreak/>
        <w:t>(выкупа), на прием от лиц, замещающих муниципальные должности, должности муниципальной службы администрации Быструхинского сельсовета  Кочковского района,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w:t>
      </w:r>
      <w:proofErr w:type="gramStart"/>
      <w:r w:rsidRPr="00D22A7B">
        <w:rPr>
          <w:rFonts w:ascii="Times New Roman" w:hAnsi="Times New Roman" w:cs="Times New Roman"/>
          <w:sz w:val="24"/>
          <w:szCs w:val="24"/>
        </w:rPr>
        <w:t>х(</w:t>
      </w:r>
      <w:proofErr w:type="gramEnd"/>
      <w:r w:rsidRPr="00D22A7B">
        <w:rPr>
          <w:rFonts w:ascii="Times New Roman" w:hAnsi="Times New Roman" w:cs="Times New Roman"/>
          <w:sz w:val="24"/>
          <w:szCs w:val="24"/>
        </w:rPr>
        <w:t>должностных) обязанностей,  обеспечение хранения, принятия к бухгалтерскому учету определяются  распоряжением администрации сельсовета (далее  - уполномоченное должностное лицо).</w:t>
      </w:r>
    </w:p>
    <w:p w:rsidR="00D22A7B" w:rsidRPr="00D22A7B" w:rsidRDefault="00D22A7B" w:rsidP="00D22A7B">
      <w:pPr>
        <w:widowControl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w:t>
      </w:r>
      <w:proofErr w:type="gramStart"/>
      <w:r w:rsidRPr="00D22A7B">
        <w:rPr>
          <w:rFonts w:ascii="Times New Roman" w:hAnsi="Times New Roman" w:cs="Times New Roman"/>
          <w:sz w:val="24"/>
          <w:szCs w:val="24"/>
        </w:rPr>
        <w:t>х(</w:t>
      </w:r>
      <w:proofErr w:type="gramEnd"/>
      <w:r w:rsidRPr="00D22A7B">
        <w:rPr>
          <w:rFonts w:ascii="Times New Roman" w:hAnsi="Times New Roman" w:cs="Times New Roman"/>
          <w:sz w:val="24"/>
          <w:szCs w:val="24"/>
        </w:rPr>
        <w:t xml:space="preserve">должностных) обязанностей,  (далее - уведомление), составленное согласно </w:t>
      </w:r>
      <w:hyperlink r:id="rId8" w:anchor="Par66" w:history="1">
        <w:r w:rsidRPr="00D22A7B">
          <w:rPr>
            <w:rStyle w:val="a3"/>
            <w:rFonts w:ascii="Times New Roman" w:hAnsi="Times New Roman" w:cs="Times New Roman"/>
            <w:color w:val="000000" w:themeColor="text1"/>
            <w:sz w:val="24"/>
            <w:szCs w:val="24"/>
          </w:rPr>
          <w:t>приложению</w:t>
        </w:r>
      </w:hyperlink>
      <w:r w:rsidRPr="00D22A7B">
        <w:rPr>
          <w:rFonts w:ascii="Times New Roman" w:hAnsi="Times New Roman" w:cs="Times New Roman"/>
          <w:color w:val="000000" w:themeColor="text1"/>
          <w:sz w:val="24"/>
          <w:szCs w:val="24"/>
        </w:rPr>
        <w:t>,</w:t>
      </w:r>
      <w:r w:rsidRPr="00D22A7B">
        <w:rPr>
          <w:rFonts w:ascii="Times New Roman" w:hAnsi="Times New Roman" w:cs="Times New Roman"/>
          <w:sz w:val="24"/>
          <w:szCs w:val="24"/>
        </w:rPr>
        <w:t xml:space="preserve"> представляется не позднее 3 рабочих дней со дня получения подарка   уполномоченному должностному лицу. </w:t>
      </w:r>
      <w:proofErr w:type="gramStart"/>
      <w:r w:rsidRPr="00D22A7B">
        <w:rPr>
          <w:rFonts w:ascii="Times New Roman" w:hAnsi="Times New Roman" w:cs="Times New Roman"/>
          <w:sz w:val="24"/>
          <w:szCs w:val="24"/>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roofErr w:type="gramEnd"/>
    </w:p>
    <w:p w:rsidR="00D22A7B" w:rsidRPr="00D22A7B" w:rsidRDefault="00D22A7B" w:rsidP="00D22A7B">
      <w:pPr>
        <w:widowControl w:val="0"/>
        <w:adjustRightInd w:val="0"/>
        <w:ind w:firstLine="539"/>
        <w:jc w:val="both"/>
        <w:rPr>
          <w:rFonts w:ascii="Times New Roman" w:hAnsi="Times New Roman" w:cs="Times New Roman"/>
          <w:sz w:val="24"/>
          <w:szCs w:val="24"/>
        </w:rPr>
      </w:pPr>
      <w:r w:rsidRPr="00D22A7B">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22A7B" w:rsidRPr="00D22A7B" w:rsidRDefault="00D22A7B" w:rsidP="00D22A7B">
      <w:pPr>
        <w:widowControl w:val="0"/>
        <w:adjustRightInd w:val="0"/>
        <w:ind w:firstLine="539"/>
        <w:jc w:val="both"/>
        <w:rPr>
          <w:rFonts w:ascii="Times New Roman" w:hAnsi="Times New Roman" w:cs="Times New Roman"/>
          <w:sz w:val="24"/>
          <w:szCs w:val="24"/>
        </w:rPr>
      </w:pPr>
      <w:r w:rsidRPr="00D22A7B">
        <w:rPr>
          <w:rFonts w:ascii="Times New Roman" w:hAnsi="Times New Roman" w:cs="Times New Roman"/>
          <w:sz w:val="24"/>
          <w:szCs w:val="24"/>
        </w:rPr>
        <w:t xml:space="preserve">При невозможности подачи уведомления в сроки, указанные в </w:t>
      </w:r>
      <w:hyperlink r:id="rId9" w:anchor="Par45" w:history="1">
        <w:r w:rsidRPr="00D22A7B">
          <w:rPr>
            <w:rStyle w:val="a3"/>
            <w:rFonts w:ascii="Times New Roman" w:hAnsi="Times New Roman" w:cs="Times New Roman"/>
            <w:color w:val="000000" w:themeColor="text1"/>
            <w:sz w:val="24"/>
            <w:szCs w:val="24"/>
          </w:rPr>
          <w:t>абзацах первом</w:t>
        </w:r>
      </w:hyperlink>
      <w:r w:rsidRPr="00D22A7B">
        <w:rPr>
          <w:rFonts w:ascii="Times New Roman" w:hAnsi="Times New Roman" w:cs="Times New Roman"/>
          <w:color w:val="000000" w:themeColor="text1"/>
          <w:sz w:val="24"/>
          <w:szCs w:val="24"/>
        </w:rPr>
        <w:t xml:space="preserve"> и </w:t>
      </w:r>
      <w:hyperlink r:id="rId10" w:anchor="Par46" w:history="1">
        <w:r w:rsidRPr="00D22A7B">
          <w:rPr>
            <w:rStyle w:val="a3"/>
            <w:rFonts w:ascii="Times New Roman" w:hAnsi="Times New Roman" w:cs="Times New Roman"/>
            <w:color w:val="000000" w:themeColor="text1"/>
            <w:sz w:val="24"/>
            <w:szCs w:val="24"/>
          </w:rPr>
          <w:t>втором</w:t>
        </w:r>
      </w:hyperlink>
      <w:r w:rsidRPr="00D22A7B">
        <w:rPr>
          <w:rFonts w:ascii="Times New Roman" w:hAnsi="Times New Roman" w:cs="Times New Roman"/>
          <w:sz w:val="24"/>
          <w:szCs w:val="24"/>
        </w:rPr>
        <w:t xml:space="preserve"> настоящего пункта, по причине, не зависящей от лица, замещающего муниципальную должность, должность муниципальной службы, оно представляется не позднее следующего дня после ее устранения.</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остается  в администрации Быструхинского сельсовета Кочковского района Новосибирской области.</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7. </w:t>
      </w:r>
      <w:proofErr w:type="gramStart"/>
      <w:r w:rsidRPr="00D22A7B">
        <w:rPr>
          <w:rFonts w:ascii="Times New Roman" w:hAnsi="Times New Roman" w:cs="Times New Roman"/>
          <w:sz w:val="24"/>
          <w:szCs w:val="24"/>
        </w:rPr>
        <w:t>Подарок, стоимость которого подтверждается документами и превышает 3 тысячи рублей либо стоимость которого получившим его лицу неизвестна, сдается уполномоченному должностному лицу сельсовета,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11" w:anchor="Par49" w:history="1">
        <w:r w:rsidRPr="00D22A7B">
          <w:rPr>
            <w:rStyle w:val="a3"/>
            <w:rFonts w:ascii="Times New Roman" w:hAnsi="Times New Roman" w:cs="Times New Roman"/>
            <w:color w:val="000000" w:themeColor="text1"/>
            <w:sz w:val="24"/>
            <w:szCs w:val="24"/>
          </w:rPr>
          <w:t>пунктом 7</w:t>
        </w:r>
      </w:hyperlink>
      <w:r w:rsidRPr="00D22A7B">
        <w:rPr>
          <w:rFonts w:ascii="Times New Roman" w:hAnsi="Times New Roman" w:cs="Times New Roman"/>
          <w:sz w:val="24"/>
          <w:szCs w:val="24"/>
        </w:rPr>
        <w:t xml:space="preserve"> настоящего Положения.</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9. </w:t>
      </w:r>
      <w:proofErr w:type="gramStart"/>
      <w:r w:rsidRPr="00D22A7B">
        <w:rPr>
          <w:rFonts w:ascii="Times New Roman" w:hAnsi="Times New Roman" w:cs="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D22A7B">
        <w:rPr>
          <w:rFonts w:ascii="Times New Roman" w:hAnsi="Times New Roman" w:cs="Times New Roman"/>
          <w:sz w:val="24"/>
          <w:szCs w:val="24"/>
        </w:rPr>
        <w:t xml:space="preserve"> или повреждение подарка несет лицо, получившее подарок.</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w:t>
      </w:r>
      <w:r w:rsidRPr="00D22A7B">
        <w:rPr>
          <w:rFonts w:ascii="Times New Roman" w:hAnsi="Times New Roman" w:cs="Times New Roman"/>
          <w:sz w:val="24"/>
          <w:szCs w:val="24"/>
        </w:rPr>
        <w:lastRenderedPageBreak/>
        <w:t>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11. Специалист администрации,  обеспечивает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12. Лицо, замещающее муниципальную должность, должность муниципальной службы, сдавшие подарок, могут его выкупить, направив на имя Главы сельсовета соответствующее заявление не позднее двух месяцев со дня сдачи подарка.</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13. </w:t>
      </w:r>
      <w:proofErr w:type="gramStart"/>
      <w:r w:rsidRPr="00D22A7B">
        <w:rPr>
          <w:rFonts w:ascii="Times New Roman" w:hAnsi="Times New Roman" w:cs="Times New Roman"/>
          <w:sz w:val="24"/>
          <w:szCs w:val="24"/>
        </w:rPr>
        <w:t xml:space="preserve">Уполномоченное должностное лицо администрации в течение 3 месяцев со дня поступления заявления, указанного в </w:t>
      </w:r>
      <w:hyperlink r:id="rId12" w:anchor="Par54" w:history="1">
        <w:r w:rsidRPr="00D22A7B">
          <w:rPr>
            <w:rStyle w:val="a3"/>
            <w:rFonts w:ascii="Times New Roman" w:hAnsi="Times New Roman" w:cs="Times New Roman"/>
            <w:color w:val="000000" w:themeColor="text1"/>
            <w:sz w:val="24"/>
            <w:szCs w:val="24"/>
          </w:rPr>
          <w:t>пункте 12</w:t>
        </w:r>
      </w:hyperlink>
      <w:r w:rsidRPr="00D22A7B">
        <w:rPr>
          <w:rFonts w:ascii="Times New Roman" w:hAnsi="Times New Roman" w:cs="Times New Roman"/>
          <w:sz w:val="24"/>
          <w:szCs w:val="24"/>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13.1. </w:t>
      </w:r>
      <w:proofErr w:type="gramStart"/>
      <w:r w:rsidRPr="00D22A7B">
        <w:rPr>
          <w:rFonts w:ascii="Times New Roman" w:hAnsi="Times New Roman" w:cs="Times New Roman"/>
          <w:sz w:val="24"/>
          <w:szCs w:val="24"/>
        </w:rPr>
        <w:t>В случае если в отношении подарка, изготовленного из драгоценных металлов и (или) драгоценных камней, не поступало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органами или организацией) в</w:t>
      </w:r>
      <w:proofErr w:type="gramEnd"/>
      <w:r w:rsidRPr="00D22A7B">
        <w:rPr>
          <w:rFonts w:ascii="Times New Roman" w:hAnsi="Times New Roman" w:cs="Times New Roman"/>
          <w:sz w:val="24"/>
          <w:szCs w:val="24"/>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14. Подарок, в отношении которого не поступило заявление, указанное в </w:t>
      </w:r>
      <w:hyperlink r:id="rId13" w:anchor="Par54" w:history="1">
        <w:r w:rsidRPr="00D22A7B">
          <w:rPr>
            <w:rStyle w:val="a3"/>
            <w:rFonts w:ascii="Times New Roman" w:hAnsi="Times New Roman" w:cs="Times New Roman"/>
            <w:color w:val="000000" w:themeColor="text1"/>
            <w:sz w:val="24"/>
            <w:szCs w:val="24"/>
          </w:rPr>
          <w:t>пункте 12</w:t>
        </w:r>
      </w:hyperlink>
      <w:r w:rsidRPr="00D22A7B">
        <w:rPr>
          <w:rFonts w:ascii="Times New Roman" w:hAnsi="Times New Roman" w:cs="Times New Roman"/>
          <w:sz w:val="24"/>
          <w:szCs w:val="24"/>
        </w:rPr>
        <w:t xml:space="preserve"> настоящего Положения, может использоваться для обеспечения деятельности администрации сельсовета.</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15. В случае нецелесообразности использования подарка Главой сельсовета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16. Оценка стоимости подарка для реализации (выкупа), предусмотренная </w:t>
      </w:r>
      <w:hyperlink r:id="rId14" w:anchor="Par55" w:history="1">
        <w:r w:rsidRPr="00D22A7B">
          <w:rPr>
            <w:rStyle w:val="a3"/>
            <w:rFonts w:ascii="Times New Roman" w:hAnsi="Times New Roman" w:cs="Times New Roman"/>
            <w:color w:val="000000" w:themeColor="text1"/>
            <w:sz w:val="24"/>
            <w:szCs w:val="24"/>
          </w:rPr>
          <w:t>пунктами 13</w:t>
        </w:r>
      </w:hyperlink>
      <w:r w:rsidRPr="00D22A7B">
        <w:rPr>
          <w:rFonts w:ascii="Times New Roman" w:hAnsi="Times New Roman" w:cs="Times New Roman"/>
          <w:color w:val="000000" w:themeColor="text1"/>
          <w:sz w:val="24"/>
          <w:szCs w:val="24"/>
        </w:rPr>
        <w:t xml:space="preserve"> и </w:t>
      </w:r>
      <w:hyperlink r:id="rId15" w:anchor="Par57" w:history="1">
        <w:r w:rsidRPr="00D22A7B">
          <w:rPr>
            <w:rStyle w:val="a3"/>
            <w:rFonts w:ascii="Times New Roman" w:hAnsi="Times New Roman" w:cs="Times New Roman"/>
            <w:color w:val="000000" w:themeColor="text1"/>
            <w:sz w:val="24"/>
            <w:szCs w:val="24"/>
          </w:rPr>
          <w:t>15</w:t>
        </w:r>
      </w:hyperlink>
      <w:r w:rsidRPr="00D22A7B">
        <w:rPr>
          <w:rFonts w:ascii="Times New Roman" w:hAnsi="Times New Roman" w:cs="Times New Roman"/>
          <w:sz w:val="24"/>
          <w:szCs w:val="24"/>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22A7B" w:rsidRPr="00D22A7B" w:rsidRDefault="00D22A7B" w:rsidP="00D22A7B">
      <w:pPr>
        <w:widowControl w:val="0"/>
        <w:adjustRightInd w:val="0"/>
        <w:ind w:firstLine="708"/>
        <w:jc w:val="both"/>
        <w:rPr>
          <w:rFonts w:ascii="Times New Roman" w:hAnsi="Times New Roman" w:cs="Times New Roman"/>
          <w:sz w:val="24"/>
          <w:szCs w:val="24"/>
        </w:rPr>
      </w:pPr>
      <w:r w:rsidRPr="00D22A7B">
        <w:rPr>
          <w:rFonts w:ascii="Times New Roman" w:hAnsi="Times New Roman" w:cs="Times New Roman"/>
          <w:sz w:val="24"/>
          <w:szCs w:val="24"/>
        </w:rPr>
        <w:t xml:space="preserve">17. В случае если подарок не выкуплен или не реализован, Главой сельсовета  принимается решение о повторной реализации подарка, либо о его безвозмездной </w:t>
      </w:r>
      <w:r w:rsidRPr="00D22A7B">
        <w:rPr>
          <w:rFonts w:ascii="Times New Roman" w:hAnsi="Times New Roman" w:cs="Times New Roman"/>
          <w:sz w:val="24"/>
          <w:szCs w:val="24"/>
        </w:rPr>
        <w:lastRenderedPageBreak/>
        <w:t>передаче на баланс муниципального учреждения, благотворительной организации, либо о его уничтожении. Уничтожение производится комиссией, созданной распоряжением администрации сельсовета.</w:t>
      </w:r>
    </w:p>
    <w:p w:rsidR="00D22A7B" w:rsidRPr="00D22A7B" w:rsidRDefault="00D22A7B" w:rsidP="00D22A7B">
      <w:pPr>
        <w:widowControl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18. Средства, вырученные от реализации (выкупа) подарка, зачисляются в доход бюджета сельсовета в порядке, установленном бюджетным законодательством Российской Федерации.</w:t>
      </w:r>
      <w:bookmarkStart w:id="2" w:name="Par66"/>
      <w:bookmarkEnd w:id="2"/>
    </w:p>
    <w:p w:rsidR="00D22A7B" w:rsidRPr="00D22A7B" w:rsidRDefault="00D22A7B" w:rsidP="00036CA7">
      <w:pPr>
        <w:widowControl w:val="0"/>
        <w:adjustRightInd w:val="0"/>
        <w:spacing w:after="0" w:line="240" w:lineRule="auto"/>
        <w:ind w:left="4253"/>
        <w:jc w:val="right"/>
        <w:outlineLvl w:val="1"/>
        <w:rPr>
          <w:rFonts w:ascii="Times New Roman" w:eastAsia="Calibri" w:hAnsi="Times New Roman" w:cs="Times New Roman"/>
          <w:sz w:val="24"/>
          <w:szCs w:val="24"/>
        </w:rPr>
      </w:pPr>
      <w:r w:rsidRPr="00D22A7B">
        <w:rPr>
          <w:rFonts w:ascii="Times New Roman" w:eastAsia="Calibri" w:hAnsi="Times New Roman" w:cs="Times New Roman"/>
          <w:sz w:val="24"/>
          <w:szCs w:val="24"/>
        </w:rPr>
        <w:t xml:space="preserve">ПРИЛОЖЕНИЕ </w:t>
      </w:r>
    </w:p>
    <w:p w:rsidR="00D22A7B" w:rsidRDefault="00D22A7B" w:rsidP="00036CA7">
      <w:pPr>
        <w:widowControl w:val="0"/>
        <w:adjustRightInd w:val="0"/>
        <w:spacing w:after="0" w:line="240" w:lineRule="auto"/>
        <w:ind w:left="4253"/>
        <w:jc w:val="right"/>
        <w:outlineLvl w:val="1"/>
        <w:rPr>
          <w:rFonts w:ascii="Times New Roman" w:hAnsi="Times New Roman" w:cs="Times New Roman"/>
          <w:sz w:val="24"/>
          <w:szCs w:val="24"/>
        </w:rPr>
      </w:pPr>
      <w:r w:rsidRPr="00D22A7B">
        <w:rPr>
          <w:rFonts w:ascii="Times New Roman" w:hAnsi="Times New Roman" w:cs="Times New Roman"/>
          <w:sz w:val="24"/>
          <w:szCs w:val="24"/>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E21B4E" w:rsidRPr="00D22A7B" w:rsidRDefault="00E21B4E" w:rsidP="00036CA7">
      <w:pPr>
        <w:widowControl w:val="0"/>
        <w:adjustRightInd w:val="0"/>
        <w:spacing w:after="0" w:line="240" w:lineRule="auto"/>
        <w:ind w:left="4253"/>
        <w:jc w:val="right"/>
        <w:outlineLvl w:val="1"/>
        <w:rPr>
          <w:rFonts w:ascii="Times New Roman" w:eastAsia="Calibri" w:hAnsi="Times New Roman" w:cs="Times New Roman"/>
          <w:sz w:val="24"/>
          <w:szCs w:val="24"/>
        </w:rPr>
      </w:pPr>
    </w:p>
    <w:p w:rsidR="00D22A7B" w:rsidRPr="00D22A7B" w:rsidRDefault="00D22A7B" w:rsidP="00E21B4E">
      <w:pPr>
        <w:widowControl w:val="0"/>
        <w:adjustRightInd w:val="0"/>
        <w:spacing w:after="0" w:line="240" w:lineRule="auto"/>
        <w:jc w:val="center"/>
        <w:rPr>
          <w:rFonts w:ascii="Times New Roman" w:hAnsi="Times New Roman" w:cs="Times New Roman"/>
          <w:b/>
          <w:sz w:val="24"/>
          <w:szCs w:val="24"/>
        </w:rPr>
      </w:pPr>
      <w:r w:rsidRPr="00D22A7B">
        <w:rPr>
          <w:rFonts w:ascii="Times New Roman" w:hAnsi="Times New Roman" w:cs="Times New Roman"/>
          <w:b/>
          <w:sz w:val="24"/>
          <w:szCs w:val="24"/>
        </w:rPr>
        <w:t>Уведомление о получении подарка</w:t>
      </w:r>
    </w:p>
    <w:p w:rsidR="00D22A7B" w:rsidRPr="00D22A7B" w:rsidRDefault="00D22A7B" w:rsidP="00E21B4E">
      <w:pPr>
        <w:widowControl w:val="0"/>
        <w:adjustRightInd w:val="0"/>
        <w:spacing w:after="0" w:line="240" w:lineRule="auto"/>
        <w:jc w:val="right"/>
        <w:rPr>
          <w:rFonts w:ascii="Times New Roman" w:hAnsi="Times New Roman" w:cs="Times New Roman"/>
          <w:sz w:val="24"/>
          <w:szCs w:val="24"/>
        </w:rPr>
      </w:pPr>
      <w:r w:rsidRPr="00D22A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2A7B">
        <w:rPr>
          <w:rFonts w:ascii="Times New Roman" w:hAnsi="Times New Roman" w:cs="Times New Roman"/>
          <w:sz w:val="24"/>
          <w:szCs w:val="24"/>
        </w:rPr>
        <w:t xml:space="preserve">____________________________________________                                                                          </w:t>
      </w:r>
      <w:r w:rsidR="00E21B4E">
        <w:rPr>
          <w:rFonts w:ascii="Times New Roman" w:hAnsi="Times New Roman" w:cs="Times New Roman"/>
          <w:sz w:val="24"/>
          <w:szCs w:val="24"/>
        </w:rPr>
        <w:t xml:space="preserve">                         </w:t>
      </w:r>
      <w:r w:rsidRPr="00D22A7B">
        <w:rPr>
          <w:rFonts w:ascii="Times New Roman" w:hAnsi="Times New Roman" w:cs="Times New Roman"/>
          <w:sz w:val="24"/>
          <w:szCs w:val="24"/>
        </w:rPr>
        <w:t xml:space="preserve">(уполномоченному должностному лицу)          </w:t>
      </w:r>
      <w:r>
        <w:rPr>
          <w:rFonts w:ascii="Times New Roman" w:hAnsi="Times New Roman" w:cs="Times New Roman"/>
          <w:sz w:val="24"/>
          <w:szCs w:val="24"/>
        </w:rPr>
        <w:t xml:space="preserve">               </w:t>
      </w:r>
    </w:p>
    <w:p w:rsidR="00D22A7B" w:rsidRPr="00D22A7B" w:rsidRDefault="00D22A7B" w:rsidP="00E21B4E">
      <w:pPr>
        <w:widowControl w:val="0"/>
        <w:adjustRightInd w:val="0"/>
        <w:spacing w:after="0" w:line="240" w:lineRule="auto"/>
        <w:jc w:val="right"/>
        <w:rPr>
          <w:rFonts w:ascii="Times New Roman" w:hAnsi="Times New Roman" w:cs="Times New Roman"/>
          <w:sz w:val="24"/>
          <w:szCs w:val="24"/>
        </w:rPr>
      </w:pPr>
      <w:r w:rsidRPr="00D22A7B">
        <w:rPr>
          <w:rFonts w:ascii="Times New Roman" w:hAnsi="Times New Roman" w:cs="Times New Roman"/>
          <w:sz w:val="24"/>
          <w:szCs w:val="24"/>
        </w:rPr>
        <w:t xml:space="preserve">                                                                             от                                                _________________</w:t>
      </w:r>
      <w:r>
        <w:rPr>
          <w:rFonts w:ascii="Times New Roman" w:hAnsi="Times New Roman" w:cs="Times New Roman"/>
          <w:sz w:val="24"/>
          <w:szCs w:val="24"/>
        </w:rPr>
        <w:t>___________</w:t>
      </w:r>
    </w:p>
    <w:p w:rsidR="00D22A7B" w:rsidRPr="00D22A7B" w:rsidRDefault="00D22A7B" w:rsidP="00E21B4E">
      <w:pPr>
        <w:widowControl w:val="0"/>
        <w:adjustRightInd w:val="0"/>
        <w:spacing w:after="0" w:line="240" w:lineRule="auto"/>
        <w:jc w:val="center"/>
        <w:rPr>
          <w:rFonts w:ascii="Times New Roman" w:hAnsi="Times New Roman" w:cs="Times New Roman"/>
          <w:sz w:val="24"/>
          <w:szCs w:val="24"/>
        </w:rPr>
      </w:pPr>
      <w:r w:rsidRPr="00D22A7B">
        <w:rPr>
          <w:rFonts w:ascii="Times New Roman" w:hAnsi="Times New Roman" w:cs="Times New Roman"/>
          <w:sz w:val="24"/>
          <w:szCs w:val="24"/>
        </w:rPr>
        <w:t xml:space="preserve">                                                                                         (ФИО, занимаемая должность)</w:t>
      </w:r>
    </w:p>
    <w:p w:rsidR="00D22A7B" w:rsidRPr="00D22A7B" w:rsidRDefault="00D22A7B" w:rsidP="00E21B4E">
      <w:pPr>
        <w:widowControl w:val="0"/>
        <w:adjustRightInd w:val="0"/>
        <w:spacing w:after="0" w:line="240" w:lineRule="auto"/>
        <w:rPr>
          <w:rFonts w:ascii="Times New Roman" w:hAnsi="Times New Roman" w:cs="Times New Roman"/>
          <w:sz w:val="24"/>
          <w:szCs w:val="24"/>
        </w:rPr>
      </w:pP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w:t>
      </w:r>
      <w:r w:rsidRPr="00D22A7B">
        <w:rPr>
          <w:rFonts w:ascii="Times New Roman" w:hAnsi="Times New Roman" w:cs="Times New Roman"/>
          <w:sz w:val="24"/>
          <w:szCs w:val="24"/>
        </w:rPr>
        <w:tab/>
        <w:t>Уведомление о получении подарка от  «___» ______________ 20__ г.</w:t>
      </w:r>
    </w:p>
    <w:p w:rsidR="00D22A7B" w:rsidRPr="00D22A7B" w:rsidRDefault="00D22A7B" w:rsidP="00E21B4E">
      <w:pPr>
        <w:widowControl w:val="0"/>
        <w:adjustRightInd w:val="0"/>
        <w:spacing w:after="0" w:line="240" w:lineRule="auto"/>
        <w:rPr>
          <w:rFonts w:ascii="Times New Roman" w:hAnsi="Times New Roman" w:cs="Times New Roman"/>
          <w:sz w:val="24"/>
          <w:szCs w:val="24"/>
        </w:rPr>
      </w:pP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w:t>
      </w:r>
      <w:r w:rsidRPr="00D22A7B">
        <w:rPr>
          <w:rFonts w:ascii="Times New Roman" w:hAnsi="Times New Roman" w:cs="Times New Roman"/>
          <w:sz w:val="24"/>
          <w:szCs w:val="24"/>
        </w:rPr>
        <w:tab/>
        <w:t>Извещаю о получении ___________________________________________________</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(дата получения)</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подарк</w:t>
      </w:r>
      <w:proofErr w:type="gramStart"/>
      <w:r w:rsidRPr="00D22A7B">
        <w:rPr>
          <w:rFonts w:ascii="Times New Roman" w:hAnsi="Times New Roman" w:cs="Times New Roman"/>
          <w:sz w:val="24"/>
          <w:szCs w:val="24"/>
        </w:rPr>
        <w:t>а(</w:t>
      </w:r>
      <w:proofErr w:type="spellStart"/>
      <w:proofErr w:type="gramEnd"/>
      <w:r w:rsidRPr="00D22A7B">
        <w:rPr>
          <w:rFonts w:ascii="Times New Roman" w:hAnsi="Times New Roman" w:cs="Times New Roman"/>
          <w:sz w:val="24"/>
          <w:szCs w:val="24"/>
        </w:rPr>
        <w:t>ов</w:t>
      </w:r>
      <w:proofErr w:type="spellEnd"/>
      <w:r w:rsidRPr="00D22A7B">
        <w:rPr>
          <w:rFonts w:ascii="Times New Roman" w:hAnsi="Times New Roman" w:cs="Times New Roman"/>
          <w:sz w:val="24"/>
          <w:szCs w:val="24"/>
        </w:rPr>
        <w:t>) на ___________________________________________________________________________</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(наименование протокольного мероприятия,  служебной  командировки, другого официального  мероприятия, место и дата проведения)</w:t>
      </w:r>
    </w:p>
    <w:p w:rsidR="00D22A7B" w:rsidRPr="00D22A7B" w:rsidRDefault="00D22A7B" w:rsidP="00E21B4E">
      <w:pPr>
        <w:widowControl w:val="0"/>
        <w:adjustRightInd w:val="0"/>
        <w:spacing w:after="0" w:line="240" w:lineRule="auto"/>
        <w:rPr>
          <w:rFonts w:ascii="Times New Roman" w:hAnsi="Times New Roman" w:cs="Times New Roman"/>
          <w:sz w:val="24"/>
          <w:szCs w:val="24"/>
        </w:rPr>
      </w:pPr>
    </w:p>
    <w:tbl>
      <w:tblPr>
        <w:tblStyle w:val="a8"/>
        <w:tblW w:w="10031" w:type="dxa"/>
        <w:tblLook w:val="04A0"/>
      </w:tblPr>
      <w:tblGrid>
        <w:gridCol w:w="540"/>
        <w:gridCol w:w="2974"/>
        <w:gridCol w:w="2754"/>
        <w:gridCol w:w="2077"/>
        <w:gridCol w:w="1686"/>
      </w:tblGrid>
      <w:tr w:rsidR="00D22A7B" w:rsidRPr="00D22A7B" w:rsidTr="00D43384">
        <w:tc>
          <w:tcPr>
            <w:tcW w:w="534"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rPr>
            </w:pPr>
            <w:r w:rsidRPr="00D22A7B">
              <w:rPr>
                <w:rFonts w:eastAsia="Calibri"/>
                <w:sz w:val="24"/>
                <w:szCs w:val="24"/>
              </w:rPr>
              <w:t>№</w:t>
            </w:r>
          </w:p>
          <w:p w:rsidR="00D22A7B" w:rsidRPr="00D22A7B" w:rsidRDefault="00D22A7B" w:rsidP="00E21B4E">
            <w:pPr>
              <w:widowControl w:val="0"/>
              <w:adjustRightInd w:val="0"/>
              <w:jc w:val="center"/>
              <w:rPr>
                <w:rFonts w:eastAsia="Calibri"/>
                <w:sz w:val="24"/>
                <w:szCs w:val="24"/>
                <w:lang w:eastAsia="en-US"/>
              </w:rPr>
            </w:pPr>
            <w:proofErr w:type="spellStart"/>
            <w:proofErr w:type="gramStart"/>
            <w:r w:rsidRPr="00D22A7B">
              <w:rPr>
                <w:rFonts w:eastAsia="Calibri"/>
                <w:sz w:val="24"/>
                <w:szCs w:val="24"/>
              </w:rPr>
              <w:t>п</w:t>
            </w:r>
            <w:proofErr w:type="spellEnd"/>
            <w:proofErr w:type="gramEnd"/>
            <w:r w:rsidRPr="00D22A7B">
              <w:rPr>
                <w:rFonts w:eastAsia="Calibri"/>
                <w:sz w:val="24"/>
                <w:szCs w:val="24"/>
              </w:rPr>
              <w:t>/</w:t>
            </w:r>
            <w:proofErr w:type="spellStart"/>
            <w:r w:rsidRPr="00D22A7B">
              <w:rPr>
                <w:rFonts w:eastAsia="Calibri"/>
                <w:sz w:val="24"/>
                <w:szCs w:val="24"/>
              </w:rPr>
              <w:t>п</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lang w:eastAsia="en-US"/>
              </w:rPr>
            </w:pPr>
            <w:proofErr w:type="spellStart"/>
            <w:r w:rsidRPr="00D22A7B">
              <w:rPr>
                <w:rFonts w:eastAsia="Calibri"/>
                <w:sz w:val="24"/>
                <w:szCs w:val="24"/>
                <w:lang w:val="en-US"/>
              </w:rPr>
              <w:t>Наименование</w:t>
            </w:r>
            <w:proofErr w:type="spellEnd"/>
            <w:r w:rsidRPr="00D22A7B">
              <w:rPr>
                <w:rFonts w:eastAsia="Calibri"/>
                <w:sz w:val="24"/>
                <w:szCs w:val="24"/>
                <w:lang w:val="en-US"/>
              </w:rPr>
              <w:t xml:space="preserve"> </w:t>
            </w:r>
            <w:proofErr w:type="spellStart"/>
            <w:r w:rsidRPr="00D22A7B">
              <w:rPr>
                <w:rFonts w:eastAsia="Calibri"/>
                <w:sz w:val="24"/>
                <w:szCs w:val="24"/>
                <w:lang w:val="en-US"/>
              </w:rPr>
              <w:t>подарка</w:t>
            </w:r>
            <w:proofErr w:type="spellEnd"/>
          </w:p>
        </w:tc>
        <w:tc>
          <w:tcPr>
            <w:tcW w:w="2756"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lang w:eastAsia="en-US"/>
              </w:rPr>
            </w:pPr>
            <w:proofErr w:type="spellStart"/>
            <w:r w:rsidRPr="00D22A7B">
              <w:rPr>
                <w:rFonts w:eastAsia="Calibri"/>
                <w:sz w:val="24"/>
                <w:szCs w:val="24"/>
                <w:lang w:val="en-US"/>
              </w:rPr>
              <w:t>Характеристика</w:t>
            </w:r>
            <w:proofErr w:type="spellEnd"/>
            <w:r w:rsidRPr="00D22A7B">
              <w:rPr>
                <w:rFonts w:eastAsia="Calibri"/>
                <w:sz w:val="24"/>
                <w:szCs w:val="24"/>
                <w:lang w:val="en-US"/>
              </w:rPr>
              <w:t xml:space="preserve"> </w:t>
            </w:r>
            <w:proofErr w:type="spellStart"/>
            <w:r w:rsidRPr="00D22A7B">
              <w:rPr>
                <w:rFonts w:eastAsia="Calibri"/>
                <w:sz w:val="24"/>
                <w:szCs w:val="24"/>
                <w:lang w:val="en-US"/>
              </w:rPr>
              <w:t>подарка</w:t>
            </w:r>
            <w:proofErr w:type="spellEnd"/>
            <w:r w:rsidRPr="00D22A7B">
              <w:rPr>
                <w:rFonts w:eastAsia="Calibri"/>
                <w:sz w:val="24"/>
                <w:szCs w:val="24"/>
                <w:lang w:val="en-US"/>
              </w:rPr>
              <w:t xml:space="preserve">, </w:t>
            </w:r>
            <w:proofErr w:type="spellStart"/>
            <w:r w:rsidRPr="00D22A7B">
              <w:rPr>
                <w:rFonts w:eastAsia="Calibri"/>
                <w:sz w:val="24"/>
                <w:szCs w:val="24"/>
                <w:lang w:val="en-US"/>
              </w:rPr>
              <w:t>его</w:t>
            </w:r>
            <w:proofErr w:type="spellEnd"/>
            <w:r w:rsidRPr="00D22A7B">
              <w:rPr>
                <w:rFonts w:eastAsia="Calibri"/>
                <w:sz w:val="24"/>
                <w:szCs w:val="24"/>
                <w:lang w:val="en-US"/>
              </w:rPr>
              <w:t xml:space="preserve"> </w:t>
            </w:r>
            <w:proofErr w:type="spellStart"/>
            <w:r w:rsidRPr="00D22A7B">
              <w:rPr>
                <w:rFonts w:eastAsia="Calibri"/>
                <w:sz w:val="24"/>
                <w:szCs w:val="24"/>
                <w:lang w:val="en-US"/>
              </w:rPr>
              <w:t>описание</w:t>
            </w:r>
            <w:proofErr w:type="spellEnd"/>
          </w:p>
        </w:tc>
        <w:tc>
          <w:tcPr>
            <w:tcW w:w="2078"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lang w:eastAsia="en-US"/>
              </w:rPr>
            </w:pPr>
            <w:proofErr w:type="spellStart"/>
            <w:r w:rsidRPr="00D22A7B">
              <w:rPr>
                <w:rFonts w:eastAsia="Calibri"/>
                <w:sz w:val="24"/>
                <w:szCs w:val="24"/>
                <w:lang w:val="en-US"/>
              </w:rPr>
              <w:t>Количество</w:t>
            </w:r>
            <w:proofErr w:type="spellEnd"/>
            <w:r w:rsidRPr="00D22A7B">
              <w:rPr>
                <w:rFonts w:eastAsia="Calibri"/>
                <w:sz w:val="24"/>
                <w:szCs w:val="24"/>
                <w:lang w:val="en-US"/>
              </w:rPr>
              <w:t xml:space="preserve"> </w:t>
            </w:r>
            <w:proofErr w:type="spellStart"/>
            <w:r w:rsidRPr="00D22A7B">
              <w:rPr>
                <w:rFonts w:eastAsia="Calibri"/>
                <w:sz w:val="24"/>
                <w:szCs w:val="24"/>
                <w:lang w:val="en-US"/>
              </w:rPr>
              <w:t>предметов</w:t>
            </w:r>
            <w:proofErr w:type="spellEnd"/>
          </w:p>
        </w:tc>
        <w:tc>
          <w:tcPr>
            <w:tcW w:w="1687"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rPr>
            </w:pPr>
            <w:proofErr w:type="spellStart"/>
            <w:r w:rsidRPr="00D22A7B">
              <w:rPr>
                <w:rFonts w:eastAsia="Calibri"/>
                <w:sz w:val="24"/>
                <w:szCs w:val="24"/>
                <w:lang w:val="en-US"/>
              </w:rPr>
              <w:t>Стоимость</w:t>
            </w:r>
            <w:proofErr w:type="spellEnd"/>
          </w:p>
          <w:p w:rsidR="00D22A7B" w:rsidRPr="00D22A7B" w:rsidRDefault="00D22A7B" w:rsidP="00E21B4E">
            <w:pPr>
              <w:widowControl w:val="0"/>
              <w:adjustRightInd w:val="0"/>
              <w:jc w:val="center"/>
              <w:rPr>
                <w:rFonts w:eastAsia="Calibri"/>
                <w:sz w:val="24"/>
                <w:szCs w:val="24"/>
                <w:lang w:eastAsia="en-US"/>
              </w:rPr>
            </w:pPr>
            <w:r w:rsidRPr="00D22A7B">
              <w:rPr>
                <w:rFonts w:eastAsia="Calibri"/>
                <w:sz w:val="24"/>
                <w:szCs w:val="24"/>
                <w:lang w:val="en-US"/>
              </w:rPr>
              <w:t xml:space="preserve">в </w:t>
            </w:r>
            <w:proofErr w:type="spellStart"/>
            <w:r w:rsidRPr="00D22A7B">
              <w:rPr>
                <w:rFonts w:eastAsia="Calibri"/>
                <w:sz w:val="24"/>
                <w:szCs w:val="24"/>
                <w:lang w:val="en-US"/>
              </w:rPr>
              <w:t>рублях</w:t>
            </w:r>
            <w:proofErr w:type="spellEnd"/>
            <w:r w:rsidRPr="00D22A7B">
              <w:rPr>
                <w:rFonts w:eastAsia="Calibri"/>
                <w:sz w:val="24"/>
                <w:szCs w:val="24"/>
              </w:rPr>
              <w:t>*</w:t>
            </w:r>
          </w:p>
        </w:tc>
      </w:tr>
      <w:tr w:rsidR="00D22A7B" w:rsidRPr="00D22A7B" w:rsidTr="00D43384">
        <w:tc>
          <w:tcPr>
            <w:tcW w:w="534"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lang w:eastAsia="en-US"/>
              </w:rPr>
            </w:pPr>
            <w:r w:rsidRPr="00D22A7B">
              <w:rPr>
                <w:rFonts w:eastAsia="Calibri"/>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2756"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2078"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1687"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r>
      <w:tr w:rsidR="00D22A7B" w:rsidRPr="00D22A7B" w:rsidTr="00D43384">
        <w:tc>
          <w:tcPr>
            <w:tcW w:w="534"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lang w:eastAsia="en-US"/>
              </w:rPr>
            </w:pPr>
            <w:r w:rsidRPr="00D22A7B">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2756"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2078"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1687"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r>
      <w:tr w:rsidR="00D22A7B" w:rsidRPr="00D22A7B" w:rsidTr="00D43384">
        <w:tc>
          <w:tcPr>
            <w:tcW w:w="534" w:type="dxa"/>
            <w:tcBorders>
              <w:top w:val="single" w:sz="4" w:space="0" w:color="auto"/>
              <w:left w:val="single" w:sz="4" w:space="0" w:color="auto"/>
              <w:bottom w:val="single" w:sz="4" w:space="0" w:color="auto"/>
              <w:right w:val="single" w:sz="4" w:space="0" w:color="auto"/>
            </w:tcBorders>
            <w:hideMark/>
          </w:tcPr>
          <w:p w:rsidR="00D22A7B" w:rsidRPr="00D22A7B" w:rsidRDefault="00D22A7B" w:rsidP="00E21B4E">
            <w:pPr>
              <w:widowControl w:val="0"/>
              <w:adjustRightInd w:val="0"/>
              <w:jc w:val="center"/>
              <w:rPr>
                <w:rFonts w:eastAsia="Calibri"/>
                <w:sz w:val="24"/>
                <w:szCs w:val="24"/>
                <w:lang w:eastAsia="en-US"/>
              </w:rPr>
            </w:pPr>
            <w:r w:rsidRPr="00D22A7B">
              <w:rPr>
                <w:rFonts w:eastAsia="Calibri"/>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2756"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2078"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c>
          <w:tcPr>
            <w:tcW w:w="1687" w:type="dxa"/>
            <w:tcBorders>
              <w:top w:val="single" w:sz="4" w:space="0" w:color="auto"/>
              <w:left w:val="single" w:sz="4" w:space="0" w:color="auto"/>
              <w:bottom w:val="single" w:sz="4" w:space="0" w:color="auto"/>
              <w:right w:val="single" w:sz="4" w:space="0" w:color="auto"/>
            </w:tcBorders>
          </w:tcPr>
          <w:p w:rsidR="00D22A7B" w:rsidRPr="00D22A7B" w:rsidRDefault="00D22A7B" w:rsidP="00E21B4E">
            <w:pPr>
              <w:widowControl w:val="0"/>
              <w:adjustRightInd w:val="0"/>
              <w:jc w:val="both"/>
              <w:rPr>
                <w:rFonts w:eastAsia="Calibri"/>
                <w:sz w:val="24"/>
                <w:szCs w:val="24"/>
                <w:lang w:eastAsia="en-US"/>
              </w:rPr>
            </w:pPr>
          </w:p>
        </w:tc>
      </w:tr>
    </w:tbl>
    <w:p w:rsidR="00D22A7B" w:rsidRPr="00D22A7B" w:rsidRDefault="00D22A7B" w:rsidP="00E21B4E">
      <w:pPr>
        <w:widowControl w:val="0"/>
        <w:adjustRightInd w:val="0"/>
        <w:spacing w:after="0" w:line="240" w:lineRule="auto"/>
        <w:jc w:val="both"/>
        <w:rPr>
          <w:rFonts w:ascii="Times New Roman" w:eastAsia="Calibri" w:hAnsi="Times New Roman" w:cs="Times New Roman"/>
          <w:sz w:val="24"/>
          <w:szCs w:val="24"/>
          <w:lang w:eastAsia="en-US"/>
        </w:rPr>
      </w:pPr>
      <w:r w:rsidRPr="00D22A7B">
        <w:rPr>
          <w:rFonts w:ascii="Times New Roman" w:eastAsia="Calibri" w:hAnsi="Times New Roman" w:cs="Times New Roman"/>
          <w:sz w:val="24"/>
          <w:szCs w:val="24"/>
        </w:rPr>
        <w:t>Итого</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Приложение: ______________________________________________ на _____ листах.</w:t>
      </w:r>
    </w:p>
    <w:p w:rsid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(наименование документа)</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Лицо, представившее</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уведомление                _________  _________________________  «___» _____________ 20__ г.</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(подпись)                   (расшифровка подписи)</w:t>
      </w:r>
    </w:p>
    <w:p w:rsidR="00D22A7B" w:rsidRPr="00D22A7B" w:rsidRDefault="00D22A7B" w:rsidP="00E21B4E">
      <w:pPr>
        <w:widowControl w:val="0"/>
        <w:adjustRightInd w:val="0"/>
        <w:spacing w:after="0" w:line="240" w:lineRule="auto"/>
        <w:rPr>
          <w:rFonts w:ascii="Times New Roman" w:hAnsi="Times New Roman" w:cs="Times New Roman"/>
          <w:sz w:val="24"/>
          <w:szCs w:val="24"/>
        </w:rPr>
      </w:pP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Лицо, принявшее</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уведомление         _________  _________________________  «___» _____________ 20__ г.</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 xml:space="preserve">                                 (подпись)               (расшифровка подписи)</w:t>
      </w:r>
    </w:p>
    <w:p w:rsidR="00D22A7B" w:rsidRPr="00D22A7B" w:rsidRDefault="00D22A7B" w:rsidP="00E21B4E">
      <w:pPr>
        <w:widowControl w:val="0"/>
        <w:adjustRightInd w:val="0"/>
        <w:spacing w:after="0" w:line="240" w:lineRule="auto"/>
        <w:rPr>
          <w:rFonts w:ascii="Times New Roman" w:hAnsi="Times New Roman" w:cs="Times New Roman"/>
          <w:sz w:val="24"/>
          <w:szCs w:val="24"/>
        </w:rPr>
      </w:pP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Регистрационный номер в журнале регистрации уведомлений ___________________</w:t>
      </w:r>
    </w:p>
    <w:p w:rsidR="00D22A7B" w:rsidRP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«___» ______________ 20__ г.</w:t>
      </w:r>
    </w:p>
    <w:p w:rsidR="00D22A7B" w:rsidRDefault="00D22A7B" w:rsidP="00E21B4E">
      <w:pPr>
        <w:widowControl w:val="0"/>
        <w:adjustRightInd w:val="0"/>
        <w:spacing w:after="0" w:line="240" w:lineRule="auto"/>
        <w:rPr>
          <w:rFonts w:ascii="Times New Roman" w:hAnsi="Times New Roman" w:cs="Times New Roman"/>
          <w:sz w:val="24"/>
          <w:szCs w:val="24"/>
        </w:rPr>
      </w:pPr>
      <w:r w:rsidRPr="00D22A7B">
        <w:rPr>
          <w:rFonts w:ascii="Times New Roman" w:hAnsi="Times New Roman" w:cs="Times New Roman"/>
          <w:sz w:val="24"/>
          <w:szCs w:val="24"/>
        </w:rPr>
        <w:t>*Заполняется при наличии документов, подтверждающих стоимость подарка.</w:t>
      </w:r>
    </w:p>
    <w:p w:rsidR="00E21B4E" w:rsidRPr="00D22A7B" w:rsidRDefault="00E21B4E" w:rsidP="00E21B4E">
      <w:pPr>
        <w:widowControl w:val="0"/>
        <w:adjustRightInd w:val="0"/>
        <w:spacing w:after="0" w:line="240" w:lineRule="auto"/>
        <w:rPr>
          <w:rFonts w:ascii="Times New Roman" w:eastAsiaTheme="minorHAnsi" w:hAnsi="Times New Roman" w:cs="Times New Roman"/>
          <w:sz w:val="24"/>
          <w:szCs w:val="24"/>
        </w:rPr>
      </w:pPr>
    </w:p>
    <w:p w:rsidR="00D22A7B" w:rsidRPr="00036CA7" w:rsidRDefault="00D22A7B" w:rsidP="00036CA7">
      <w:pPr>
        <w:adjustRightInd w:val="0"/>
        <w:spacing w:after="0" w:line="240" w:lineRule="auto"/>
        <w:jc w:val="center"/>
        <w:rPr>
          <w:rFonts w:ascii="Times New Roman" w:hAnsi="Times New Roman" w:cs="Times New Roman"/>
          <w:b/>
          <w:caps/>
          <w:sz w:val="24"/>
          <w:szCs w:val="24"/>
        </w:rPr>
      </w:pPr>
      <w:r w:rsidRPr="00036CA7">
        <w:rPr>
          <w:rFonts w:ascii="Times New Roman" w:hAnsi="Times New Roman" w:cs="Times New Roman"/>
          <w:b/>
          <w:caps/>
          <w:sz w:val="24"/>
          <w:szCs w:val="24"/>
        </w:rPr>
        <w:t>АДМИНИСТРАЦИЯ БЫСТРУХИНСКОГО СЕЛЬСОВЕТА</w:t>
      </w:r>
    </w:p>
    <w:p w:rsidR="00D22A7B" w:rsidRPr="00036CA7" w:rsidRDefault="00D22A7B" w:rsidP="00036CA7">
      <w:pPr>
        <w:spacing w:after="0" w:line="240" w:lineRule="auto"/>
        <w:jc w:val="center"/>
        <w:rPr>
          <w:rFonts w:ascii="Times New Roman" w:hAnsi="Times New Roman" w:cs="Times New Roman"/>
          <w:b/>
          <w:sz w:val="24"/>
          <w:szCs w:val="24"/>
        </w:rPr>
      </w:pPr>
      <w:r w:rsidRPr="00036CA7">
        <w:rPr>
          <w:rFonts w:ascii="Times New Roman" w:hAnsi="Times New Roman" w:cs="Times New Roman"/>
          <w:b/>
          <w:sz w:val="24"/>
          <w:szCs w:val="24"/>
        </w:rPr>
        <w:t>КОЧКОВСКОГО РАЙОНА НОВОСИБИРСКОЙ ОБЛАСТИ</w:t>
      </w:r>
    </w:p>
    <w:p w:rsidR="00D22A7B" w:rsidRPr="00D22A7B" w:rsidRDefault="00D22A7B" w:rsidP="00D22A7B">
      <w:pPr>
        <w:pStyle w:val="1"/>
        <w:spacing w:before="0" w:after="0"/>
        <w:rPr>
          <w:caps/>
          <w:spacing w:val="0"/>
          <w:sz w:val="24"/>
          <w:szCs w:val="24"/>
        </w:rPr>
      </w:pPr>
    </w:p>
    <w:p w:rsidR="00D22A7B" w:rsidRPr="00D22A7B" w:rsidRDefault="00D22A7B" w:rsidP="00D22A7B">
      <w:pPr>
        <w:pStyle w:val="1"/>
        <w:spacing w:before="0" w:after="0"/>
        <w:rPr>
          <w:caps/>
          <w:spacing w:val="0"/>
          <w:sz w:val="24"/>
          <w:szCs w:val="24"/>
        </w:rPr>
      </w:pPr>
      <w:r w:rsidRPr="00D22A7B">
        <w:rPr>
          <w:caps/>
          <w:spacing w:val="0"/>
          <w:sz w:val="24"/>
          <w:szCs w:val="24"/>
        </w:rPr>
        <w:t>ПОСТАНОВЛЕНИЕ</w:t>
      </w:r>
    </w:p>
    <w:p w:rsidR="00D22A7B" w:rsidRPr="00D22A7B" w:rsidRDefault="00D22A7B" w:rsidP="00D22A7B">
      <w:pPr>
        <w:pStyle w:val="ConsPlusTitle"/>
      </w:pPr>
      <w:r w:rsidRPr="00D22A7B">
        <w:t xml:space="preserve">                                              </w:t>
      </w:r>
      <w:r w:rsidR="00E21B4E">
        <w:t xml:space="preserve">     </w:t>
      </w:r>
      <w:r w:rsidRPr="00D22A7B">
        <w:t xml:space="preserve">  от 15.05.2017  </w:t>
      </w:r>
      <w:r w:rsidR="00E21B4E">
        <w:t xml:space="preserve">          </w:t>
      </w:r>
      <w:r w:rsidRPr="00D22A7B">
        <w:t xml:space="preserve">  № 33</w:t>
      </w:r>
    </w:p>
    <w:p w:rsidR="00D22A7B" w:rsidRPr="00D22A7B" w:rsidRDefault="00D22A7B" w:rsidP="00D22A7B">
      <w:pPr>
        <w:pStyle w:val="ConsPlusTitle"/>
      </w:pPr>
    </w:p>
    <w:p w:rsidR="00D22A7B" w:rsidRPr="00D22A7B" w:rsidRDefault="00D22A7B" w:rsidP="00036CA7">
      <w:pPr>
        <w:spacing w:after="0" w:line="240" w:lineRule="auto"/>
        <w:ind w:firstLine="720"/>
        <w:jc w:val="center"/>
        <w:rPr>
          <w:rFonts w:ascii="Times New Roman" w:hAnsi="Times New Roman" w:cs="Times New Roman"/>
          <w:sz w:val="24"/>
          <w:szCs w:val="24"/>
        </w:rPr>
      </w:pPr>
      <w:r w:rsidRPr="00D22A7B">
        <w:rPr>
          <w:rFonts w:ascii="Times New Roman" w:hAnsi="Times New Roman" w:cs="Times New Roman"/>
          <w:sz w:val="24"/>
          <w:szCs w:val="24"/>
        </w:rPr>
        <w:t xml:space="preserve">О внесении изменений в постановление администрации Быструхинского сельсовета Кочковского района Новосибирской области от 21.04.2017 №22 «Об утверждении Административного регламента осуществления муниципального </w:t>
      </w:r>
      <w:proofErr w:type="gramStart"/>
      <w:r w:rsidRPr="00D22A7B">
        <w:rPr>
          <w:rFonts w:ascii="Times New Roman" w:hAnsi="Times New Roman" w:cs="Times New Roman"/>
          <w:sz w:val="24"/>
          <w:szCs w:val="24"/>
        </w:rPr>
        <w:t>контроля за</w:t>
      </w:r>
      <w:proofErr w:type="gramEnd"/>
      <w:r w:rsidRPr="00D22A7B">
        <w:rPr>
          <w:rFonts w:ascii="Times New Roman" w:hAnsi="Times New Roman" w:cs="Times New Roman"/>
          <w:sz w:val="24"/>
          <w:szCs w:val="24"/>
        </w:rPr>
        <w:t xml:space="preserve"> сохранностью автомобильных дорог местного значения в границах Быструхинского сельсовета Кочковского района Новосибирской области»</w:t>
      </w:r>
    </w:p>
    <w:p w:rsidR="00D22A7B" w:rsidRPr="00D22A7B" w:rsidRDefault="00D22A7B" w:rsidP="00D22A7B">
      <w:pPr>
        <w:pStyle w:val="ConsPlusTitle"/>
        <w:jc w:val="center"/>
      </w:pPr>
    </w:p>
    <w:p w:rsidR="00D22A7B" w:rsidRPr="00D22A7B" w:rsidRDefault="00D22A7B" w:rsidP="00D22A7B">
      <w:pPr>
        <w:pStyle w:val="ConsPlusNormal"/>
        <w:ind w:firstLine="540"/>
        <w:jc w:val="both"/>
        <w:rPr>
          <w:sz w:val="24"/>
          <w:szCs w:val="24"/>
        </w:rPr>
      </w:pPr>
      <w:r w:rsidRPr="00D22A7B">
        <w:rPr>
          <w:sz w:val="24"/>
          <w:szCs w:val="24"/>
        </w:rPr>
        <w:t>В целях приведения нормативного правового акта в соответствие с действующим законодательством, администрация Быструхинского сельсовета Кочковского района Новосибирской области</w:t>
      </w:r>
    </w:p>
    <w:p w:rsidR="00D22A7B" w:rsidRPr="00D22A7B" w:rsidRDefault="00D22A7B" w:rsidP="00D22A7B">
      <w:pPr>
        <w:pStyle w:val="ConsPlusNormal"/>
        <w:jc w:val="both"/>
        <w:rPr>
          <w:b/>
          <w:sz w:val="24"/>
          <w:szCs w:val="24"/>
        </w:rPr>
      </w:pPr>
      <w:r w:rsidRPr="00D22A7B">
        <w:rPr>
          <w:b/>
          <w:sz w:val="24"/>
          <w:szCs w:val="24"/>
        </w:rPr>
        <w:t>ПОСТАНОВЛЯЕТ:</w:t>
      </w:r>
    </w:p>
    <w:p w:rsidR="00D22A7B" w:rsidRPr="00D22A7B" w:rsidRDefault="00D22A7B" w:rsidP="00D22A7B">
      <w:pPr>
        <w:tabs>
          <w:tab w:val="left" w:pos="0"/>
        </w:tabs>
        <w:rPr>
          <w:rFonts w:ascii="Times New Roman" w:hAnsi="Times New Roman" w:cs="Times New Roman"/>
          <w:sz w:val="24"/>
          <w:szCs w:val="24"/>
        </w:rPr>
      </w:pPr>
      <w:r w:rsidRPr="00D22A7B">
        <w:rPr>
          <w:rFonts w:ascii="Times New Roman" w:hAnsi="Times New Roman" w:cs="Times New Roman"/>
          <w:sz w:val="24"/>
          <w:szCs w:val="24"/>
        </w:rPr>
        <w:t xml:space="preserve">          1. Внести изменения в постановление администрации Быструхинского сельсовета Кочковского района Новосибирской области от 21.04.2017 № 22 «Об утверждении Административного регламента осуществления муниципального </w:t>
      </w:r>
      <w:proofErr w:type="gramStart"/>
      <w:r w:rsidRPr="00D22A7B">
        <w:rPr>
          <w:rFonts w:ascii="Times New Roman" w:hAnsi="Times New Roman" w:cs="Times New Roman"/>
          <w:sz w:val="24"/>
          <w:szCs w:val="24"/>
        </w:rPr>
        <w:t>контроля  за</w:t>
      </w:r>
      <w:proofErr w:type="gramEnd"/>
      <w:r w:rsidRPr="00D22A7B">
        <w:rPr>
          <w:rFonts w:ascii="Times New Roman" w:hAnsi="Times New Roman" w:cs="Times New Roman"/>
          <w:sz w:val="24"/>
          <w:szCs w:val="24"/>
        </w:rPr>
        <w:t xml:space="preserve"> сохранностью автомобильных дорог местного значения в границах Быструхинского сельсовета Кочковского района Новосибирской области»</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 1.1. Пункт 3.6.4.  административного </w:t>
      </w:r>
      <w:hyperlink w:anchor="P26" w:history="1">
        <w:proofErr w:type="gramStart"/>
        <w:r w:rsidRPr="00D22A7B">
          <w:rPr>
            <w:rFonts w:ascii="Times New Roman" w:hAnsi="Times New Roman" w:cs="Times New Roman"/>
            <w:sz w:val="24"/>
            <w:szCs w:val="24"/>
          </w:rPr>
          <w:t>регламент</w:t>
        </w:r>
        <w:proofErr w:type="gramEnd"/>
      </w:hyperlink>
      <w:r w:rsidRPr="00D22A7B">
        <w:rPr>
          <w:rFonts w:ascii="Times New Roman" w:hAnsi="Times New Roman" w:cs="Times New Roman"/>
          <w:sz w:val="24"/>
          <w:szCs w:val="24"/>
        </w:rPr>
        <w:t xml:space="preserve">а изложить в новой редакции: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22A7B">
        <w:rPr>
          <w:rFonts w:ascii="Times New Roman" w:hAnsi="Times New Roman" w:cs="Times New Roman"/>
          <w:sz w:val="24"/>
          <w:szCs w:val="24"/>
        </w:rPr>
        <w:t>позднее</w:t>
      </w:r>
      <w:proofErr w:type="gramEnd"/>
      <w:r w:rsidRPr="00D22A7B">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D22A7B">
        <w:rPr>
          <w:rFonts w:ascii="Times New Roman" w:hAnsi="Times New Roman" w:cs="Times New Roman"/>
          <w:sz w:val="24"/>
          <w:szCs w:val="24"/>
        </w:rPr>
        <w:t>основания</w:t>
      </w:r>
      <w:proofErr w:type="gramEnd"/>
      <w:r w:rsidRPr="00D22A7B">
        <w:rPr>
          <w:rFonts w:ascii="Times New Roman" w:hAnsi="Times New Roman" w:cs="Times New Roman"/>
          <w:sz w:val="24"/>
          <w:szCs w:val="24"/>
        </w:rPr>
        <w:t xml:space="preserve"> проведения которой указаны в </w:t>
      </w:r>
      <w:hyperlink r:id="rId16" w:history="1">
        <w:r w:rsidRPr="00D22A7B">
          <w:rPr>
            <w:rFonts w:ascii="Times New Roman" w:hAnsi="Times New Roman" w:cs="Times New Roman"/>
            <w:sz w:val="24"/>
            <w:szCs w:val="24"/>
          </w:rPr>
          <w:t>пункте 3.6.6</w:t>
        </w:r>
      </w:hyperlink>
      <w:r w:rsidRPr="00D22A7B">
        <w:rPr>
          <w:rFonts w:ascii="Times New Roman" w:hAnsi="Times New Roman" w:cs="Times New Roman"/>
          <w:sz w:val="24"/>
          <w:szCs w:val="24"/>
        </w:rPr>
        <w:t xml:space="preserve">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D22A7B">
        <w:rPr>
          <w:rFonts w:ascii="Times New Roman" w:hAnsi="Times New Roman" w:cs="Times New Roman"/>
          <w:sz w:val="24"/>
          <w:szCs w:val="24"/>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1.2.Пункт 3.1 административного регламента дополнить подпунктом следующего содержания: </w:t>
      </w:r>
      <w:proofErr w:type="gramStart"/>
      <w:r w:rsidRPr="00D22A7B">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1.3. Подпункт 2 пункта 3.1.  административного </w:t>
      </w:r>
      <w:hyperlink w:anchor="P26" w:history="1">
        <w:proofErr w:type="gramStart"/>
        <w:r w:rsidRPr="00D22A7B">
          <w:rPr>
            <w:rFonts w:ascii="Times New Roman" w:hAnsi="Times New Roman" w:cs="Times New Roman"/>
            <w:sz w:val="24"/>
            <w:szCs w:val="24"/>
          </w:rPr>
          <w:t>регламент</w:t>
        </w:r>
        <w:proofErr w:type="gramEnd"/>
      </w:hyperlink>
      <w:r w:rsidRPr="00D22A7B">
        <w:rPr>
          <w:rFonts w:ascii="Times New Roman" w:hAnsi="Times New Roman" w:cs="Times New Roman"/>
          <w:sz w:val="24"/>
          <w:szCs w:val="24"/>
        </w:rPr>
        <w:t xml:space="preserve">а изложить в новой редакции: </w:t>
      </w:r>
      <w:proofErr w:type="gramStart"/>
      <w:r w:rsidRPr="00D22A7B">
        <w:rPr>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1.4. Абзац 16 пункта 3.1  административного </w:t>
      </w:r>
      <w:hyperlink w:anchor="P26" w:history="1">
        <w:proofErr w:type="gramStart"/>
        <w:r w:rsidRPr="00D22A7B">
          <w:rPr>
            <w:rFonts w:ascii="Times New Roman" w:hAnsi="Times New Roman" w:cs="Times New Roman"/>
            <w:sz w:val="24"/>
            <w:szCs w:val="24"/>
          </w:rPr>
          <w:t>регламент</w:t>
        </w:r>
        <w:proofErr w:type="gramEnd"/>
      </w:hyperlink>
      <w:r w:rsidRPr="00D22A7B">
        <w:rPr>
          <w:rFonts w:ascii="Times New Roman" w:hAnsi="Times New Roman" w:cs="Times New Roman"/>
          <w:sz w:val="24"/>
          <w:szCs w:val="24"/>
        </w:rPr>
        <w:t xml:space="preserve">а изложить в новой редакции: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7" w:history="1">
        <w:r w:rsidRPr="00D22A7B">
          <w:rPr>
            <w:rFonts w:ascii="Times New Roman" w:hAnsi="Times New Roman" w:cs="Times New Roman"/>
            <w:color w:val="000000"/>
            <w:sz w:val="24"/>
            <w:szCs w:val="24"/>
          </w:rPr>
          <w:t xml:space="preserve">абзаце 11пункта </w:t>
        </w:r>
        <w:r w:rsidRPr="00D22A7B">
          <w:rPr>
            <w:rFonts w:ascii="Times New Roman" w:hAnsi="Times New Roman" w:cs="Times New Roman"/>
            <w:sz w:val="24"/>
            <w:szCs w:val="24"/>
          </w:rPr>
          <w:t>3.1</w:t>
        </w:r>
      </w:hyperlink>
      <w:r w:rsidRPr="00D22A7B">
        <w:rPr>
          <w:rFonts w:ascii="Times New Roman" w:hAnsi="Times New Roman" w:cs="Times New Roman"/>
          <w:sz w:val="24"/>
          <w:szCs w:val="24"/>
        </w:rPr>
        <w:t>, не могут служить основанием для проведения внеплановой проверки. В случае</w:t>
      </w:r>
      <w:proofErr w:type="gramStart"/>
      <w:r w:rsidRPr="00D22A7B">
        <w:rPr>
          <w:rFonts w:ascii="Times New Roman" w:hAnsi="Times New Roman" w:cs="Times New Roman"/>
          <w:sz w:val="24"/>
          <w:szCs w:val="24"/>
        </w:rPr>
        <w:t>,</w:t>
      </w:r>
      <w:proofErr w:type="gramEnd"/>
      <w:r w:rsidRPr="00D22A7B">
        <w:rPr>
          <w:rFonts w:ascii="Times New Roman" w:hAnsi="Times New Roman" w:cs="Times New Roman"/>
          <w:sz w:val="24"/>
          <w:szCs w:val="24"/>
        </w:rPr>
        <w:t xml:space="preserve"> если изложенная в обращении или заявлении информация может в соответствии  с </w:t>
      </w:r>
      <w:proofErr w:type="spellStart"/>
      <w:r w:rsidRPr="00D22A7B">
        <w:rPr>
          <w:rFonts w:ascii="Times New Roman" w:hAnsi="Times New Roman" w:cs="Times New Roman"/>
          <w:sz w:val="24"/>
          <w:szCs w:val="24"/>
        </w:rPr>
        <w:t>абзацом</w:t>
      </w:r>
      <w:proofErr w:type="spellEnd"/>
      <w:r w:rsidRPr="00D22A7B">
        <w:rPr>
          <w:rFonts w:ascii="Times New Roman" w:hAnsi="Times New Roman" w:cs="Times New Roman"/>
          <w:sz w:val="24"/>
          <w:szCs w:val="24"/>
        </w:rPr>
        <w:t xml:space="preserve"> 11 пункта 3.1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22A7B">
        <w:rPr>
          <w:rFonts w:ascii="Times New Roman" w:hAnsi="Times New Roman" w:cs="Times New Roman"/>
          <w:sz w:val="24"/>
          <w:szCs w:val="24"/>
        </w:rPr>
        <w:t>ии и ау</w:t>
      </w:r>
      <w:proofErr w:type="gramEnd"/>
      <w:r w:rsidRPr="00D22A7B">
        <w:rPr>
          <w:rFonts w:ascii="Times New Roman" w:hAnsi="Times New Roman" w:cs="Times New Roman"/>
          <w:sz w:val="24"/>
          <w:szCs w:val="24"/>
        </w:rPr>
        <w:t>тентификации».</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1.5. Пункт 3.1  административного </w:t>
      </w:r>
      <w:hyperlink w:anchor="P26" w:history="1">
        <w:proofErr w:type="gramStart"/>
        <w:r w:rsidRPr="00D22A7B">
          <w:rPr>
            <w:rFonts w:ascii="Times New Roman" w:hAnsi="Times New Roman" w:cs="Times New Roman"/>
            <w:sz w:val="24"/>
            <w:szCs w:val="24"/>
          </w:rPr>
          <w:t>регламент</w:t>
        </w:r>
        <w:proofErr w:type="gramEnd"/>
      </w:hyperlink>
      <w:r w:rsidRPr="00D22A7B">
        <w:rPr>
          <w:rFonts w:ascii="Times New Roman" w:hAnsi="Times New Roman" w:cs="Times New Roman"/>
          <w:sz w:val="24"/>
          <w:szCs w:val="24"/>
        </w:rPr>
        <w:t xml:space="preserve">а дополнить абзацами следующего содержания: </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 При рассмотрении обращений и заявлений, информации о фактах, указанных в  абзаце  8 пункта 3.1, должны учитываться результаты рассмотрения ранее поступивших подобных обращений и заявлений, информации, а также результаты ранее проведенных </w:t>
      </w:r>
      <w:r w:rsidRPr="00D22A7B">
        <w:rPr>
          <w:rFonts w:ascii="Times New Roman" w:hAnsi="Times New Roman" w:cs="Times New Roman"/>
          <w:sz w:val="24"/>
          <w:szCs w:val="24"/>
        </w:rPr>
        <w:lastRenderedPageBreak/>
        <w:t>мероприятий по контролю в отношении соответствующих юридических лиц, индивидуальных предпринимателей.</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абзаце 8 пункта 3.1,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22A7B">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22A7B">
        <w:rPr>
          <w:rFonts w:ascii="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абзаце 8 пункта 3.1, уполномоченное должностное лицо муниципального контроля  подготавливает мотивированное представление о назначении внеплановой проверки по основаниям, указанных в абзаце 15 пункта 3.1.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22A7B">
        <w:rPr>
          <w:rFonts w:ascii="Times New Roman" w:hAnsi="Times New Roman" w:cs="Times New Roman"/>
          <w:sz w:val="24"/>
          <w:szCs w:val="24"/>
        </w:rPr>
        <w:t>явившихся</w:t>
      </w:r>
      <w:proofErr w:type="gramEnd"/>
      <w:r w:rsidRPr="00D22A7B">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1.6. Пункт 3.6.12.  административного </w:t>
      </w:r>
      <w:hyperlink w:anchor="P26" w:history="1">
        <w:proofErr w:type="gramStart"/>
        <w:r w:rsidRPr="00D22A7B">
          <w:rPr>
            <w:rFonts w:ascii="Times New Roman" w:hAnsi="Times New Roman" w:cs="Times New Roman"/>
            <w:sz w:val="24"/>
            <w:szCs w:val="24"/>
          </w:rPr>
          <w:t>регламент</w:t>
        </w:r>
        <w:proofErr w:type="gramEnd"/>
      </w:hyperlink>
      <w:r w:rsidRPr="00D22A7B">
        <w:rPr>
          <w:rFonts w:ascii="Times New Roman" w:hAnsi="Times New Roman" w:cs="Times New Roman"/>
          <w:sz w:val="24"/>
          <w:szCs w:val="24"/>
        </w:rPr>
        <w:t xml:space="preserve">а изложить в новой редакции:  </w:t>
      </w:r>
      <w:proofErr w:type="gramStart"/>
      <w:r w:rsidRPr="00D22A7B">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w:t>
      </w:r>
      <w:r w:rsidRPr="00D22A7B">
        <w:rPr>
          <w:rFonts w:ascii="Times New Roman" w:hAnsi="Times New Roman" w:cs="Times New Roman"/>
          <w:sz w:val="24"/>
          <w:szCs w:val="24"/>
        </w:rPr>
        <w:lastRenderedPageBreak/>
        <w:t>приобщается к экземпляру акта проверки, хранящемуся в деле  органа муниципального контроля.</w:t>
      </w:r>
      <w:proofErr w:type="gramEnd"/>
      <w:r w:rsidRPr="00D22A7B">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2A7B" w:rsidRPr="00D22A7B" w:rsidRDefault="00D22A7B" w:rsidP="00D22A7B">
      <w:pPr>
        <w:pStyle w:val="ConsPlusNormal"/>
        <w:ind w:firstLine="540"/>
        <w:jc w:val="both"/>
        <w:rPr>
          <w:sz w:val="24"/>
          <w:szCs w:val="24"/>
        </w:rPr>
      </w:pPr>
      <w:r w:rsidRPr="00D22A7B">
        <w:rPr>
          <w:sz w:val="24"/>
          <w:szCs w:val="24"/>
        </w:rPr>
        <w:t>2. Опубликовать настоящее постановление  в периодическом печатном издании «</w:t>
      </w:r>
      <w:proofErr w:type="spellStart"/>
      <w:r w:rsidRPr="00D22A7B">
        <w:rPr>
          <w:sz w:val="24"/>
          <w:szCs w:val="24"/>
        </w:rPr>
        <w:t>Быструхинский</w:t>
      </w:r>
      <w:proofErr w:type="spellEnd"/>
      <w:r w:rsidRPr="00D22A7B">
        <w:rPr>
          <w:sz w:val="24"/>
          <w:szCs w:val="24"/>
        </w:rPr>
        <w:t xml:space="preserve"> вестник» и разместить на официальном сайте администрации Быструхинского сельсовета Кочковского района  Новосибирской области.</w:t>
      </w:r>
    </w:p>
    <w:p w:rsidR="00D22A7B" w:rsidRPr="00D22A7B" w:rsidRDefault="00D22A7B" w:rsidP="00D22A7B">
      <w:pPr>
        <w:pStyle w:val="ConsPlusNormal"/>
        <w:ind w:firstLine="540"/>
        <w:jc w:val="both"/>
        <w:rPr>
          <w:sz w:val="24"/>
          <w:szCs w:val="24"/>
        </w:rPr>
      </w:pPr>
    </w:p>
    <w:p w:rsidR="00D22A7B" w:rsidRPr="00D22A7B" w:rsidRDefault="00D22A7B" w:rsidP="00D22A7B">
      <w:pPr>
        <w:pStyle w:val="ConsPlusNormal"/>
        <w:ind w:firstLine="540"/>
        <w:jc w:val="both"/>
        <w:rPr>
          <w:sz w:val="24"/>
          <w:szCs w:val="24"/>
        </w:rPr>
      </w:pPr>
    </w:p>
    <w:p w:rsidR="00D22A7B" w:rsidRPr="00D22A7B" w:rsidRDefault="00D22A7B" w:rsidP="00036CA7">
      <w:pPr>
        <w:spacing w:after="0" w:line="240" w:lineRule="auto"/>
        <w:jc w:val="both"/>
        <w:rPr>
          <w:rFonts w:ascii="Times New Roman" w:hAnsi="Times New Roman" w:cs="Times New Roman"/>
          <w:sz w:val="24"/>
          <w:szCs w:val="24"/>
        </w:rPr>
      </w:pPr>
      <w:r w:rsidRPr="00D22A7B">
        <w:rPr>
          <w:rFonts w:ascii="Times New Roman" w:hAnsi="Times New Roman" w:cs="Times New Roman"/>
          <w:sz w:val="24"/>
          <w:szCs w:val="24"/>
        </w:rPr>
        <w:t>Глава Быструхинского сельсовета</w:t>
      </w:r>
    </w:p>
    <w:p w:rsidR="00D22A7B" w:rsidRPr="00D22A7B" w:rsidRDefault="00D22A7B" w:rsidP="00036CA7">
      <w:pPr>
        <w:spacing w:after="0" w:line="240" w:lineRule="auto"/>
        <w:jc w:val="both"/>
        <w:rPr>
          <w:rFonts w:ascii="Times New Roman" w:hAnsi="Times New Roman" w:cs="Times New Roman"/>
          <w:sz w:val="24"/>
          <w:szCs w:val="24"/>
        </w:rPr>
      </w:pPr>
      <w:r w:rsidRPr="00D22A7B">
        <w:rPr>
          <w:rFonts w:ascii="Times New Roman" w:hAnsi="Times New Roman" w:cs="Times New Roman"/>
          <w:sz w:val="24"/>
          <w:szCs w:val="24"/>
        </w:rPr>
        <w:t xml:space="preserve">Кочковского района </w:t>
      </w:r>
    </w:p>
    <w:p w:rsidR="00D22A7B" w:rsidRPr="00D22A7B" w:rsidRDefault="00D22A7B" w:rsidP="00036CA7">
      <w:pPr>
        <w:shd w:val="clear" w:color="auto" w:fill="FFFFFF"/>
        <w:tabs>
          <w:tab w:val="center" w:pos="4677"/>
        </w:tabs>
        <w:spacing w:after="0" w:line="240" w:lineRule="auto"/>
        <w:rPr>
          <w:rFonts w:ascii="Times New Roman" w:hAnsi="Times New Roman" w:cs="Times New Roman"/>
          <w:b/>
          <w:bCs/>
          <w:sz w:val="24"/>
          <w:szCs w:val="24"/>
        </w:rPr>
      </w:pPr>
      <w:r w:rsidRPr="00D22A7B">
        <w:rPr>
          <w:rFonts w:ascii="Times New Roman" w:hAnsi="Times New Roman" w:cs="Times New Roman"/>
          <w:sz w:val="24"/>
          <w:szCs w:val="24"/>
        </w:rPr>
        <w:t xml:space="preserve">Новосибирской области                                            Г.А.Безруков         </w:t>
      </w:r>
    </w:p>
    <w:p w:rsidR="00D22A7B" w:rsidRPr="00D22A7B" w:rsidRDefault="00D22A7B" w:rsidP="00D22A7B">
      <w:pPr>
        <w:shd w:val="clear" w:color="auto" w:fill="FFFFFF"/>
        <w:jc w:val="center"/>
        <w:rPr>
          <w:rFonts w:ascii="Times New Roman" w:hAnsi="Times New Roman" w:cs="Times New Roman"/>
          <w:b/>
          <w:bCs/>
          <w:sz w:val="24"/>
          <w:szCs w:val="24"/>
        </w:rPr>
      </w:pPr>
    </w:p>
    <w:p w:rsidR="00D22A7B" w:rsidRDefault="00D22A7B" w:rsidP="00036CA7">
      <w:pPr>
        <w:spacing w:after="0" w:line="240" w:lineRule="auto"/>
        <w:ind w:firstLine="709"/>
        <w:jc w:val="center"/>
        <w:rPr>
          <w:rFonts w:ascii="Times New Roman" w:eastAsia="SimSun" w:hAnsi="Times New Roman" w:cs="Times New Roman"/>
          <w:b/>
          <w:sz w:val="24"/>
          <w:szCs w:val="24"/>
        </w:rPr>
      </w:pPr>
      <w:r w:rsidRPr="00D22A7B">
        <w:rPr>
          <w:rFonts w:ascii="Times New Roman" w:eastAsia="SimSun" w:hAnsi="Times New Roman" w:cs="Times New Roman"/>
          <w:b/>
          <w:sz w:val="24"/>
          <w:szCs w:val="24"/>
        </w:rPr>
        <w:t xml:space="preserve">АДМИНИСТРАЦИЯ БЫСТРУХИНСКОГО СЕЛЬСОВЕТА </w:t>
      </w:r>
    </w:p>
    <w:p w:rsidR="00D22A7B" w:rsidRPr="00D22A7B" w:rsidRDefault="00D22A7B" w:rsidP="00036CA7">
      <w:pPr>
        <w:spacing w:after="0" w:line="240" w:lineRule="auto"/>
        <w:ind w:firstLine="709"/>
        <w:jc w:val="center"/>
        <w:rPr>
          <w:rFonts w:ascii="Times New Roman" w:eastAsia="SimSun" w:hAnsi="Times New Roman" w:cs="Times New Roman"/>
          <w:b/>
          <w:sz w:val="24"/>
          <w:szCs w:val="24"/>
        </w:rPr>
      </w:pPr>
      <w:r w:rsidRPr="00D22A7B">
        <w:rPr>
          <w:rFonts w:ascii="Times New Roman" w:eastAsia="SimSun" w:hAnsi="Times New Roman" w:cs="Times New Roman"/>
          <w:b/>
          <w:sz w:val="24"/>
          <w:szCs w:val="24"/>
        </w:rPr>
        <w:t>КОЧКОВСКОГО РАЙОНА НОВОСИБИРСКОЙ ОБЛАСТИ</w:t>
      </w:r>
    </w:p>
    <w:p w:rsidR="00E21B4E" w:rsidRDefault="00E21B4E" w:rsidP="00D22A7B">
      <w:pPr>
        <w:jc w:val="center"/>
        <w:rPr>
          <w:rFonts w:ascii="Times New Roman" w:eastAsia="SimSun" w:hAnsi="Times New Roman" w:cs="Times New Roman"/>
          <w:b/>
          <w:sz w:val="24"/>
          <w:szCs w:val="24"/>
        </w:rPr>
      </w:pPr>
    </w:p>
    <w:p w:rsidR="00D22A7B" w:rsidRPr="00D22A7B" w:rsidRDefault="00D22A7B" w:rsidP="00D22A7B">
      <w:pPr>
        <w:jc w:val="center"/>
        <w:rPr>
          <w:rFonts w:ascii="Times New Roman" w:eastAsia="SimSun" w:hAnsi="Times New Roman" w:cs="Times New Roman"/>
          <w:b/>
          <w:sz w:val="24"/>
          <w:szCs w:val="24"/>
        </w:rPr>
      </w:pPr>
      <w:r w:rsidRPr="00D22A7B">
        <w:rPr>
          <w:rFonts w:ascii="Times New Roman" w:eastAsia="SimSun" w:hAnsi="Times New Roman" w:cs="Times New Roman"/>
          <w:b/>
          <w:sz w:val="24"/>
          <w:szCs w:val="24"/>
        </w:rPr>
        <w:t xml:space="preserve">ПОСТАНОВЛЕНИЕ </w:t>
      </w:r>
    </w:p>
    <w:p w:rsidR="00D22A7B" w:rsidRPr="00D22A7B" w:rsidRDefault="00D22A7B" w:rsidP="00D22A7B">
      <w:pPr>
        <w:jc w:val="center"/>
        <w:rPr>
          <w:rFonts w:ascii="Times New Roman" w:eastAsia="SimSun" w:hAnsi="Times New Roman" w:cs="Times New Roman"/>
          <w:b/>
          <w:sz w:val="24"/>
          <w:szCs w:val="24"/>
        </w:rPr>
      </w:pPr>
      <w:r w:rsidRPr="00D22A7B">
        <w:rPr>
          <w:rFonts w:ascii="Times New Roman" w:eastAsia="SimSun" w:hAnsi="Times New Roman" w:cs="Times New Roman"/>
          <w:b/>
          <w:sz w:val="24"/>
          <w:szCs w:val="24"/>
        </w:rPr>
        <w:t>от 15.05.2017</w:t>
      </w:r>
      <w:r w:rsidRPr="00D22A7B">
        <w:rPr>
          <w:rFonts w:ascii="Times New Roman" w:hAnsi="Times New Roman" w:cs="Times New Roman"/>
          <w:b/>
          <w:sz w:val="24"/>
          <w:szCs w:val="24"/>
        </w:rPr>
        <w:t xml:space="preserve"> </w:t>
      </w:r>
      <w:r w:rsidRPr="00D22A7B">
        <w:rPr>
          <w:rFonts w:ascii="Times New Roman" w:eastAsia="SimSun" w:hAnsi="Times New Roman" w:cs="Times New Roman"/>
          <w:b/>
          <w:sz w:val="24"/>
          <w:szCs w:val="24"/>
        </w:rPr>
        <w:t xml:space="preserve">     № 34</w:t>
      </w:r>
    </w:p>
    <w:p w:rsidR="00D22A7B" w:rsidRPr="00D22A7B" w:rsidRDefault="00D22A7B" w:rsidP="00D22A7B">
      <w:pPr>
        <w:jc w:val="center"/>
        <w:rPr>
          <w:rFonts w:ascii="Times New Roman" w:hAnsi="Times New Roman" w:cs="Times New Roman"/>
          <w:b/>
          <w:bCs/>
          <w:sz w:val="24"/>
          <w:szCs w:val="24"/>
        </w:rPr>
      </w:pPr>
      <w:r w:rsidRPr="00D22A7B">
        <w:rPr>
          <w:rFonts w:ascii="Times New Roman" w:hAnsi="Times New Roman" w:cs="Times New Roman"/>
          <w:b/>
          <w:bCs/>
          <w:sz w:val="24"/>
          <w:szCs w:val="24"/>
        </w:rPr>
        <w:t>О внесении изменений в постановление № 15 от 11.04.2013 «Об утверждении административного регламента проведение проверок при осуществлении муниципального жилищного контроля на территории администрации Быструхинского сельсовета Кочковского района Новосибирской области»</w:t>
      </w:r>
    </w:p>
    <w:p w:rsidR="00D22A7B" w:rsidRPr="00D22A7B" w:rsidRDefault="00D22A7B" w:rsidP="00E21B4E">
      <w:pPr>
        <w:ind w:firstLine="709"/>
        <w:jc w:val="both"/>
        <w:rPr>
          <w:rFonts w:ascii="Times New Roman" w:hAnsi="Times New Roman" w:cs="Times New Roman"/>
          <w:b/>
          <w:sz w:val="24"/>
          <w:szCs w:val="24"/>
        </w:rPr>
      </w:pPr>
      <w:r w:rsidRPr="00D22A7B">
        <w:rPr>
          <w:rFonts w:ascii="Times New Roman" w:hAnsi="Times New Roman" w:cs="Times New Roman"/>
          <w:sz w:val="24"/>
          <w:szCs w:val="24"/>
        </w:rPr>
        <w:t xml:space="preserve">      </w:t>
      </w:r>
      <w:proofErr w:type="gramStart"/>
      <w:r w:rsidRPr="00D22A7B">
        <w:rPr>
          <w:rFonts w:ascii="Times New Roman" w:hAnsi="Times New Roman" w:cs="Times New Roman"/>
          <w:sz w:val="24"/>
          <w:szCs w:val="24"/>
        </w:rPr>
        <w:t>В соответствии со статьей 20 Жилищного кодекса Российской Федерации, пп.6 ч.1 ст.16 Федерального закона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 277-ФЗ «О</w:t>
      </w:r>
      <w:proofErr w:type="gramEnd"/>
      <w:r w:rsidRPr="00D22A7B">
        <w:rPr>
          <w:rFonts w:ascii="Times New Roman" w:hAnsi="Times New Roman" w:cs="Times New Roman"/>
          <w:sz w:val="24"/>
          <w:szCs w:val="24"/>
        </w:rPr>
        <w:t xml:space="preserve"> </w:t>
      </w:r>
      <w:proofErr w:type="gramStart"/>
      <w:r w:rsidRPr="00D22A7B">
        <w:rPr>
          <w:rFonts w:ascii="Times New Roman" w:hAnsi="Times New Roman" w:cs="Times New Roman"/>
          <w:sz w:val="24"/>
          <w:szCs w:val="24"/>
        </w:rPr>
        <w:t>внесении</w:t>
      </w:r>
      <w:proofErr w:type="gramEnd"/>
      <w:r w:rsidRPr="00D22A7B">
        <w:rPr>
          <w:rFonts w:ascii="Times New Roman" w:hAnsi="Times New Roman" w:cs="Times New Roman"/>
          <w:sz w:val="24"/>
          <w:szCs w:val="24"/>
        </w:rPr>
        <w:t xml:space="preserve"> изменений  в Федеральный закон    «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Быструхинского сельсовета  </w:t>
      </w:r>
      <w:r w:rsidRPr="00D22A7B">
        <w:rPr>
          <w:rFonts w:ascii="Times New Roman" w:hAnsi="Times New Roman" w:cs="Times New Roman"/>
          <w:b/>
          <w:sz w:val="24"/>
          <w:szCs w:val="24"/>
        </w:rPr>
        <w:t>ПОСТАНОВЛЯЕТ</w:t>
      </w:r>
      <w:r w:rsidRPr="00D22A7B">
        <w:rPr>
          <w:rFonts w:ascii="Times New Roman" w:hAnsi="Times New Roman" w:cs="Times New Roman"/>
          <w:sz w:val="24"/>
          <w:szCs w:val="24"/>
        </w:rPr>
        <w:t>:</w:t>
      </w:r>
      <w:r w:rsidRPr="00D22A7B">
        <w:rPr>
          <w:rFonts w:ascii="Times New Roman" w:hAnsi="Times New Roman" w:cs="Times New Roman"/>
          <w:sz w:val="24"/>
          <w:szCs w:val="24"/>
        </w:rPr>
        <w:br/>
        <w:t xml:space="preserve">           1.      Внести изменения в постановление № 15 от 11.04.2013 « Об утверждении Административного регламента проведения проверок при осуществлении муниципального жилищного контроля при осуществлении муниципального жилищного </w:t>
      </w:r>
      <w:r w:rsidRPr="00D22A7B">
        <w:rPr>
          <w:rFonts w:ascii="Times New Roman" w:hAnsi="Times New Roman" w:cs="Times New Roman"/>
          <w:sz w:val="24"/>
          <w:szCs w:val="24"/>
        </w:rPr>
        <w:lastRenderedPageBreak/>
        <w:t>контроля на территории администрации Быструхинского сельсовета Кочковского района Новосибирской области»</w:t>
      </w:r>
      <w:proofErr w:type="gramStart"/>
      <w:r w:rsidRPr="00D22A7B">
        <w:rPr>
          <w:rFonts w:ascii="Times New Roman" w:hAnsi="Times New Roman" w:cs="Times New Roman"/>
          <w:sz w:val="24"/>
          <w:szCs w:val="24"/>
        </w:rPr>
        <w:t xml:space="preserve"> :</w:t>
      </w:r>
      <w:proofErr w:type="gramEnd"/>
      <w:r w:rsidRPr="00D22A7B">
        <w:rPr>
          <w:rFonts w:ascii="Times New Roman" w:hAnsi="Times New Roman" w:cs="Times New Roman"/>
          <w:sz w:val="24"/>
          <w:szCs w:val="24"/>
        </w:rPr>
        <w:t xml:space="preserve"> </w:t>
      </w:r>
    </w:p>
    <w:p w:rsidR="00D22A7B" w:rsidRPr="00D22A7B" w:rsidRDefault="00D22A7B" w:rsidP="00D22A7B">
      <w:pPr>
        <w:ind w:firstLine="709"/>
        <w:jc w:val="both"/>
        <w:rPr>
          <w:rFonts w:ascii="Times New Roman" w:hAnsi="Times New Roman" w:cs="Times New Roman"/>
          <w:b/>
          <w:bCs/>
          <w:color w:val="000000"/>
          <w:sz w:val="24"/>
          <w:szCs w:val="24"/>
        </w:rPr>
      </w:pPr>
      <w:r w:rsidRPr="00D22A7B">
        <w:rPr>
          <w:rFonts w:ascii="Times New Roman" w:hAnsi="Times New Roman" w:cs="Times New Roman"/>
          <w:sz w:val="24"/>
          <w:szCs w:val="24"/>
        </w:rPr>
        <w:t xml:space="preserve">1.1. Абзац 2 пункта 1.11. постановления  изложить в новой редакции: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22A7B">
        <w:rPr>
          <w:rFonts w:ascii="Times New Roman" w:hAnsi="Times New Roman" w:cs="Times New Roman"/>
          <w:sz w:val="24"/>
          <w:szCs w:val="24"/>
        </w:rPr>
        <w:t>позднее</w:t>
      </w:r>
      <w:proofErr w:type="gramEnd"/>
      <w:r w:rsidRPr="00D22A7B">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w:t>
      </w:r>
      <w:r w:rsidRPr="00D22A7B">
        <w:rPr>
          <w:rFonts w:ascii="Times New Roman" w:hAnsi="Times New Roman" w:cs="Times New Roman"/>
          <w:b/>
          <w:bCs/>
          <w:color w:val="000000"/>
          <w:sz w:val="24"/>
          <w:szCs w:val="24"/>
        </w:rPr>
        <w:t xml:space="preserve"> </w:t>
      </w:r>
      <w:r w:rsidRPr="00D22A7B">
        <w:rPr>
          <w:rFonts w:ascii="Times New Roman" w:hAnsi="Times New Roman" w:cs="Times New Roman"/>
          <w:sz w:val="24"/>
          <w:szCs w:val="24"/>
        </w:rPr>
        <w:t>муниципального контроля, или иным доступным способом».</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proofErr w:type="gramStart"/>
      <w:r w:rsidRPr="00D22A7B">
        <w:rPr>
          <w:rFonts w:ascii="Times New Roman" w:hAnsi="Times New Roman" w:cs="Times New Roman"/>
          <w:color w:val="000000"/>
          <w:sz w:val="24"/>
          <w:szCs w:val="24"/>
        </w:rPr>
        <w:t>1.2 Пункт 1.2 Регламента дополнить подпунктом  следующего содержания «</w:t>
      </w:r>
      <w:r w:rsidRPr="00D22A7B">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w:t>
      </w:r>
      <w:proofErr w:type="gramEnd"/>
      <w:r w:rsidRPr="00D22A7B">
        <w:rPr>
          <w:rFonts w:ascii="Times New Roman" w:hAnsi="Times New Roman" w:cs="Times New Roman"/>
          <w:sz w:val="24"/>
          <w:szCs w:val="24"/>
        </w:rPr>
        <w:t xml:space="preserve"> разрешения (согласования)».</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1.3 Подпункт 2 пункта 1.2 Регламента изложить в следующей редакции: </w:t>
      </w:r>
      <w:proofErr w:type="gramStart"/>
      <w:r w:rsidRPr="00D22A7B">
        <w:rPr>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1.4. Пункт 1.9 регламента изложить в следующей редакции: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12 Регламента, не могут служить основанием для проведения внеплановой проверки. В случае</w:t>
      </w:r>
      <w:proofErr w:type="gramStart"/>
      <w:r w:rsidRPr="00D22A7B">
        <w:rPr>
          <w:rFonts w:ascii="Times New Roman" w:hAnsi="Times New Roman" w:cs="Times New Roman"/>
          <w:sz w:val="24"/>
          <w:szCs w:val="24"/>
        </w:rPr>
        <w:t>,</w:t>
      </w:r>
      <w:proofErr w:type="gramEnd"/>
      <w:r w:rsidRPr="00D22A7B">
        <w:rPr>
          <w:rFonts w:ascii="Times New Roman" w:hAnsi="Times New Roman" w:cs="Times New Roman"/>
          <w:sz w:val="24"/>
          <w:szCs w:val="24"/>
        </w:rPr>
        <w:t xml:space="preserve"> если изложенная в обращении или заявлении информация может в соответствии с подпунктом 2 пункта 12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w:t>
      </w:r>
      <w:r w:rsidRPr="00D22A7B">
        <w:rPr>
          <w:rFonts w:ascii="Times New Roman" w:hAnsi="Times New Roman" w:cs="Times New Roman"/>
          <w:sz w:val="24"/>
          <w:szCs w:val="24"/>
        </w:rPr>
        <w:lastRenderedPageBreak/>
        <w:t>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22A7B">
        <w:rPr>
          <w:rFonts w:ascii="Times New Roman" w:hAnsi="Times New Roman" w:cs="Times New Roman"/>
          <w:sz w:val="24"/>
          <w:szCs w:val="24"/>
        </w:rPr>
        <w:t>ии и ау</w:t>
      </w:r>
      <w:proofErr w:type="gramEnd"/>
      <w:r w:rsidRPr="00D22A7B">
        <w:rPr>
          <w:rFonts w:ascii="Times New Roman" w:hAnsi="Times New Roman" w:cs="Times New Roman"/>
          <w:sz w:val="24"/>
          <w:szCs w:val="24"/>
        </w:rPr>
        <w:t>тентификации».</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1.5.  Пункт 1.2 дополнить </w:t>
      </w:r>
      <w:proofErr w:type="spellStart"/>
      <w:r w:rsidRPr="00D22A7B">
        <w:rPr>
          <w:rFonts w:ascii="Times New Roman" w:hAnsi="Times New Roman" w:cs="Times New Roman"/>
          <w:sz w:val="24"/>
          <w:szCs w:val="24"/>
        </w:rPr>
        <w:t>обзацами</w:t>
      </w:r>
      <w:proofErr w:type="spellEnd"/>
      <w:r w:rsidRPr="00D22A7B">
        <w:rPr>
          <w:rFonts w:ascii="Times New Roman" w:hAnsi="Times New Roman" w:cs="Times New Roman"/>
          <w:sz w:val="24"/>
          <w:szCs w:val="24"/>
        </w:rPr>
        <w:t xml:space="preserve"> следующего содержания: </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22A7B">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D22A7B">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1.3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22A7B">
        <w:rPr>
          <w:rFonts w:ascii="Times New Roman" w:hAnsi="Times New Roman" w:cs="Times New Roman"/>
          <w:sz w:val="24"/>
          <w:szCs w:val="24"/>
        </w:rPr>
        <w:t>явившихся</w:t>
      </w:r>
      <w:proofErr w:type="gramEnd"/>
      <w:r w:rsidRPr="00D22A7B">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w:t>
      </w:r>
      <w:r w:rsidRPr="00D22A7B">
        <w:rPr>
          <w:rFonts w:ascii="Times New Roman" w:hAnsi="Times New Roman" w:cs="Times New Roman"/>
          <w:sz w:val="24"/>
          <w:szCs w:val="24"/>
        </w:rPr>
        <w:lastRenderedPageBreak/>
        <w:t>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1.6  Абзац 3 пункта 1.11. Регламента  изложить в следующей редакции:</w:t>
      </w:r>
    </w:p>
    <w:p w:rsidR="00D22A7B" w:rsidRPr="00D22A7B" w:rsidRDefault="00D22A7B" w:rsidP="00D22A7B">
      <w:pPr>
        <w:autoSpaceDE w:val="0"/>
        <w:autoSpaceDN w:val="0"/>
        <w:adjustRightInd w:val="0"/>
        <w:ind w:firstLine="709"/>
        <w:jc w:val="both"/>
        <w:rPr>
          <w:rFonts w:ascii="Times New Roman" w:hAnsi="Times New Roman" w:cs="Times New Roman"/>
          <w:sz w:val="24"/>
          <w:szCs w:val="24"/>
        </w:rPr>
      </w:pPr>
      <w:r w:rsidRPr="00D22A7B">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D22A7B">
        <w:rPr>
          <w:rFonts w:ascii="Times New Roman" w:hAnsi="Times New Roman" w:cs="Times New Roman"/>
          <w:sz w:val="24"/>
          <w:szCs w:val="24"/>
        </w:rPr>
        <w:t>основания</w:t>
      </w:r>
      <w:proofErr w:type="gramEnd"/>
      <w:r w:rsidRPr="00D22A7B">
        <w:rPr>
          <w:rFonts w:ascii="Times New Roman" w:hAnsi="Times New Roman" w:cs="Times New Roman"/>
          <w:sz w:val="24"/>
          <w:szCs w:val="24"/>
        </w:rPr>
        <w:t xml:space="preserve"> проведения которой указаны в пункте 1.2.1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22A7B" w:rsidRPr="00D22A7B" w:rsidRDefault="00D22A7B" w:rsidP="00D22A7B">
      <w:pPr>
        <w:ind w:firstLine="284"/>
        <w:jc w:val="both"/>
        <w:rPr>
          <w:rFonts w:ascii="Times New Roman" w:hAnsi="Times New Roman" w:cs="Times New Roman"/>
          <w:sz w:val="24"/>
          <w:szCs w:val="24"/>
        </w:rPr>
      </w:pPr>
      <w:r w:rsidRPr="00D22A7B">
        <w:rPr>
          <w:rFonts w:ascii="Times New Roman" w:hAnsi="Times New Roman" w:cs="Times New Roman"/>
          <w:sz w:val="24"/>
          <w:szCs w:val="24"/>
        </w:rPr>
        <w:t>2. Настоящее постановление вступает в силу со дня его официального опубликования в печатном издании «</w:t>
      </w:r>
      <w:proofErr w:type="spellStart"/>
      <w:r w:rsidRPr="00D22A7B">
        <w:rPr>
          <w:rFonts w:ascii="Times New Roman" w:hAnsi="Times New Roman" w:cs="Times New Roman"/>
          <w:sz w:val="24"/>
          <w:szCs w:val="24"/>
        </w:rPr>
        <w:t>Быструхинский</w:t>
      </w:r>
      <w:proofErr w:type="spellEnd"/>
      <w:r w:rsidRPr="00D22A7B">
        <w:rPr>
          <w:rFonts w:ascii="Times New Roman" w:hAnsi="Times New Roman" w:cs="Times New Roman"/>
          <w:sz w:val="24"/>
          <w:szCs w:val="24"/>
        </w:rPr>
        <w:t xml:space="preserve">  вестник».</w:t>
      </w:r>
    </w:p>
    <w:p w:rsidR="00D22A7B" w:rsidRDefault="00D22A7B" w:rsidP="00D22A7B">
      <w:pPr>
        <w:ind w:firstLine="284"/>
        <w:jc w:val="both"/>
        <w:rPr>
          <w:rFonts w:ascii="Times New Roman" w:hAnsi="Times New Roman" w:cs="Times New Roman"/>
          <w:sz w:val="24"/>
          <w:szCs w:val="24"/>
        </w:rPr>
      </w:pPr>
      <w:r w:rsidRPr="00D22A7B">
        <w:rPr>
          <w:rFonts w:ascii="Times New Roman" w:hAnsi="Times New Roman" w:cs="Times New Roman"/>
          <w:sz w:val="24"/>
          <w:szCs w:val="24"/>
        </w:rPr>
        <w:t xml:space="preserve">3. </w:t>
      </w:r>
      <w:proofErr w:type="gramStart"/>
      <w:r w:rsidRPr="00D22A7B">
        <w:rPr>
          <w:rFonts w:ascii="Times New Roman" w:hAnsi="Times New Roman" w:cs="Times New Roman"/>
          <w:sz w:val="24"/>
          <w:szCs w:val="24"/>
        </w:rPr>
        <w:t>Контроль за</w:t>
      </w:r>
      <w:proofErr w:type="gramEnd"/>
      <w:r w:rsidRPr="00D22A7B">
        <w:rPr>
          <w:rFonts w:ascii="Times New Roman" w:hAnsi="Times New Roman" w:cs="Times New Roman"/>
          <w:sz w:val="24"/>
          <w:szCs w:val="24"/>
        </w:rPr>
        <w:t xml:space="preserve"> выполнением настоящего постановления оставляю за собой.</w:t>
      </w:r>
    </w:p>
    <w:p w:rsidR="00D22A7B" w:rsidRPr="00D22A7B" w:rsidRDefault="00D22A7B" w:rsidP="00036CA7">
      <w:pPr>
        <w:spacing w:after="0" w:line="240" w:lineRule="auto"/>
        <w:jc w:val="both"/>
        <w:rPr>
          <w:rFonts w:ascii="Times New Roman" w:hAnsi="Times New Roman" w:cs="Times New Roman"/>
          <w:sz w:val="24"/>
          <w:szCs w:val="24"/>
        </w:rPr>
      </w:pPr>
      <w:r w:rsidRPr="00D22A7B">
        <w:rPr>
          <w:rFonts w:ascii="Times New Roman" w:hAnsi="Times New Roman" w:cs="Times New Roman"/>
          <w:sz w:val="24"/>
          <w:szCs w:val="24"/>
        </w:rPr>
        <w:t>Глава Быструхинского сельсовета</w:t>
      </w:r>
    </w:p>
    <w:p w:rsidR="00D22A7B" w:rsidRPr="00D22A7B" w:rsidRDefault="00D22A7B" w:rsidP="00036CA7">
      <w:pPr>
        <w:spacing w:after="0" w:line="240" w:lineRule="auto"/>
        <w:jc w:val="both"/>
        <w:rPr>
          <w:rFonts w:ascii="Times New Roman" w:hAnsi="Times New Roman" w:cs="Times New Roman"/>
          <w:sz w:val="24"/>
          <w:szCs w:val="24"/>
        </w:rPr>
      </w:pPr>
      <w:r w:rsidRPr="00D22A7B">
        <w:rPr>
          <w:rFonts w:ascii="Times New Roman" w:hAnsi="Times New Roman" w:cs="Times New Roman"/>
          <w:sz w:val="24"/>
          <w:szCs w:val="24"/>
        </w:rPr>
        <w:t xml:space="preserve">Кочковского района </w:t>
      </w:r>
    </w:p>
    <w:p w:rsidR="00D22A7B" w:rsidRPr="00D22A7B" w:rsidRDefault="00D22A7B" w:rsidP="00036CA7">
      <w:pPr>
        <w:spacing w:after="0" w:line="240" w:lineRule="auto"/>
        <w:jc w:val="both"/>
        <w:rPr>
          <w:rFonts w:ascii="Times New Roman" w:hAnsi="Times New Roman" w:cs="Times New Roman"/>
          <w:sz w:val="24"/>
          <w:szCs w:val="24"/>
        </w:rPr>
      </w:pPr>
      <w:r w:rsidRPr="00D22A7B">
        <w:rPr>
          <w:rFonts w:ascii="Times New Roman" w:hAnsi="Times New Roman" w:cs="Times New Roman"/>
          <w:sz w:val="24"/>
          <w:szCs w:val="24"/>
        </w:rPr>
        <w:t>Новосибирской области                                                    Г.А.Безруков</w:t>
      </w:r>
    </w:p>
    <w:p w:rsidR="00D22A7B" w:rsidRPr="00D22A7B" w:rsidRDefault="00D22A7B" w:rsidP="00D22A7B">
      <w:pPr>
        <w:jc w:val="both"/>
        <w:rPr>
          <w:rFonts w:ascii="Times New Roman" w:hAnsi="Times New Roman" w:cs="Times New Roman"/>
          <w:sz w:val="24"/>
          <w:szCs w:val="24"/>
        </w:rPr>
      </w:pPr>
    </w:p>
    <w:p w:rsidR="00D22A7B" w:rsidRPr="00D22A7B" w:rsidRDefault="00D22A7B" w:rsidP="00D22A7B">
      <w:pPr>
        <w:jc w:val="both"/>
        <w:rPr>
          <w:rFonts w:ascii="Times New Roman" w:hAnsi="Times New Roman" w:cs="Times New Roman"/>
          <w:sz w:val="24"/>
          <w:szCs w:val="24"/>
        </w:rPr>
      </w:pPr>
    </w:p>
    <w:p w:rsidR="00D22A7B" w:rsidRDefault="00D22A7B" w:rsidP="00B60801">
      <w:pPr>
        <w:jc w:val="both"/>
        <w:rPr>
          <w:rFonts w:ascii="Times New Roman" w:eastAsia="Times New Roman" w:hAnsi="Times New Roman" w:cs="Times New Roman"/>
          <w:sz w:val="24"/>
          <w:szCs w:val="24"/>
        </w:rPr>
      </w:pPr>
    </w:p>
    <w:p w:rsidR="00E21B4E" w:rsidRDefault="00E21B4E" w:rsidP="00B60801">
      <w:pPr>
        <w:jc w:val="both"/>
        <w:rPr>
          <w:rFonts w:ascii="Times New Roman" w:eastAsia="Times New Roman" w:hAnsi="Times New Roman" w:cs="Times New Roman"/>
          <w:sz w:val="24"/>
          <w:szCs w:val="24"/>
        </w:rPr>
      </w:pPr>
    </w:p>
    <w:p w:rsidR="00E21B4E" w:rsidRDefault="00E21B4E" w:rsidP="00B60801">
      <w:pPr>
        <w:jc w:val="both"/>
        <w:rPr>
          <w:rFonts w:ascii="Times New Roman" w:eastAsia="Times New Roman" w:hAnsi="Times New Roman" w:cs="Times New Roman"/>
          <w:sz w:val="24"/>
          <w:szCs w:val="24"/>
        </w:rPr>
      </w:pPr>
    </w:p>
    <w:p w:rsidR="00E21B4E" w:rsidRDefault="00E21B4E" w:rsidP="00B60801">
      <w:pPr>
        <w:jc w:val="both"/>
        <w:rPr>
          <w:rFonts w:ascii="Times New Roman" w:eastAsia="Times New Roman" w:hAnsi="Times New Roman" w:cs="Times New Roman"/>
          <w:sz w:val="24"/>
          <w:szCs w:val="24"/>
        </w:rPr>
      </w:pPr>
    </w:p>
    <w:p w:rsidR="00E21B4E" w:rsidRPr="00D76AC0" w:rsidRDefault="00E21B4E" w:rsidP="00B60801">
      <w:pPr>
        <w:jc w:val="both"/>
        <w:rPr>
          <w:rFonts w:ascii="Times New Roman" w:eastAsia="Times New Roman" w:hAnsi="Times New Roman" w:cs="Times New Roman"/>
          <w:sz w:val="24"/>
          <w:szCs w:val="24"/>
        </w:rPr>
      </w:pPr>
    </w:p>
    <w:p w:rsidR="00B60801" w:rsidRPr="00D76AC0" w:rsidRDefault="00B60801" w:rsidP="00B60801">
      <w:pPr>
        <w:spacing w:after="0" w:line="240" w:lineRule="auto"/>
        <w:ind w:right="113"/>
        <w:rPr>
          <w:rFonts w:ascii="Times New Roman" w:hAnsi="Times New Roman" w:cs="Times New Roman"/>
          <w:b/>
          <w:sz w:val="24"/>
          <w:szCs w:val="24"/>
        </w:rPr>
      </w:pPr>
      <w:r w:rsidRPr="00D76AC0">
        <w:rPr>
          <w:rFonts w:ascii="Times New Roman" w:hAnsi="Times New Roman" w:cs="Times New Roman"/>
          <w:b/>
          <w:sz w:val="24"/>
          <w:szCs w:val="24"/>
        </w:rPr>
        <w:t>Редакционный совет</w:t>
      </w:r>
    </w:p>
    <w:p w:rsidR="00B60801" w:rsidRPr="00D76AC0" w:rsidRDefault="00B60801" w:rsidP="00B60801">
      <w:pPr>
        <w:pStyle w:val="a5"/>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24"/>
          <w:szCs w:val="24"/>
        </w:rPr>
      </w:pPr>
      <w:r w:rsidRPr="00D76AC0">
        <w:rPr>
          <w:rFonts w:ascii="Times New Roman" w:hAnsi="Times New Roman"/>
          <w:b/>
          <w:sz w:val="24"/>
          <w:szCs w:val="24"/>
        </w:rPr>
        <w:t>С.В.Рыбина  –  зам. главы Быструхинского сельсовета  –  председатель редакционного Совета</w:t>
      </w:r>
    </w:p>
    <w:p w:rsidR="00B60801" w:rsidRPr="00D76AC0" w:rsidRDefault="00B60801" w:rsidP="00B60801">
      <w:pPr>
        <w:pStyle w:val="a5"/>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24"/>
          <w:szCs w:val="24"/>
        </w:rPr>
      </w:pPr>
      <w:r w:rsidRPr="00D76AC0">
        <w:rPr>
          <w:rFonts w:ascii="Times New Roman" w:hAnsi="Times New Roman"/>
          <w:b/>
          <w:sz w:val="24"/>
          <w:szCs w:val="24"/>
        </w:rPr>
        <w:t>Члены Совета:</w:t>
      </w:r>
    </w:p>
    <w:p w:rsidR="00B60801" w:rsidRPr="00D76AC0" w:rsidRDefault="00B60801" w:rsidP="00B60801">
      <w:pPr>
        <w:pStyle w:val="a5"/>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24"/>
          <w:szCs w:val="24"/>
        </w:rPr>
      </w:pPr>
      <w:r w:rsidRPr="00D76AC0">
        <w:rPr>
          <w:rFonts w:ascii="Times New Roman" w:hAnsi="Times New Roman"/>
          <w:b/>
          <w:sz w:val="24"/>
          <w:szCs w:val="24"/>
        </w:rPr>
        <w:t>Г.А.Курочкина  –  депутат Совета депутатов  Быструхинского сельсовета,</w:t>
      </w:r>
    </w:p>
    <w:p w:rsidR="00B60801" w:rsidRPr="00D76AC0" w:rsidRDefault="00B60801" w:rsidP="00B60801">
      <w:pPr>
        <w:pStyle w:val="a5"/>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24"/>
          <w:szCs w:val="24"/>
        </w:rPr>
      </w:pPr>
      <w:r w:rsidRPr="00D76AC0">
        <w:rPr>
          <w:rFonts w:ascii="Times New Roman" w:hAnsi="Times New Roman"/>
          <w:b/>
          <w:sz w:val="24"/>
          <w:szCs w:val="24"/>
        </w:rPr>
        <w:t>С.Н.Шаталова  –  специалист  Быструхинского сельсовета</w:t>
      </w:r>
    </w:p>
    <w:p w:rsidR="00B60801" w:rsidRPr="00D76AC0" w:rsidRDefault="00B60801" w:rsidP="00B60801">
      <w:pPr>
        <w:pStyle w:val="a5"/>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24"/>
          <w:szCs w:val="24"/>
        </w:rPr>
      </w:pPr>
      <w:r w:rsidRPr="00D76AC0">
        <w:rPr>
          <w:rFonts w:ascii="Times New Roman" w:hAnsi="Times New Roman"/>
          <w:b/>
          <w:sz w:val="24"/>
          <w:szCs w:val="24"/>
        </w:rPr>
        <w:t xml:space="preserve">Кочковский район </w:t>
      </w:r>
      <w:proofErr w:type="gramStart"/>
      <w:r w:rsidRPr="00D76AC0">
        <w:rPr>
          <w:rFonts w:ascii="Times New Roman" w:hAnsi="Times New Roman"/>
          <w:b/>
          <w:sz w:val="24"/>
          <w:szCs w:val="24"/>
        </w:rPr>
        <w:t>с</w:t>
      </w:r>
      <w:proofErr w:type="gramEnd"/>
      <w:r w:rsidRPr="00D76AC0">
        <w:rPr>
          <w:rFonts w:ascii="Times New Roman" w:hAnsi="Times New Roman"/>
          <w:b/>
          <w:sz w:val="24"/>
          <w:szCs w:val="24"/>
        </w:rPr>
        <w:t>. Быструха ул. Центральная 58</w:t>
      </w:r>
    </w:p>
    <w:p w:rsidR="00B60801" w:rsidRPr="00D76AC0" w:rsidRDefault="00B60801" w:rsidP="00B60801">
      <w:pPr>
        <w:pStyle w:val="a5"/>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24"/>
          <w:szCs w:val="24"/>
          <w:lang w:val="en-US"/>
        </w:rPr>
      </w:pPr>
      <w:r w:rsidRPr="00D76AC0">
        <w:rPr>
          <w:rFonts w:ascii="Times New Roman" w:hAnsi="Times New Roman"/>
          <w:b/>
          <w:sz w:val="24"/>
          <w:szCs w:val="24"/>
        </w:rPr>
        <w:t>Тираж – 50 экземпляров</w:t>
      </w:r>
    </w:p>
    <w:p w:rsidR="00B60801" w:rsidRPr="001448F6" w:rsidRDefault="00B60801" w:rsidP="001448F6">
      <w:pPr>
        <w:jc w:val="center"/>
        <w:rPr>
          <w:rFonts w:ascii="Times New Roman" w:hAnsi="Times New Roman" w:cs="Times New Roman"/>
          <w:sz w:val="24"/>
          <w:szCs w:val="24"/>
        </w:rPr>
      </w:pPr>
    </w:p>
    <w:sectPr w:rsidR="00B60801" w:rsidRPr="001448F6" w:rsidSect="00CD7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0620"/>
    <w:multiLevelType w:val="hybridMultilevel"/>
    <w:tmpl w:val="32C4DF56"/>
    <w:lvl w:ilvl="0" w:tplc="5F70CDF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07BF"/>
    <w:rsid w:val="00015258"/>
    <w:rsid w:val="00036CA7"/>
    <w:rsid w:val="001448F6"/>
    <w:rsid w:val="001F7611"/>
    <w:rsid w:val="00231ED3"/>
    <w:rsid w:val="004221B9"/>
    <w:rsid w:val="006F3E71"/>
    <w:rsid w:val="007F07BF"/>
    <w:rsid w:val="00934B53"/>
    <w:rsid w:val="00B60801"/>
    <w:rsid w:val="00BA1CED"/>
    <w:rsid w:val="00CC26B5"/>
    <w:rsid w:val="00CC7F4F"/>
    <w:rsid w:val="00CD7093"/>
    <w:rsid w:val="00D22A7B"/>
    <w:rsid w:val="00E21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93"/>
  </w:style>
  <w:style w:type="paragraph" w:styleId="1">
    <w:name w:val="heading 1"/>
    <w:basedOn w:val="a"/>
    <w:next w:val="a"/>
    <w:link w:val="10"/>
    <w:qFormat/>
    <w:rsid w:val="00D22A7B"/>
    <w:pPr>
      <w:keepNext/>
      <w:spacing w:before="240" w:after="120" w:line="240" w:lineRule="auto"/>
      <w:jc w:val="center"/>
      <w:outlineLvl w:val="0"/>
    </w:pPr>
    <w:rPr>
      <w:rFonts w:ascii="Times New Roman" w:eastAsia="Times New Roman" w:hAnsi="Times New Roman" w:cs="Times New Roman"/>
      <w:b/>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07BF"/>
    <w:rPr>
      <w:color w:val="0000FF"/>
      <w:u w:val="single"/>
    </w:rPr>
  </w:style>
  <w:style w:type="paragraph" w:styleId="a4">
    <w:name w:val="No Spacing"/>
    <w:uiPriority w:val="1"/>
    <w:qFormat/>
    <w:rsid w:val="007F07BF"/>
    <w:pPr>
      <w:spacing w:after="0" w:line="240" w:lineRule="auto"/>
    </w:pPr>
    <w:rPr>
      <w:rFonts w:ascii="Calibri" w:eastAsia="Times New Roman" w:hAnsi="Calibri" w:cs="Times New Roman"/>
    </w:rPr>
  </w:style>
  <w:style w:type="paragraph" w:styleId="2">
    <w:name w:val="Body Text Indent 2"/>
    <w:basedOn w:val="a"/>
    <w:link w:val="20"/>
    <w:rsid w:val="00231ED3"/>
    <w:pPr>
      <w:spacing w:after="0" w:line="240" w:lineRule="auto"/>
      <w:ind w:firstLine="709"/>
      <w:jc w:val="both"/>
    </w:pPr>
    <w:rPr>
      <w:rFonts w:ascii="Times New Roman" w:eastAsia="Times New Roman" w:hAnsi="Times New Roman" w:cs="Times New Roman"/>
      <w:noProof/>
      <w:sz w:val="24"/>
      <w:szCs w:val="20"/>
    </w:rPr>
  </w:style>
  <w:style w:type="character" w:customStyle="1" w:styleId="20">
    <w:name w:val="Основной текст с отступом 2 Знак"/>
    <w:basedOn w:val="a0"/>
    <w:link w:val="2"/>
    <w:rsid w:val="00231ED3"/>
    <w:rPr>
      <w:rFonts w:ascii="Times New Roman" w:eastAsia="Times New Roman" w:hAnsi="Times New Roman" w:cs="Times New Roman"/>
      <w:noProof/>
      <w:sz w:val="24"/>
      <w:szCs w:val="20"/>
    </w:rPr>
  </w:style>
  <w:style w:type="paragraph" w:customStyle="1" w:styleId="ConsPlusNormal">
    <w:name w:val="ConsPlusNormal"/>
    <w:rsid w:val="00231ED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Body Text"/>
    <w:aliases w:val="Знак,Знак1 Знак,Основной текст1"/>
    <w:basedOn w:val="a"/>
    <w:link w:val="a6"/>
    <w:uiPriority w:val="99"/>
    <w:unhideWhenUsed/>
    <w:rsid w:val="00B60801"/>
    <w:pPr>
      <w:spacing w:after="120"/>
    </w:pPr>
    <w:rPr>
      <w:rFonts w:ascii="Calibri" w:eastAsia="Times New Roman" w:hAnsi="Calibri" w:cs="Times New Roman"/>
    </w:rPr>
  </w:style>
  <w:style w:type="character" w:customStyle="1" w:styleId="a6">
    <w:name w:val="Основной текст Знак"/>
    <w:aliases w:val="Знак Знак,Знак1 Знак Знак,Основной текст1 Знак"/>
    <w:basedOn w:val="a0"/>
    <w:link w:val="a5"/>
    <w:uiPriority w:val="99"/>
    <w:rsid w:val="00B60801"/>
    <w:rPr>
      <w:rFonts w:ascii="Calibri" w:eastAsia="Times New Roman" w:hAnsi="Calibri" w:cs="Times New Roman"/>
    </w:rPr>
  </w:style>
  <w:style w:type="paragraph" w:customStyle="1" w:styleId="ConsPlusTitle">
    <w:name w:val="ConsPlusTitle"/>
    <w:rsid w:val="00D22A7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r">
    <w:name w:val="pr"/>
    <w:basedOn w:val="a"/>
    <w:rsid w:val="00D22A7B"/>
    <w:pPr>
      <w:spacing w:before="100" w:beforeAutospacing="1" w:after="100" w:afterAutospacing="1" w:line="240" w:lineRule="auto"/>
    </w:pPr>
    <w:rPr>
      <w:rFonts w:ascii="Times New Roman" w:eastAsia="Calibri" w:hAnsi="Times New Roman" w:cs="Times New Roman"/>
      <w:sz w:val="24"/>
      <w:szCs w:val="24"/>
    </w:rPr>
  </w:style>
  <w:style w:type="paragraph" w:customStyle="1" w:styleId="s1">
    <w:name w:val="s_1"/>
    <w:basedOn w:val="a"/>
    <w:rsid w:val="00D22A7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D22A7B"/>
    <w:pPr>
      <w:spacing w:before="240" w:after="240" w:line="240" w:lineRule="auto"/>
    </w:pPr>
    <w:rPr>
      <w:rFonts w:ascii="Times New Roman" w:eastAsia="Times New Roman" w:hAnsi="Times New Roman" w:cs="Times New Roman"/>
      <w:sz w:val="24"/>
      <w:szCs w:val="24"/>
    </w:rPr>
  </w:style>
  <w:style w:type="paragraph" w:customStyle="1" w:styleId="ConsPlusCell">
    <w:name w:val="ConsPlusCell"/>
    <w:rsid w:val="00D22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both">
    <w:name w:val="pboth"/>
    <w:basedOn w:val="a"/>
    <w:rsid w:val="00D22A7B"/>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D22A7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22A7B"/>
    <w:rPr>
      <w:rFonts w:ascii="Times New Roman" w:eastAsia="Times New Roman" w:hAnsi="Times New Roman" w:cs="Times New Roman"/>
      <w:b/>
      <w:spacing w:val="4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13"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106098/" TargetMode="External"/><Relationship Id="rId12"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17" Type="http://schemas.openxmlformats.org/officeDocument/2006/relationships/hyperlink" Target="consultantplus://offline/ref=49D4C1A891D7891F54906F258F51BF3F77EB6DF4EA244D689D329C667B389267EB8B384B43y9N3P" TargetMode="External"/><Relationship Id="rId2" Type="http://schemas.openxmlformats.org/officeDocument/2006/relationships/styles" Target="styles.xml"/><Relationship Id="rId16" Type="http://schemas.openxmlformats.org/officeDocument/2006/relationships/hyperlink" Target="consultantplus://offline/ref=62C531E9FD4290044D4ECFD45F4E00A4E0C6FA54413EEDB81AF3CE246AC6A6D5A7D544190770E439S1Q1P" TargetMode="External"/><Relationship Id="rId1" Type="http://schemas.openxmlformats.org/officeDocument/2006/relationships/numbering" Target="numbering.xml"/><Relationship Id="rId6" Type="http://schemas.openxmlformats.org/officeDocument/2006/relationships/hyperlink" Target="http://base.garant.ru/55172160/" TargetMode="External"/><Relationship Id="rId11"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5" Type="http://schemas.openxmlformats.org/officeDocument/2006/relationships/hyperlink" Target="http://www.mchs.gov.ru/law/Federalnie_zakoni/item/5378193" TargetMode="External"/><Relationship Id="rId15"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10"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 Id="rId14" Type="http://schemas.openxmlformats.org/officeDocument/2006/relationships/hyperlink" Target="file:///C:\Documents%20and%20Settings\&#1040;&#1076;&#1084;&#1080;&#1085;&#1080;&#1089;&#1090;&#1088;&#1072;&#1090;&#1086;&#1088;\&#1052;&#1086;&#1080;%20&#1076;&#1086;&#1082;&#1091;&#1084;&#1077;&#1085;&#1090;&#1099;\&#1055;&#1054;&#1057;&#1058;&#1040;&#1053;&#1054;&#1042;&#1051;&#1045;&#1053;&#1048;&#1071;\&#1055;&#1040;%20&#8470;%2030%20&#1086;&#1090;%2030.05.14%20&#1055;&#1086;&#1088;&#1103;&#1076;&#1086;&#1082;%20&#1089;&#1086;&#1086;&#1073;&#1097;&#1077;&#1085;&#1080;&#1103;\1%20&#1055;&#1086;&#1083;&#1086;&#1078;&#1077;&#1085;&#1080;&#1077;%20&#1086;%20&#1087;&#1086;&#1088;&#1103;&#1076;&#1082;&#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8258</Words>
  <Characters>47072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Рыбина</dc:creator>
  <cp:lastModifiedBy>gjkmpjdfntkm</cp:lastModifiedBy>
  <cp:revision>4</cp:revision>
  <dcterms:created xsi:type="dcterms:W3CDTF">2017-08-01T02:11:00Z</dcterms:created>
  <dcterms:modified xsi:type="dcterms:W3CDTF">2017-08-01T02:54:00Z</dcterms:modified>
</cp:coreProperties>
</file>