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1B" w:rsidRDefault="00F15167">
      <w:pPr>
        <w:rPr>
          <w:rFonts w:cs="Calibri"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/>
                    <a:srcRect l="18519" t="24634" r="12819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D1B" w:rsidRDefault="00F15167">
      <w:pPr>
        <w:jc w:val="right"/>
        <w:rPr>
          <w:rFonts w:ascii="Segoe UI" w:hAnsi="Segoe UI" w:cs="Segoe UI"/>
          <w:b/>
          <w:color w:val="007CFF"/>
          <w:sz w:val="24"/>
        </w:rPr>
      </w:pPr>
      <w:r>
        <w:rPr>
          <w:rFonts w:ascii="Segoe UI" w:hAnsi="Segoe UI" w:cs="Segoe UI"/>
          <w:b/>
          <w:color w:val="007CFF"/>
          <w:sz w:val="24"/>
        </w:rPr>
        <w:t>АНОНС</w:t>
      </w:r>
    </w:p>
    <w:p w:rsidR="00F2534D" w:rsidRDefault="00F2534D">
      <w:pPr>
        <w:pStyle w:val="afc"/>
        <w:spacing w:before="0" w:beforeAutospacing="0" w:after="0"/>
        <w:ind w:firstLine="720"/>
        <w:jc w:val="center"/>
        <w:rPr>
          <w:rFonts w:ascii="Segoe UI" w:eastAsiaTheme="minorHAnsi" w:hAnsi="Segoe UI" w:cs="Segoe UI"/>
          <w:b/>
          <w:sz w:val="28"/>
          <w:szCs w:val="22"/>
          <w:lang w:eastAsia="en-US"/>
        </w:rPr>
      </w:pPr>
    </w:p>
    <w:p w:rsidR="00EE7D1B" w:rsidRPr="00F2534D" w:rsidRDefault="00F15167">
      <w:pPr>
        <w:pStyle w:val="afc"/>
        <w:spacing w:before="0" w:beforeAutospacing="0" w:after="0"/>
        <w:ind w:firstLine="720"/>
        <w:jc w:val="center"/>
        <w:rPr>
          <w:rFonts w:ascii="Segoe UI" w:hAnsi="Segoe UI" w:cs="Segoe UI"/>
          <w:b/>
          <w:sz w:val="28"/>
          <w:szCs w:val="22"/>
        </w:rPr>
      </w:pPr>
      <w:r w:rsidRPr="00F2534D">
        <w:rPr>
          <w:rFonts w:ascii="Segoe UI" w:eastAsiaTheme="minorHAnsi" w:hAnsi="Segoe UI" w:cs="Segoe UI"/>
          <w:b/>
          <w:sz w:val="28"/>
          <w:szCs w:val="22"/>
          <w:lang w:eastAsia="en-US"/>
        </w:rPr>
        <w:t xml:space="preserve">Час Росреестра - в МФЦ: </w:t>
      </w:r>
      <w:r>
        <w:rPr>
          <w:rFonts w:ascii="Segoe UI" w:eastAsiaTheme="minorHAnsi" w:hAnsi="Segoe UI" w:cs="Segoe UI"/>
          <w:b/>
          <w:sz w:val="28"/>
          <w:szCs w:val="22"/>
          <w:lang w:eastAsia="en-US"/>
        </w:rPr>
        <w:t>консультации для граждан проведут специалисты Росреестра в Новосибирске и Бердске</w:t>
      </w:r>
      <w:bookmarkStart w:id="0" w:name="_GoBack"/>
      <w:bookmarkEnd w:id="0"/>
    </w:p>
    <w:p w:rsidR="00EE7D1B" w:rsidRPr="00F2534D" w:rsidRDefault="00EE7D1B">
      <w:pPr>
        <w:pStyle w:val="afc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E7D1B" w:rsidRPr="00F2534D" w:rsidRDefault="00F15167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  <w:lang w:eastAsia="ru-RU"/>
        </w:rPr>
        <w:t xml:space="preserve">6 </w:t>
      </w:r>
      <w:r w:rsidR="00F2534D" w:rsidRPr="00F2534D"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  <w:lang w:eastAsia="ru-RU"/>
        </w:rPr>
        <w:t>феврал</w:t>
      </w:r>
      <w:r w:rsidRPr="00F2534D">
        <w:rPr>
          <w:rStyle w:val="apple-converted-space"/>
          <w:rFonts w:ascii="Segoe UI" w:eastAsia="Arimo" w:hAnsi="Segoe UI" w:cs="Segoe UI"/>
          <w:b/>
          <w:color w:val="000000"/>
          <w:sz w:val="28"/>
          <w:szCs w:val="28"/>
          <w:lang w:eastAsia="ru-RU"/>
        </w:rPr>
        <w:t xml:space="preserve">я 2025 года с 14:00 до 15:00 </w:t>
      </w: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  <w:lang w:eastAsia="ru-RU"/>
        </w:rPr>
        <w:t>Росреестром совместно с МФЦ бесплатно проводятся консультации:</w:t>
      </w:r>
    </w:p>
    <w:p w:rsidR="00EE7D1B" w:rsidRPr="00F2534D" w:rsidRDefault="00EE7D1B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2534D" w:rsidRDefault="00F2534D" w:rsidP="00F2534D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«Площадь Труда», площадь Труда, 1</w:t>
      </w:r>
    </w:p>
    <w:p w:rsidR="00F2534D" w:rsidRDefault="00F2534D" w:rsidP="00F2534D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«Советский», ул. Арбузова, 6</w:t>
      </w:r>
    </w:p>
    <w:p w:rsidR="00F2534D" w:rsidRDefault="00F2534D" w:rsidP="00F2534D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>г. Новосибирск, МФЦ «Железнодорожный», ул. 1905 года, 83</w:t>
      </w:r>
    </w:p>
    <w:p w:rsidR="00EE7D1B" w:rsidRPr="00F2534D" w:rsidRDefault="00F2534D" w:rsidP="00F2534D">
      <w:pPr>
        <w:spacing w:after="0" w:line="240" w:lineRule="auto"/>
        <w:ind w:left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F2534D">
        <w:rPr>
          <w:rFonts w:ascii="Segoe UI" w:hAnsi="Segoe UI" w:cs="Segoe UI"/>
          <w:color w:val="292C2F"/>
          <w:sz w:val="28"/>
          <w:szCs w:val="28"/>
        </w:rPr>
        <w:t>г. Бердск, МФЦ г. Бердска, Радужный м-н, 7, корп. 1</w:t>
      </w:r>
    </w:p>
    <w:p w:rsidR="00F2534D" w:rsidRPr="00F2534D" w:rsidRDefault="00F2534D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E7D1B" w:rsidRPr="00F2534D" w:rsidRDefault="00F15167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  <w:lang w:eastAsia="ru-RU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</w:t>
      </w: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  <w:lang w:eastAsia="ru-RU"/>
        </w:rPr>
        <w:t>ФЦ.</w:t>
      </w:r>
    </w:p>
    <w:p w:rsidR="00EE7D1B" w:rsidRPr="00F2534D" w:rsidRDefault="00EE7D1B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E7D1B" w:rsidRPr="00F2534D" w:rsidRDefault="00F15167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  <w:lang w:eastAsia="ru-RU"/>
        </w:rPr>
        <w:t>Справочная  МФЦ:  052, www.mfc-nso.ru</w:t>
      </w:r>
    </w:p>
    <w:p w:rsidR="00EE7D1B" w:rsidRPr="00F2534D" w:rsidRDefault="00F15167">
      <w:pPr>
        <w:spacing w:after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2534D">
        <w:rPr>
          <w:rStyle w:val="apple-converted-space"/>
          <w:rFonts w:ascii="Segoe UI" w:eastAsia="Arimo" w:hAnsi="Segoe UI" w:cs="Segoe UI"/>
          <w:color w:val="000000"/>
          <w:sz w:val="28"/>
          <w:szCs w:val="28"/>
          <w:lang w:eastAsia="ru-RU"/>
        </w:rPr>
        <w:t>Справочная Росреестра: 8 800 100 34 34.</w:t>
      </w:r>
    </w:p>
    <w:p w:rsidR="00EE7D1B" w:rsidRPr="00F2534D" w:rsidRDefault="00EE7D1B">
      <w:pPr>
        <w:spacing w:after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E7D1B" w:rsidRDefault="00F15167">
      <w:pPr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:rsidR="00EE7D1B" w:rsidRDefault="00F15167">
      <w:pPr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EE7D1B" w:rsidRDefault="00F15167"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CB7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" strokecolor="#0070c0"/>
            </w:pict>
          </mc:Fallback>
        </mc:AlternateContent>
      </w:r>
    </w:p>
    <w:p w:rsidR="00EE7D1B" w:rsidRDefault="00F15167">
      <w:pPr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EE7D1B" w:rsidRDefault="00F15167">
      <w:pPr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>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EE7D1B" w:rsidRDefault="00EE7D1B">
      <w:pPr>
        <w:tabs>
          <w:tab w:val="left" w:pos="1095"/>
        </w:tabs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EE7D1B" w:rsidRDefault="00F15167">
      <w:pPr>
        <w:tabs>
          <w:tab w:val="left" w:pos="1095"/>
        </w:tabs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E7D1B" w:rsidRDefault="00F15167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EE7D1B" w:rsidRDefault="00F15167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>630091, г. Новосибирск, ул. Державина, д. 28</w:t>
      </w:r>
    </w:p>
    <w:p w:rsidR="00EE7D1B" w:rsidRDefault="00F1516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Эл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ектронная почта: </w:t>
      </w:r>
    </w:p>
    <w:p w:rsidR="00EE7D1B" w:rsidRDefault="00F1516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tooltip="mailto:oko@r54.rosreestr.ru" w:history="1">
        <w:r>
          <w:rPr>
            <w:rStyle w:val="af4"/>
            <w:rFonts w:ascii="Segoe UI" w:eastAsia="Times New Roman" w:hAnsi="Segoe UI" w:cs="Segoe UI"/>
            <w:sz w:val="18"/>
            <w:szCs w:val="20"/>
            <w:lang w:eastAsia="ru-RU"/>
          </w:rPr>
          <w:t>oko@r54.rosreestr.ru</w:t>
        </w:r>
      </w:hyperlink>
      <w:r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EE7D1B" w:rsidRDefault="00F1516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tooltip="https://rosreestr.gov.ru/" w:history="1">
        <w:r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EE7D1B" w:rsidRDefault="00F15167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tooltip="https://vk.com/rosreestr_nsk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tooltip="https://ok.ru/group/70000000987860" w:history="1">
        <w:r>
          <w:rPr>
            <w:rStyle w:val="af4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4"/>
          <w:rFonts w:ascii="Segoe UI" w:hAnsi="Segoe UI" w:cs="Segoe UI"/>
          <w:sz w:val="18"/>
          <w:szCs w:val="18"/>
          <w:u w:val="none"/>
        </w:rPr>
        <w:t xml:space="preserve">, </w:t>
      </w:r>
      <w:hyperlink r:id="rId12" w:tooltip="https://dzen.ru/rosreestr_nsk" w:history="1">
        <w:r>
          <w:rPr>
            <w:rStyle w:val="af4"/>
            <w:rFonts w:ascii="Segoe UI" w:eastAsia="Times New Roman" w:hAnsi="Segoe UI" w:cs="Segoe UI"/>
            <w:sz w:val="20"/>
            <w:szCs w:val="20"/>
            <w:lang w:eastAsia="ru-RU"/>
          </w:rPr>
          <w:t>Яндекс.Дзен</w:t>
        </w:r>
      </w:hyperlink>
      <w:r>
        <w:rPr>
          <w:rStyle w:val="af4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tooltip="https://t.me/rosreestr_nsk" w:history="1">
        <w:r>
          <w:rPr>
            <w:rStyle w:val="af4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EE7D1B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D1B" w:rsidRDefault="00F15167">
      <w:pPr>
        <w:spacing w:after="0" w:line="240" w:lineRule="auto"/>
      </w:pPr>
      <w:r>
        <w:separator/>
      </w:r>
    </w:p>
  </w:endnote>
  <w:endnote w:type="continuationSeparator" w:id="0">
    <w:p w:rsidR="00EE7D1B" w:rsidRDefault="00F1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mo">
    <w:altName w:val="Arial"/>
    <w:charset w:val="00"/>
    <w:family w:val="auto"/>
    <w:pitch w:val="default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D1B" w:rsidRDefault="00F15167">
      <w:pPr>
        <w:spacing w:after="0" w:line="240" w:lineRule="auto"/>
      </w:pPr>
      <w:r>
        <w:separator/>
      </w:r>
    </w:p>
  </w:footnote>
  <w:footnote w:type="continuationSeparator" w:id="0">
    <w:p w:rsidR="00EE7D1B" w:rsidRDefault="00F1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D1B" w:rsidRDefault="00F15167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E7D1B" w:rsidRDefault="00EE7D1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1A3"/>
    <w:multiLevelType w:val="hybridMultilevel"/>
    <w:tmpl w:val="11B4A8AA"/>
    <w:lvl w:ilvl="0" w:tplc="364A46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0DCCA6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664D6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7432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6568F9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AD81BC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7DAA46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518216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B8E5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602CF"/>
    <w:multiLevelType w:val="hybridMultilevel"/>
    <w:tmpl w:val="C968351C"/>
    <w:lvl w:ilvl="0" w:tplc="BA20F5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FD4AB80">
      <w:start w:val="1"/>
      <w:numFmt w:val="lowerLetter"/>
      <w:lvlText w:val="%2."/>
      <w:lvlJc w:val="left"/>
      <w:pPr>
        <w:ind w:left="1789" w:hanging="360"/>
      </w:pPr>
    </w:lvl>
    <w:lvl w:ilvl="2" w:tplc="CDBC5D88">
      <w:start w:val="1"/>
      <w:numFmt w:val="lowerRoman"/>
      <w:lvlText w:val="%3."/>
      <w:lvlJc w:val="right"/>
      <w:pPr>
        <w:ind w:left="2509" w:hanging="180"/>
      </w:pPr>
    </w:lvl>
    <w:lvl w:ilvl="3" w:tplc="8DD6B5B6">
      <w:start w:val="1"/>
      <w:numFmt w:val="decimal"/>
      <w:lvlText w:val="%4."/>
      <w:lvlJc w:val="left"/>
      <w:pPr>
        <w:ind w:left="3229" w:hanging="360"/>
      </w:pPr>
    </w:lvl>
    <w:lvl w:ilvl="4" w:tplc="7C682EA8">
      <w:start w:val="1"/>
      <w:numFmt w:val="lowerLetter"/>
      <w:lvlText w:val="%5."/>
      <w:lvlJc w:val="left"/>
      <w:pPr>
        <w:ind w:left="3949" w:hanging="360"/>
      </w:pPr>
    </w:lvl>
    <w:lvl w:ilvl="5" w:tplc="27621D28">
      <w:start w:val="1"/>
      <w:numFmt w:val="lowerRoman"/>
      <w:lvlText w:val="%6."/>
      <w:lvlJc w:val="right"/>
      <w:pPr>
        <w:ind w:left="4669" w:hanging="180"/>
      </w:pPr>
    </w:lvl>
    <w:lvl w:ilvl="6" w:tplc="D0363A6A">
      <w:start w:val="1"/>
      <w:numFmt w:val="decimal"/>
      <w:lvlText w:val="%7."/>
      <w:lvlJc w:val="left"/>
      <w:pPr>
        <w:ind w:left="5389" w:hanging="360"/>
      </w:pPr>
    </w:lvl>
    <w:lvl w:ilvl="7" w:tplc="763A1026">
      <w:start w:val="1"/>
      <w:numFmt w:val="lowerLetter"/>
      <w:lvlText w:val="%8."/>
      <w:lvlJc w:val="left"/>
      <w:pPr>
        <w:ind w:left="6109" w:hanging="360"/>
      </w:pPr>
    </w:lvl>
    <w:lvl w:ilvl="8" w:tplc="E9309C8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C92DDE"/>
    <w:multiLevelType w:val="hybridMultilevel"/>
    <w:tmpl w:val="D0F26182"/>
    <w:lvl w:ilvl="0" w:tplc="4C1094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46A191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00323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5780B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949BC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2466CC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48A08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94EF2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76AEAC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FE0AB8"/>
    <w:multiLevelType w:val="hybridMultilevel"/>
    <w:tmpl w:val="D5FA6EA2"/>
    <w:lvl w:ilvl="0" w:tplc="943AEFB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326F6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E1AA6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7F0718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28056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C8428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386150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00E8FB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B8077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A94855"/>
    <w:multiLevelType w:val="hybridMultilevel"/>
    <w:tmpl w:val="4C50F7D6"/>
    <w:lvl w:ilvl="0" w:tplc="7E2C0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3C0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BED4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54F0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A04E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F6A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1E34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66AC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522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A4230"/>
    <w:multiLevelType w:val="hybridMultilevel"/>
    <w:tmpl w:val="E9D2CECE"/>
    <w:lvl w:ilvl="0" w:tplc="66506100">
      <w:start w:val="1"/>
      <w:numFmt w:val="decimal"/>
      <w:lvlText w:val="%1."/>
      <w:lvlJc w:val="left"/>
      <w:pPr>
        <w:ind w:left="720" w:hanging="360"/>
      </w:pPr>
    </w:lvl>
    <w:lvl w:ilvl="1" w:tplc="BE2C29DE">
      <w:start w:val="1"/>
      <w:numFmt w:val="lowerLetter"/>
      <w:lvlText w:val="%2."/>
      <w:lvlJc w:val="left"/>
      <w:pPr>
        <w:ind w:left="1440" w:hanging="360"/>
      </w:pPr>
    </w:lvl>
    <w:lvl w:ilvl="2" w:tplc="7A2683F6">
      <w:start w:val="1"/>
      <w:numFmt w:val="lowerRoman"/>
      <w:lvlText w:val="%3."/>
      <w:lvlJc w:val="right"/>
      <w:pPr>
        <w:ind w:left="2160" w:hanging="180"/>
      </w:pPr>
    </w:lvl>
    <w:lvl w:ilvl="3" w:tplc="0EDECBCA">
      <w:start w:val="1"/>
      <w:numFmt w:val="decimal"/>
      <w:lvlText w:val="%4."/>
      <w:lvlJc w:val="left"/>
      <w:pPr>
        <w:ind w:left="2880" w:hanging="360"/>
      </w:pPr>
    </w:lvl>
    <w:lvl w:ilvl="4" w:tplc="C22EE854">
      <w:start w:val="1"/>
      <w:numFmt w:val="lowerLetter"/>
      <w:lvlText w:val="%5."/>
      <w:lvlJc w:val="left"/>
      <w:pPr>
        <w:ind w:left="3600" w:hanging="360"/>
      </w:pPr>
    </w:lvl>
    <w:lvl w:ilvl="5" w:tplc="5B4E2F92">
      <w:start w:val="1"/>
      <w:numFmt w:val="lowerRoman"/>
      <w:lvlText w:val="%6."/>
      <w:lvlJc w:val="right"/>
      <w:pPr>
        <w:ind w:left="4320" w:hanging="180"/>
      </w:pPr>
    </w:lvl>
    <w:lvl w:ilvl="6" w:tplc="3D4E267E">
      <w:start w:val="1"/>
      <w:numFmt w:val="decimal"/>
      <w:lvlText w:val="%7."/>
      <w:lvlJc w:val="left"/>
      <w:pPr>
        <w:ind w:left="5040" w:hanging="360"/>
      </w:pPr>
    </w:lvl>
    <w:lvl w:ilvl="7" w:tplc="3A785A88">
      <w:start w:val="1"/>
      <w:numFmt w:val="lowerLetter"/>
      <w:lvlText w:val="%8."/>
      <w:lvlJc w:val="left"/>
      <w:pPr>
        <w:ind w:left="5760" w:hanging="360"/>
      </w:pPr>
    </w:lvl>
    <w:lvl w:ilvl="8" w:tplc="7B2009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1B"/>
    <w:rsid w:val="00EE7D1B"/>
    <w:rsid w:val="00F15167"/>
    <w:rsid w:val="00F2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C0A8"/>
  <w15:docId w15:val="{18907C85-F987-40EA-8BC3-B1A20619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Normal (Web)"/>
    <w:basedOn w:val="a"/>
    <w:link w:val="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d">
    <w:name w:val="Обычный (веб)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f"/>
    <w:semiHidden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0">
    <w:name w:val="Strong"/>
    <w:basedOn w:val="a0"/>
    <w:uiPriority w:val="22"/>
    <w:qFormat/>
    <w:rPr>
      <w:b/>
      <w:bCs/>
    </w:rPr>
  </w:style>
  <w:style w:type="paragraph" w:styleId="33">
    <w:name w:val="Body Text Indent 3"/>
    <w:basedOn w:val="a"/>
    <w:link w:val="34"/>
    <w:semiHidden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Body Text"/>
    <w:basedOn w:val="a"/>
    <w:link w:val="aff3"/>
    <w:uiPriority w:val="99"/>
    <w:semiHidden/>
    <w:unhideWhenUsed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5">
    <w:name w:val="Body Text Indent 2"/>
    <w:basedOn w:val="a"/>
    <w:link w:val="26"/>
    <w:uiPriority w:val="99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</w:style>
  <w:style w:type="character" w:styleId="aff4">
    <w:name w:val="Emphasis"/>
    <w:uiPriority w:val="20"/>
    <w:qFormat/>
    <w:rPr>
      <w:rFonts w:ascii="Verdana" w:hAnsi="Verdana"/>
      <w:i/>
      <w:iCs/>
      <w:lang w:val="en-US" w:eastAsia="en-US" w:bidi="ar-SA"/>
    </w:rPr>
  </w:style>
  <w:style w:type="character" w:styleId="af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kni</cp:lastModifiedBy>
  <cp:revision>29</cp:revision>
  <dcterms:created xsi:type="dcterms:W3CDTF">2023-04-24T06:32:00Z</dcterms:created>
  <dcterms:modified xsi:type="dcterms:W3CDTF">2025-02-04T07:50:00Z</dcterms:modified>
</cp:coreProperties>
</file>