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18" w:rsidRPr="00704F75" w:rsidRDefault="00B53918" w:rsidP="00704F75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04F75">
        <w:rPr>
          <w:rFonts w:ascii="Times New Roman" w:hAnsi="Times New Roman" w:cs="Times New Roman"/>
          <w:bCs w:val="0"/>
          <w:sz w:val="28"/>
          <w:szCs w:val="28"/>
        </w:rPr>
        <w:t>СОВЕТ ДЕПУТАТОВ БЫСТРУХИНСКОГО СЕЛЬСОВЕТА</w:t>
      </w:r>
    </w:p>
    <w:p w:rsidR="00B53918" w:rsidRPr="00704F75" w:rsidRDefault="00B53918" w:rsidP="0070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F75">
        <w:rPr>
          <w:rFonts w:ascii="Times New Roman" w:eastAsia="Times New Roman" w:hAnsi="Times New Roman" w:cs="Times New Roman"/>
          <w:b/>
          <w:bCs/>
          <w:sz w:val="28"/>
          <w:szCs w:val="28"/>
        </w:rPr>
        <w:t>КОЧКОВСКОГО РАЙОНА</w:t>
      </w:r>
      <w:r w:rsidRPr="00704F75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B53918" w:rsidRDefault="00B53918" w:rsidP="0070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F75">
        <w:rPr>
          <w:rFonts w:ascii="Times New Roman" w:eastAsia="Times New Roman" w:hAnsi="Times New Roman" w:cs="Times New Roman"/>
          <w:b/>
          <w:bCs/>
          <w:sz w:val="28"/>
          <w:szCs w:val="28"/>
        </w:rPr>
        <w:t>( четвёртого созыва)</w:t>
      </w:r>
    </w:p>
    <w:p w:rsidR="00704F75" w:rsidRDefault="00704F75" w:rsidP="0070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4F75" w:rsidRDefault="00704F75" w:rsidP="0070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4F75" w:rsidRPr="00704F75" w:rsidRDefault="00704F75" w:rsidP="0070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3918" w:rsidRPr="00704F75" w:rsidRDefault="00B53918" w:rsidP="0070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F7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53918" w:rsidRPr="00704F75" w:rsidRDefault="003A0121" w:rsidP="0070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тридцатой</w:t>
      </w:r>
      <w:r w:rsidR="00B53918" w:rsidRPr="00704F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B53918" w:rsidRPr="00704F75" w:rsidRDefault="00B53918" w:rsidP="00B5391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3918" w:rsidRPr="00704F75" w:rsidRDefault="00B53918" w:rsidP="00B539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18" w:rsidRPr="00F24F3C" w:rsidRDefault="00624ECE" w:rsidP="00B539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CE">
        <w:rPr>
          <w:rFonts w:ascii="Times New Roman" w:eastAsia="Times New Roman" w:hAnsi="Times New Roman" w:cs="Times New Roman"/>
          <w:sz w:val="28"/>
          <w:szCs w:val="28"/>
        </w:rPr>
        <w:t>от 3</w:t>
      </w:r>
      <w:r w:rsidRPr="00A41DF1">
        <w:rPr>
          <w:rFonts w:ascii="Times New Roman" w:eastAsia="Times New Roman" w:hAnsi="Times New Roman" w:cs="Times New Roman"/>
          <w:sz w:val="28"/>
          <w:szCs w:val="28"/>
        </w:rPr>
        <w:t>0</w:t>
      </w:r>
      <w:r w:rsidR="00704F75" w:rsidRPr="00624ECE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A41DF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04F75" w:rsidRPr="00624ECE">
        <w:rPr>
          <w:rFonts w:ascii="Times New Roman" w:eastAsia="Times New Roman" w:hAnsi="Times New Roman" w:cs="Times New Roman"/>
          <w:sz w:val="28"/>
          <w:szCs w:val="28"/>
        </w:rPr>
        <w:t>.2014</w:t>
      </w:r>
      <w:r w:rsidR="00B53918" w:rsidRPr="00624EC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04F75" w:rsidRPr="00624E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B53918" w:rsidRPr="00624EC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83E17" w:rsidRPr="00624EC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51965" w:rsidRPr="00624E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24ECE">
        <w:rPr>
          <w:rFonts w:ascii="Times New Roman" w:eastAsia="Times New Roman" w:hAnsi="Times New Roman" w:cs="Times New Roman"/>
          <w:sz w:val="28"/>
          <w:szCs w:val="28"/>
        </w:rPr>
        <w:t>№5</w:t>
      </w:r>
      <w:r w:rsidR="00B53918" w:rsidRPr="00F24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3918" w:rsidRPr="00F24F3C" w:rsidRDefault="00B53918" w:rsidP="00B53918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3918" w:rsidRPr="00F24F3C" w:rsidRDefault="00B53918" w:rsidP="00704F7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24F3C">
        <w:rPr>
          <w:rFonts w:ascii="Times New Roman" w:eastAsia="Times New Roman" w:hAnsi="Times New Roman" w:cs="Times New Roman"/>
          <w:sz w:val="28"/>
        </w:rPr>
        <w:t xml:space="preserve">Об отчете Главы </w:t>
      </w:r>
      <w:proofErr w:type="spellStart"/>
      <w:r w:rsidRPr="00F24F3C">
        <w:rPr>
          <w:rFonts w:ascii="Times New Roman" w:eastAsia="Times New Roman" w:hAnsi="Times New Roman" w:cs="Times New Roman"/>
          <w:sz w:val="28"/>
        </w:rPr>
        <w:t>Быструхинского</w:t>
      </w:r>
      <w:proofErr w:type="spellEnd"/>
    </w:p>
    <w:p w:rsidR="00B53918" w:rsidRPr="00F24F3C" w:rsidRDefault="00B53918" w:rsidP="00704F7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24F3C">
        <w:rPr>
          <w:rFonts w:ascii="Times New Roman" w:eastAsia="Times New Roman" w:hAnsi="Times New Roman" w:cs="Times New Roman"/>
          <w:sz w:val="28"/>
        </w:rPr>
        <w:t>сельсовета о результатах своей деятельности,</w:t>
      </w:r>
    </w:p>
    <w:p w:rsidR="00B53918" w:rsidRPr="00F24F3C" w:rsidRDefault="00B53918" w:rsidP="00704F7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24F3C">
        <w:rPr>
          <w:rFonts w:ascii="Times New Roman" w:eastAsia="Times New Roman" w:hAnsi="Times New Roman" w:cs="Times New Roman"/>
          <w:sz w:val="28"/>
        </w:rPr>
        <w:t xml:space="preserve">деятельности администрации </w:t>
      </w:r>
      <w:proofErr w:type="spellStart"/>
      <w:r w:rsidRPr="00F24F3C">
        <w:rPr>
          <w:rFonts w:ascii="Times New Roman" w:eastAsia="Times New Roman" w:hAnsi="Times New Roman" w:cs="Times New Roman"/>
          <w:sz w:val="28"/>
        </w:rPr>
        <w:t>Быструхинского</w:t>
      </w:r>
      <w:proofErr w:type="spellEnd"/>
    </w:p>
    <w:p w:rsidR="00B53918" w:rsidRPr="00F24F3C" w:rsidRDefault="00CB5D95" w:rsidP="00704F7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24F3C">
        <w:rPr>
          <w:rFonts w:ascii="Times New Roman" w:eastAsia="Times New Roman" w:hAnsi="Times New Roman" w:cs="Times New Roman"/>
          <w:sz w:val="28"/>
        </w:rPr>
        <w:t>сельсовета в 2013</w:t>
      </w:r>
      <w:r w:rsidR="00B53918" w:rsidRPr="00F24F3C">
        <w:rPr>
          <w:rFonts w:ascii="Times New Roman" w:eastAsia="Times New Roman" w:hAnsi="Times New Roman" w:cs="Times New Roman"/>
          <w:sz w:val="28"/>
        </w:rPr>
        <w:t xml:space="preserve"> году</w:t>
      </w:r>
    </w:p>
    <w:p w:rsidR="00B53918" w:rsidRPr="00704F75" w:rsidRDefault="00B53918" w:rsidP="00B53918">
      <w:pPr>
        <w:rPr>
          <w:rFonts w:ascii="Times New Roman" w:eastAsia="Times New Roman" w:hAnsi="Times New Roman" w:cs="Times New Roman"/>
          <w:b/>
          <w:sz w:val="28"/>
        </w:rPr>
      </w:pPr>
    </w:p>
    <w:p w:rsidR="00B53918" w:rsidRPr="00624ECE" w:rsidRDefault="00B53918" w:rsidP="00624ECE">
      <w:pPr>
        <w:jc w:val="both"/>
        <w:rPr>
          <w:rFonts w:ascii="Times New Roman" w:eastAsia="Times New Roman" w:hAnsi="Times New Roman" w:cs="Times New Roman"/>
          <w:sz w:val="28"/>
        </w:rPr>
      </w:pPr>
      <w:r w:rsidRPr="00704F75"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Pr="00704F75">
        <w:rPr>
          <w:rFonts w:ascii="Times New Roman" w:eastAsia="Times New Roman" w:hAnsi="Times New Roman" w:cs="Times New Roman"/>
          <w:sz w:val="28"/>
        </w:rPr>
        <w:t xml:space="preserve">В соответствии с частью 11.1. статьи 35 Федерального закона № 131-ФЗ от 06.10.2003 «Об  общих  принципах организации местного самоуправления в Российской Федерации», пунктом 10 статьи 26 Устава </w:t>
      </w:r>
      <w:proofErr w:type="spellStart"/>
      <w:r w:rsidRPr="00704F75">
        <w:rPr>
          <w:rFonts w:ascii="Times New Roman" w:eastAsia="Times New Roman" w:hAnsi="Times New Roman" w:cs="Times New Roman"/>
          <w:sz w:val="28"/>
        </w:rPr>
        <w:t>Быструхинского</w:t>
      </w:r>
      <w:proofErr w:type="spellEnd"/>
      <w:r w:rsidRPr="00704F75"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 w:rsidRPr="00704F75">
        <w:rPr>
          <w:rFonts w:ascii="Times New Roman" w:eastAsia="Times New Roman" w:hAnsi="Times New Roman" w:cs="Times New Roman"/>
          <w:sz w:val="28"/>
        </w:rPr>
        <w:t>Кочковского</w:t>
      </w:r>
      <w:proofErr w:type="spellEnd"/>
      <w:r w:rsidRPr="00704F75">
        <w:rPr>
          <w:rFonts w:ascii="Times New Roman" w:eastAsia="Times New Roman" w:hAnsi="Times New Roman" w:cs="Times New Roman"/>
          <w:sz w:val="28"/>
        </w:rPr>
        <w:t xml:space="preserve"> района Новосибирской области, заслушав отчет С.В.Игнатьевой – Главы </w:t>
      </w:r>
      <w:proofErr w:type="spellStart"/>
      <w:r w:rsidRPr="00704F75">
        <w:rPr>
          <w:rFonts w:ascii="Times New Roman" w:eastAsia="Times New Roman" w:hAnsi="Times New Roman" w:cs="Times New Roman"/>
          <w:sz w:val="28"/>
        </w:rPr>
        <w:t>Быструхинского</w:t>
      </w:r>
      <w:proofErr w:type="spellEnd"/>
      <w:r w:rsidRPr="00704F75">
        <w:rPr>
          <w:rFonts w:ascii="Times New Roman" w:eastAsia="Times New Roman" w:hAnsi="Times New Roman" w:cs="Times New Roman"/>
          <w:sz w:val="28"/>
        </w:rPr>
        <w:t xml:space="preserve"> сельсовета о результатах своей деятельности, деятельности администрации </w:t>
      </w:r>
      <w:proofErr w:type="spellStart"/>
      <w:r w:rsidR="00F24F3C">
        <w:rPr>
          <w:rFonts w:ascii="Times New Roman" w:eastAsia="Times New Roman" w:hAnsi="Times New Roman" w:cs="Times New Roman"/>
          <w:sz w:val="28"/>
        </w:rPr>
        <w:t>Быструхинского</w:t>
      </w:r>
      <w:proofErr w:type="spellEnd"/>
      <w:r w:rsidR="00F24F3C">
        <w:rPr>
          <w:rFonts w:ascii="Times New Roman" w:eastAsia="Times New Roman" w:hAnsi="Times New Roman" w:cs="Times New Roman"/>
          <w:sz w:val="28"/>
        </w:rPr>
        <w:t xml:space="preserve"> сельсовета в 2013</w:t>
      </w:r>
      <w:r w:rsidRPr="00704F75">
        <w:rPr>
          <w:rFonts w:ascii="Times New Roman" w:eastAsia="Times New Roman" w:hAnsi="Times New Roman" w:cs="Times New Roman"/>
          <w:sz w:val="28"/>
        </w:rPr>
        <w:t xml:space="preserve"> году, Совет депутатов </w:t>
      </w:r>
      <w:r w:rsidRPr="00704F75">
        <w:rPr>
          <w:rFonts w:ascii="Times New Roman" w:eastAsia="Times New Roman" w:hAnsi="Times New Roman" w:cs="Times New Roman"/>
          <w:b/>
          <w:bCs/>
        </w:rPr>
        <w:t>РЕШИЛ</w:t>
      </w:r>
      <w:r w:rsidRPr="00704F75"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:rsidR="00B53918" w:rsidRPr="00704F75" w:rsidRDefault="00A41DF1" w:rsidP="00A41DF1">
      <w:pPr>
        <w:pStyle w:val="2"/>
        <w:spacing w:after="0" w:line="240" w:lineRule="auto"/>
        <w:jc w:val="both"/>
        <w:rPr>
          <w:sz w:val="28"/>
          <w:szCs w:val="28"/>
        </w:rPr>
      </w:pPr>
      <w:r w:rsidRPr="00A41DF1">
        <w:rPr>
          <w:sz w:val="28"/>
          <w:szCs w:val="28"/>
        </w:rPr>
        <w:t xml:space="preserve">1. </w:t>
      </w:r>
      <w:r w:rsidR="00B53918" w:rsidRPr="00704F75">
        <w:rPr>
          <w:sz w:val="28"/>
          <w:szCs w:val="28"/>
        </w:rPr>
        <w:t xml:space="preserve">Отчет Главы </w:t>
      </w:r>
      <w:proofErr w:type="spellStart"/>
      <w:r w:rsidR="00B53918" w:rsidRPr="00704F75">
        <w:rPr>
          <w:sz w:val="28"/>
          <w:szCs w:val="28"/>
        </w:rPr>
        <w:t>Быструхинского</w:t>
      </w:r>
      <w:proofErr w:type="spellEnd"/>
      <w:r w:rsidR="00B53918" w:rsidRPr="00704F75">
        <w:rPr>
          <w:sz w:val="28"/>
          <w:szCs w:val="28"/>
        </w:rPr>
        <w:t xml:space="preserve"> сельсовета о результатах своей деятельности, деятельности администрации </w:t>
      </w:r>
      <w:proofErr w:type="spellStart"/>
      <w:r w:rsidR="00F24F3C">
        <w:rPr>
          <w:sz w:val="28"/>
          <w:szCs w:val="28"/>
        </w:rPr>
        <w:t>Быструхинского</w:t>
      </w:r>
      <w:proofErr w:type="spellEnd"/>
      <w:r w:rsidR="00F24F3C">
        <w:rPr>
          <w:sz w:val="28"/>
          <w:szCs w:val="28"/>
        </w:rPr>
        <w:t xml:space="preserve"> сельсовета в 2013</w:t>
      </w:r>
      <w:r w:rsidR="00B53918" w:rsidRPr="00704F75">
        <w:rPr>
          <w:sz w:val="28"/>
          <w:szCs w:val="28"/>
        </w:rPr>
        <w:t xml:space="preserve"> году принять к сведению.</w:t>
      </w:r>
    </w:p>
    <w:p w:rsidR="00B53918" w:rsidRPr="00704F75" w:rsidRDefault="00A41DF1" w:rsidP="00A41DF1">
      <w:pPr>
        <w:pStyle w:val="2"/>
        <w:spacing w:after="0" w:line="240" w:lineRule="auto"/>
        <w:jc w:val="both"/>
        <w:rPr>
          <w:sz w:val="28"/>
          <w:szCs w:val="28"/>
        </w:rPr>
      </w:pPr>
      <w:r w:rsidRPr="00A41DF1">
        <w:rPr>
          <w:sz w:val="28"/>
          <w:szCs w:val="28"/>
        </w:rPr>
        <w:t xml:space="preserve">2. </w:t>
      </w:r>
      <w:r w:rsidR="00B53918" w:rsidRPr="00704F75">
        <w:rPr>
          <w:sz w:val="28"/>
          <w:szCs w:val="28"/>
        </w:rPr>
        <w:t xml:space="preserve">Признать работу Главы </w:t>
      </w:r>
      <w:proofErr w:type="spellStart"/>
      <w:r w:rsidR="00B53918" w:rsidRPr="00704F75">
        <w:rPr>
          <w:sz w:val="28"/>
          <w:szCs w:val="28"/>
        </w:rPr>
        <w:t>Быструхинского</w:t>
      </w:r>
      <w:proofErr w:type="spellEnd"/>
      <w:r w:rsidR="00B53918" w:rsidRPr="00704F75">
        <w:rPr>
          <w:sz w:val="28"/>
          <w:szCs w:val="28"/>
        </w:rPr>
        <w:t xml:space="preserve"> сельсовета  С.В.</w:t>
      </w:r>
      <w:r w:rsidR="00883E17">
        <w:rPr>
          <w:sz w:val="28"/>
          <w:szCs w:val="28"/>
        </w:rPr>
        <w:t xml:space="preserve"> </w:t>
      </w:r>
      <w:r w:rsidR="00B53918" w:rsidRPr="00704F75">
        <w:rPr>
          <w:sz w:val="28"/>
          <w:szCs w:val="28"/>
        </w:rPr>
        <w:t xml:space="preserve">Игнатьевой по результатам его деятельности администрации </w:t>
      </w:r>
      <w:proofErr w:type="spellStart"/>
      <w:r w:rsidR="00F24F3C">
        <w:rPr>
          <w:sz w:val="28"/>
          <w:szCs w:val="28"/>
        </w:rPr>
        <w:t>Быструхинского</w:t>
      </w:r>
      <w:proofErr w:type="spellEnd"/>
      <w:r w:rsidR="00F24F3C">
        <w:rPr>
          <w:sz w:val="28"/>
          <w:szCs w:val="28"/>
        </w:rPr>
        <w:t xml:space="preserve"> сельсовета в 2013</w:t>
      </w:r>
      <w:r w:rsidR="00B53918" w:rsidRPr="00704F75">
        <w:rPr>
          <w:sz w:val="28"/>
          <w:szCs w:val="28"/>
        </w:rPr>
        <w:t xml:space="preserve"> году удовлетворительной.</w:t>
      </w:r>
    </w:p>
    <w:p w:rsidR="00B53918" w:rsidRPr="00704F75" w:rsidRDefault="00A41DF1" w:rsidP="00A41DF1">
      <w:pPr>
        <w:pStyle w:val="2"/>
        <w:spacing w:after="0" w:line="240" w:lineRule="auto"/>
        <w:jc w:val="both"/>
        <w:rPr>
          <w:sz w:val="28"/>
          <w:szCs w:val="28"/>
        </w:rPr>
      </w:pPr>
      <w:r w:rsidRPr="00A41DF1">
        <w:rPr>
          <w:sz w:val="28"/>
          <w:szCs w:val="28"/>
        </w:rPr>
        <w:t xml:space="preserve">3.  </w:t>
      </w:r>
      <w:r w:rsidR="00B53918" w:rsidRPr="00704F75">
        <w:rPr>
          <w:sz w:val="28"/>
          <w:szCs w:val="28"/>
        </w:rPr>
        <w:t>Настоящее решение вступает в силу со дня его принятия.</w:t>
      </w:r>
    </w:p>
    <w:p w:rsidR="00B53918" w:rsidRPr="00704F75" w:rsidRDefault="00B53918" w:rsidP="00883E17">
      <w:pPr>
        <w:pStyle w:val="2"/>
        <w:jc w:val="both"/>
        <w:rPr>
          <w:sz w:val="28"/>
          <w:szCs w:val="28"/>
        </w:rPr>
      </w:pPr>
    </w:p>
    <w:p w:rsidR="00B53918" w:rsidRPr="00704F75" w:rsidRDefault="00B53918" w:rsidP="00883E17">
      <w:pPr>
        <w:pStyle w:val="2"/>
        <w:jc w:val="both"/>
      </w:pPr>
    </w:p>
    <w:p w:rsidR="00A722B6" w:rsidRPr="00CB36F8" w:rsidRDefault="00B53918" w:rsidP="00F24F3C">
      <w:pPr>
        <w:pStyle w:val="2"/>
        <w:rPr>
          <w:sz w:val="28"/>
          <w:szCs w:val="28"/>
        </w:rPr>
      </w:pPr>
      <w:r w:rsidRPr="00704F75">
        <w:rPr>
          <w:sz w:val="28"/>
          <w:szCs w:val="28"/>
        </w:rPr>
        <w:t>Председатель совета депутатов                                           Г.А. Безруков</w:t>
      </w:r>
    </w:p>
    <w:p w:rsidR="00CB36F8" w:rsidRDefault="00CB36F8" w:rsidP="00F24F3C">
      <w:pPr>
        <w:pStyle w:val="2"/>
        <w:rPr>
          <w:sz w:val="28"/>
          <w:szCs w:val="28"/>
          <w:lang w:val="en-US"/>
        </w:rPr>
      </w:pPr>
    </w:p>
    <w:p w:rsidR="00CB36F8" w:rsidRPr="00C81B2E" w:rsidRDefault="00CB36F8" w:rsidP="00CB36F8">
      <w:pPr>
        <w:shd w:val="clear" w:color="auto" w:fill="FFFFFF"/>
        <w:spacing w:before="45" w:after="75" w:line="288" w:lineRule="atLeast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F56CCA">
        <w:rPr>
          <w:rFonts w:ascii="Arial" w:eastAsia="Times New Roman" w:hAnsi="Arial" w:cs="Arial"/>
          <w:b/>
          <w:bCs/>
          <w:sz w:val="28"/>
          <w:szCs w:val="28"/>
        </w:rPr>
        <w:lastRenderedPageBreak/>
        <w:t>Отчет</w:t>
      </w:r>
    </w:p>
    <w:p w:rsidR="00CB36F8" w:rsidRPr="00C81B2E" w:rsidRDefault="00CB36F8" w:rsidP="00CB36F8">
      <w:pPr>
        <w:shd w:val="clear" w:color="auto" w:fill="FFFFFF"/>
        <w:spacing w:before="45" w:after="75" w:line="288" w:lineRule="atLeast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F56CCA">
        <w:rPr>
          <w:rFonts w:ascii="Arial" w:eastAsia="Times New Roman" w:hAnsi="Arial" w:cs="Arial"/>
          <w:b/>
          <w:bCs/>
          <w:sz w:val="28"/>
          <w:szCs w:val="28"/>
        </w:rPr>
        <w:t xml:space="preserve">главы </w:t>
      </w:r>
      <w:proofErr w:type="spellStart"/>
      <w:r w:rsidRPr="00F56CCA">
        <w:rPr>
          <w:rFonts w:ascii="Arial" w:eastAsia="Times New Roman" w:hAnsi="Arial" w:cs="Arial"/>
          <w:b/>
          <w:bCs/>
          <w:sz w:val="28"/>
          <w:szCs w:val="28"/>
        </w:rPr>
        <w:t>Быструхинского</w:t>
      </w:r>
      <w:proofErr w:type="spellEnd"/>
      <w:r w:rsidRPr="00F56CCA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сельсовета</w:t>
      </w:r>
    </w:p>
    <w:p w:rsidR="00CB36F8" w:rsidRPr="00F56CCA" w:rsidRDefault="00CB36F8" w:rsidP="00CB36F8">
      <w:pPr>
        <w:shd w:val="clear" w:color="auto" w:fill="FFFFFF"/>
        <w:spacing w:before="45" w:after="75" w:line="288" w:lineRule="atLeast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F56CCA">
        <w:rPr>
          <w:rFonts w:ascii="Arial" w:eastAsia="Times New Roman" w:hAnsi="Arial" w:cs="Arial"/>
          <w:b/>
          <w:bCs/>
          <w:sz w:val="28"/>
          <w:szCs w:val="28"/>
        </w:rPr>
        <w:t xml:space="preserve"> о проделанной работе за 2013 год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Быструхинского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действует на основании Устава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Быструхинского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обладает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правами юридического лица, имеет самостоятельный баланс, счета в банках и органах федерального казначейства, гербовую печать со своим наименованием, штампы и бланки установленного образца.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   Бюджетный процесс и бюджетное устройство в муниципальном образовании сельсовета осуществляется на основании «Положений о бюджетном устройстве и бюджетном процессе».</w:t>
      </w:r>
      <w:r w:rsidRPr="007E4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Кассовое обслуживание исполнения бюджета осуществляет Администрация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Быструхинского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которая открывает и ведет лицевые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тражает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них объемы финансирования и кассовые расходы, а также осуществляет оперативный контроль за целевым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использованиемсредств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на 2013 год и плановый период 2014-2015 годов муниципальным поселением были принят в декабре 2012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зменения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бюджет в течение года вносились в установленном порядке. Уточненный бюджет поселения по доходам утвержден в объеме 16627,9 тыс. руб., расходы утверждены с превышением доходов и составили 21174,8тыс. руб.   Расходная часть бюджета увеличена на сумму переходящего остатка по состоянию на 01.01.2013 года в сумме 4546879,65 руб.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Быструхинского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зарегистрировано и проживает 1328 человек из них: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Трудоспособного населения- 834, имеют подсобное хозяйство – 297, численность работающих граждан составляет - 412 человек из них: на территории поселения трудятся -190, в Новосибирске- 186, в районе – 30, за пределами НСО- 6.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Пенсионеры- 330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Инвалиды- 89 (1гр-12, 2гр-42, 3гр-34, ребенок инвалид-1) из них инвалиды с детства -12; инвалиды колясочники-10; инвалид ВОВ -1.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 - 39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безработных граждан по сравнению с 2012 годом (462) сократилась на 84 человека и сегодня составляет –378 человек. Этот показатель говорит о том, что экономика нашего поселения постепенно начинает расти.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 зарегистрировано- 173, из них посещают дошкольное учреждение- 39, обучаются в БСОШ – 95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Малообеспеченных семей- 82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Многодетных- 10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Состоящих на учете как неблагополучных семей- 3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событием в 2013г. стало строительство водозаборных скважин на 1 и 3 отделениях нашего поселения. Новые водозаборные скважины построены в связи с возникновением чрезвычайной ситуаций в нашем поселении. Воды не стало в скважине 3 отделения, и 31.01.2013г была собрана комиссия по ЧС, так как воды не стало на скважине 1 отделения. В течени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 года готовилась, собиралась и утверждалась необходимая документация по бурению новых скважин. Хочу сказать большое спасибо главе района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П.А.Шилину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работникам районной администрации за понимание, оказанную помощь ведь иной раз даже поздно вечером приходилось подписывать необходимые документы, чтоб как можно скорей ускорить процесс получения финансовой помощи от государства. В результате совместной, оперативной работы денежные средства в сумме 9 061 200 рублей нами были получены. Сегодня территории скважин глубиной 210 м. огорожены имеют санитарн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охранную зону, подъезды для пожарных машин и все необходимое оборудование.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года для новых скважин приобретены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дизельэлектрогенераторы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стоимостью 166.5тыс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ублей каждая, за счет областного бюджета по ЧС. В случае аварийного отключения электроэнергии у жителей нашего поселения будет вода. Хочу отметить работу наших ребят в ЖКХ оперативно, четко, слаженно, дружно устраняются все неполадки и аварийные 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связанные с теплотрассой и водопроводом. Рабочие МП ЖКХ «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Быструхинского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сельсовета» профессионалы своего дела.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рабочим ЖКХ, а именно сварщику Чернышеву Ю.Н.   в центре села установлен автобусный павильон. На субсидии 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выделенные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благоустройство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поселенияприобретены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установлены цветочники; детский игровой комплекс, который будет установлен для детей во 2 отделении.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2013 выдался достаточно дождливым, норма месячных осадков зашкаливала все предыдущие годовые показатели. На основании этих погодных условий был принят  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норматино-правовой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жители нашего поселения освобождались от уплаты за полив в летнее время года.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летний период было трудоустроено 12 человек безработных состоящих на учете в ЦЗН. 6 учащихся 9-10 классов БСОШ. Работы вели по благоустройству села, скашивали и вырывали сорную растительность, помогали пожилым одиноким гражданам на участках. Занимались спиливанием и вырубкой старых тополей.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СКО завершили ремонт в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фоей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здания: заменили пол, систему отопления, так как было очень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ровели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штукатурные и малярные работы. </w:t>
      </w: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Стало тепло, светло и уютно. Регулярно проводятся дискотеки для молодежи. Выручка за проданные билеты на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дискотекахсоставила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35340,00 рублей.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сожалению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хочу заметить, что   дом культуры за прошлый год сменил третьего руководителя. Связано 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с большой нагрузкой и конечно же ответственность, которая ложится на их плечи. В наше время критиковать работу других может каждый, а вот помочь, попытаться что-то сделать самому на благо села, общества решиться не каждый. Сегодня работу дома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культурыведет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исполняющий обязанности директора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Коноваленко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Т.Н. В сентябре прошлого года к нам с Краснозерского района переехала и устроилась на работу семейная пара художественный руководитель Вальтер Елена Николаевна и хормейстер Александр Иванович. Замечательные, талантливые, общительные люди сумели в жатые сроки собрать и подготовить коллектив хора для подтверждения звания «Народного хора». Нужно отдать должное этим людям, так как с их приездом двери в доме культуры всегда открыты. Дети бегут сюда с большим удовольствием, а это главная наша задача организовать досуг детей, завлечь, научить всему тому к чему тянется ребенок. Сотрудники СКО активно принимают участие во всех местных и районных мероприятиях. В библиотеке у Михайловой С.В. самый высокий рейтинг посещаемости по району. Молодцы! Выручка за проданные билеты на дискотеку 35340,00 рублей.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этом году частично было отремонтировано уличное освещение на сумму 79тыс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уб. Спасибо Попову Ю.Н. в любую погоду проверит, исправит и подключит. Сейчас работа ведется по уличному освещению ул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абережной и ул.Саратовской необходима проектно-сметная документация. По ул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.Ц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ентральной необходимо приобрести оборудование, проектно-сметная документация не требуется.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сотрудниками администрации было разработано 60 постановлений, вынесено 137 распоряжений. В администрацию за помощью в оформлении документов, за справками, иной раз и просто за советом обратилось 730человек.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Пополняем местный бюджет предоставлением нотариальных услуг населению. Имеется прейскурант цен на ту или иную доверенность выдаваемую главой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Быструхинского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таким 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2012 году нам удалось пополнить бюджет на 8тыс.900рублей. За 2013 год в наш бюджет поступило 16тыс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уб. Это не большие суммы, но парой они нам так необходимы!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безопасность дорожного движения на территории </w:t>
      </w:r>
      <w:proofErr w:type="spellStart"/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поселения-это</w:t>
      </w:r>
      <w:proofErr w:type="spellEnd"/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и главная наша задача. Участвуя в долгосрочной целевой программе «Развитие автомобильных дорог в НСО на 2012-2014годы» нами освоены денежные средства в сумме 1 534975рублей. Отремонтирован участок по ул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ушкина. Из местного бюджета на ремонт и содержание дорог было потрачено 174 342,69рублей.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 Благодарностью председатель законодательного собрания Новосибирской области И.Г.Мороз.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«Слет работающей молодежи» наши ребята заняли второе место в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районеиз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участвующих команд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.« 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Слет муниципальных служащих» на фоне палаточных лагерей расположенных на поле у лагеря «Березовая роща»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нашисмотрелись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настоящие туристы. В комплектацию вошли: палатки, спальные мешки, коврики, котлы, столики и стульчики туристические, походная мелкая утварь, посуда. Приобретены по статье спорт: коньки, клюшки, щитки, шайбы, пошиты новые формы для футболистов (15комплектов), свитера для игры в хоккей (15 </w:t>
      </w:r>
      <w:proofErr w:type="spellStart"/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целом хочу отметить, что сегодня представлять наши сборные команды не стыдно. Видно, что спорту 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уделяется сегодня особое внимание и не удивительно мы стараемся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детей, а за ними наше будущее.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Также были представлены команды на «Летнюю спартакиаду пенсионеров» где наши заняли 2 место. «Летняя спартакиада инвалидов», 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занявшая 2 место.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очкинашу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сборную представляют пенсионеры, проходит первый тур «3-ей зимней спартакиады пенсионеров». Для участия в этом спортивном мероприятии были куплены: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дартс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пневматическая винтовка. Поступила заявка от методиста на приобретение лыж для участников спартакиады, так как лыжные гонки заявлены в положении для участия в соревнованиях.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Хоккей на сегодня остается самым дорогим видом спорта, клюшка, коньки, щитки, краги, 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не менее наши ребята всегда на высоте.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 2013 года осуществлялась умеренная долговая политика, обеспечивающая привидение доходной части бюджета с учетом источников финансирования в соответствие с необходимыми расходами и обязательствами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заемных сре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б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 поселения   не производилось. Кредиты муниципального образования и муниципальные гарантии в течени</w:t>
      </w:r>
      <w:proofErr w:type="gram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не предоставлялись.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01.01.2014г. муниципального долга нет.</w:t>
      </w:r>
    </w:p>
    <w:p w:rsidR="00CB36F8" w:rsidRPr="00F56CCA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Кредиторской задолженности по заработной плате работникам бюджетной сферы по бюджету </w:t>
      </w:r>
      <w:proofErr w:type="spellStart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Быструхинского</w:t>
      </w:r>
      <w:proofErr w:type="spellEnd"/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по состоянию на 01.01.2014 года нет.</w:t>
      </w:r>
    </w:p>
    <w:p w:rsidR="00CB36F8" w:rsidRPr="00CB36F8" w:rsidRDefault="00CB36F8" w:rsidP="00CB36F8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CCA">
        <w:rPr>
          <w:rFonts w:ascii="Times New Roman" w:eastAsia="Times New Roman" w:hAnsi="Times New Roman" w:cs="Times New Roman"/>
          <w:color w:val="000000"/>
          <w:sz w:val="28"/>
          <w:szCs w:val="28"/>
        </w:rPr>
        <w:t>   Проанализировав исполнение бюджета за 2013г необходимо отметить положительную работу администрации сельсовета по исполнению как доходной, так и расходной части бюджета Финансирование расходов производилось в пределах утвержденных ассигнований</w:t>
      </w:r>
      <w:r w:rsidRPr="00C81B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B36F8" w:rsidRPr="00CB36F8" w:rsidSect="00D5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C84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918"/>
    <w:rsid w:val="00033DFB"/>
    <w:rsid w:val="0005121C"/>
    <w:rsid w:val="003A0121"/>
    <w:rsid w:val="00624ECE"/>
    <w:rsid w:val="00704F75"/>
    <w:rsid w:val="007F6724"/>
    <w:rsid w:val="00883E17"/>
    <w:rsid w:val="00951965"/>
    <w:rsid w:val="00A41DF1"/>
    <w:rsid w:val="00A722B6"/>
    <w:rsid w:val="00B53918"/>
    <w:rsid w:val="00CB36F8"/>
    <w:rsid w:val="00CB5D95"/>
    <w:rsid w:val="00D54E6C"/>
    <w:rsid w:val="00F24F3C"/>
    <w:rsid w:val="00F35529"/>
    <w:rsid w:val="00FE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6C"/>
  </w:style>
  <w:style w:type="paragraph" w:styleId="1">
    <w:name w:val="heading 1"/>
    <w:basedOn w:val="a"/>
    <w:next w:val="a"/>
    <w:link w:val="10"/>
    <w:qFormat/>
    <w:rsid w:val="00B539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91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B539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5391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12</cp:revision>
  <cp:lastPrinted>2014-06-30T03:36:00Z</cp:lastPrinted>
  <dcterms:created xsi:type="dcterms:W3CDTF">2014-03-31T04:18:00Z</dcterms:created>
  <dcterms:modified xsi:type="dcterms:W3CDTF">2014-08-04T03:37:00Z</dcterms:modified>
</cp:coreProperties>
</file>