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23" w:rsidRPr="00F8384C" w:rsidRDefault="00E74323" w:rsidP="00E74323">
      <w:pPr>
        <w:pStyle w:val="1"/>
        <w:spacing w:before="0" w:line="240" w:lineRule="auto"/>
        <w:jc w:val="center"/>
        <w:rPr>
          <w:rFonts w:ascii="Times New Roman" w:hAnsi="Times New Roman" w:cs="Times New Roman"/>
          <w:bCs w:val="0"/>
          <w:color w:val="auto"/>
          <w:sz w:val="24"/>
          <w:szCs w:val="24"/>
        </w:rPr>
      </w:pPr>
      <w:r w:rsidRPr="00F8384C">
        <w:rPr>
          <w:rFonts w:ascii="Times New Roman" w:hAnsi="Times New Roman" w:cs="Times New Roman"/>
          <w:bCs w:val="0"/>
          <w:color w:val="auto"/>
          <w:sz w:val="24"/>
          <w:szCs w:val="24"/>
          <w:lang w:val="en-US"/>
        </w:rPr>
        <w:t>C</w:t>
      </w:r>
      <w:r w:rsidRPr="00F8384C">
        <w:rPr>
          <w:rFonts w:ascii="Times New Roman" w:hAnsi="Times New Roman" w:cs="Times New Roman"/>
          <w:bCs w:val="0"/>
          <w:color w:val="auto"/>
          <w:sz w:val="24"/>
          <w:szCs w:val="24"/>
        </w:rPr>
        <w:t>ОВЕТ ДЕПУТАТОВ БЫСТРУХИНСКОГО СЕЛЬСОВЕТА</w:t>
      </w:r>
    </w:p>
    <w:p w:rsidR="00E74323" w:rsidRPr="00F8384C" w:rsidRDefault="00E74323" w:rsidP="00E74323">
      <w:pPr>
        <w:spacing w:after="0" w:line="240" w:lineRule="auto"/>
        <w:jc w:val="center"/>
        <w:rPr>
          <w:rFonts w:ascii="Times New Roman" w:hAnsi="Times New Roman" w:cs="Times New Roman"/>
          <w:b/>
          <w:sz w:val="24"/>
          <w:szCs w:val="24"/>
        </w:rPr>
      </w:pPr>
      <w:r w:rsidRPr="00F8384C">
        <w:rPr>
          <w:rFonts w:ascii="Times New Roman" w:hAnsi="Times New Roman" w:cs="Times New Roman"/>
          <w:b/>
          <w:bCs/>
          <w:sz w:val="24"/>
          <w:szCs w:val="24"/>
        </w:rPr>
        <w:t>КОЧКОВСКОГО РАЙОНА</w:t>
      </w:r>
      <w:r w:rsidRPr="00F8384C">
        <w:rPr>
          <w:rFonts w:ascii="Times New Roman" w:hAnsi="Times New Roman" w:cs="Times New Roman"/>
          <w:b/>
          <w:sz w:val="24"/>
          <w:szCs w:val="24"/>
        </w:rPr>
        <w:t xml:space="preserve"> НОВОСИБИРСКОЙ ОБЛАСТИ</w:t>
      </w:r>
    </w:p>
    <w:p w:rsidR="00E74323" w:rsidRPr="00F8384C" w:rsidRDefault="00E74323" w:rsidP="00E74323">
      <w:pPr>
        <w:spacing w:after="0" w:line="240" w:lineRule="auto"/>
        <w:jc w:val="center"/>
        <w:rPr>
          <w:rFonts w:ascii="Times New Roman" w:hAnsi="Times New Roman" w:cs="Times New Roman"/>
          <w:b/>
          <w:bCs/>
          <w:sz w:val="24"/>
          <w:szCs w:val="24"/>
        </w:rPr>
      </w:pPr>
      <w:r w:rsidRPr="00F8384C">
        <w:rPr>
          <w:rFonts w:ascii="Times New Roman" w:hAnsi="Times New Roman" w:cs="Times New Roman"/>
          <w:b/>
          <w:bCs/>
          <w:sz w:val="24"/>
          <w:szCs w:val="24"/>
        </w:rPr>
        <w:t>( четвёртого созыва</w:t>
      </w:r>
      <w:proofErr w:type="gramStart"/>
      <w:r w:rsidRPr="00F8384C">
        <w:rPr>
          <w:rFonts w:ascii="Times New Roman" w:hAnsi="Times New Roman" w:cs="Times New Roman"/>
          <w:b/>
          <w:bCs/>
          <w:sz w:val="24"/>
          <w:szCs w:val="24"/>
        </w:rPr>
        <w:t xml:space="preserve"> )</w:t>
      </w:r>
      <w:proofErr w:type="gramEnd"/>
    </w:p>
    <w:p w:rsidR="00E74323" w:rsidRPr="00E74323" w:rsidRDefault="00E74323" w:rsidP="00E74323">
      <w:pPr>
        <w:rPr>
          <w:rFonts w:ascii="Times New Roman" w:hAnsi="Times New Roman" w:cs="Times New Roman"/>
          <w:b/>
          <w:bCs/>
          <w:sz w:val="24"/>
          <w:szCs w:val="24"/>
        </w:rPr>
      </w:pPr>
    </w:p>
    <w:p w:rsidR="00E74323" w:rsidRPr="00A12C54" w:rsidRDefault="00E74323" w:rsidP="00E74323">
      <w:pPr>
        <w:spacing w:after="0" w:line="240" w:lineRule="auto"/>
        <w:jc w:val="center"/>
        <w:rPr>
          <w:rFonts w:ascii="Times New Roman" w:hAnsi="Times New Roman" w:cs="Times New Roman"/>
          <w:b/>
          <w:bCs/>
          <w:sz w:val="28"/>
          <w:szCs w:val="28"/>
        </w:rPr>
      </w:pPr>
      <w:r w:rsidRPr="00A12C54">
        <w:rPr>
          <w:rFonts w:ascii="Times New Roman" w:hAnsi="Times New Roman" w:cs="Times New Roman"/>
          <w:b/>
          <w:bCs/>
          <w:sz w:val="28"/>
          <w:szCs w:val="28"/>
        </w:rPr>
        <w:t>РЕШЕНИЕ</w:t>
      </w:r>
    </w:p>
    <w:p w:rsidR="00E74323" w:rsidRPr="00A12C54" w:rsidRDefault="00E74323" w:rsidP="00E74323">
      <w:pPr>
        <w:spacing w:after="0" w:line="240" w:lineRule="auto"/>
        <w:jc w:val="center"/>
        <w:rPr>
          <w:rFonts w:ascii="Times New Roman" w:hAnsi="Times New Roman" w:cs="Times New Roman"/>
          <w:b/>
          <w:bCs/>
          <w:sz w:val="28"/>
          <w:szCs w:val="28"/>
        </w:rPr>
      </w:pPr>
      <w:r w:rsidRPr="00A12C54">
        <w:rPr>
          <w:rFonts w:ascii="Times New Roman" w:hAnsi="Times New Roman" w:cs="Times New Roman"/>
          <w:b/>
          <w:bCs/>
          <w:sz w:val="28"/>
          <w:szCs w:val="28"/>
        </w:rPr>
        <w:t>тридцать второй сессии</w:t>
      </w:r>
    </w:p>
    <w:p w:rsidR="00E74323" w:rsidRPr="00A12C54" w:rsidRDefault="00E74323" w:rsidP="00E74323">
      <w:pPr>
        <w:jc w:val="center"/>
        <w:rPr>
          <w:rFonts w:ascii="Times New Roman" w:hAnsi="Times New Roman" w:cs="Times New Roman"/>
          <w:b/>
          <w:bCs/>
          <w:sz w:val="28"/>
          <w:szCs w:val="28"/>
        </w:rPr>
      </w:pPr>
    </w:p>
    <w:p w:rsidR="00E74323" w:rsidRPr="00A12C54" w:rsidRDefault="00BE09C8" w:rsidP="00E74323">
      <w:pPr>
        <w:jc w:val="both"/>
        <w:rPr>
          <w:rFonts w:ascii="Times New Roman" w:hAnsi="Times New Roman" w:cs="Times New Roman"/>
          <w:b/>
          <w:sz w:val="28"/>
          <w:szCs w:val="28"/>
        </w:rPr>
      </w:pPr>
      <w:r>
        <w:rPr>
          <w:rFonts w:ascii="Times New Roman" w:hAnsi="Times New Roman" w:cs="Times New Roman"/>
          <w:b/>
          <w:sz w:val="28"/>
          <w:szCs w:val="28"/>
        </w:rPr>
        <w:t>от</w:t>
      </w:r>
      <w:r>
        <w:rPr>
          <w:rFonts w:ascii="Times New Roman" w:hAnsi="Times New Roman" w:cs="Times New Roman"/>
          <w:b/>
          <w:sz w:val="28"/>
          <w:szCs w:val="28"/>
          <w:lang w:val="en-US"/>
        </w:rPr>
        <w:t xml:space="preserve">   </w:t>
      </w:r>
      <w:r w:rsidR="00E74323" w:rsidRPr="00A12C54">
        <w:rPr>
          <w:rFonts w:ascii="Times New Roman" w:hAnsi="Times New Roman" w:cs="Times New Roman"/>
          <w:b/>
          <w:sz w:val="28"/>
          <w:szCs w:val="28"/>
        </w:rPr>
        <w:t xml:space="preserve">09.10.2014                        </w:t>
      </w:r>
      <w:r>
        <w:rPr>
          <w:rFonts w:ascii="Times New Roman" w:hAnsi="Times New Roman" w:cs="Times New Roman"/>
          <w:b/>
          <w:sz w:val="28"/>
          <w:szCs w:val="28"/>
        </w:rPr>
        <w:t xml:space="preserve">      </w:t>
      </w:r>
      <w:r w:rsidR="00E74323" w:rsidRPr="00A12C54">
        <w:rPr>
          <w:rFonts w:ascii="Times New Roman" w:hAnsi="Times New Roman" w:cs="Times New Roman"/>
          <w:b/>
          <w:sz w:val="28"/>
          <w:szCs w:val="28"/>
        </w:rPr>
        <w:t xml:space="preserve">                                                         № 3</w:t>
      </w:r>
    </w:p>
    <w:p w:rsidR="00E74323" w:rsidRPr="00A12C54" w:rsidRDefault="00E74323" w:rsidP="00E74323">
      <w:pPr>
        <w:spacing w:after="0" w:line="240" w:lineRule="auto"/>
        <w:rPr>
          <w:rFonts w:ascii="Times New Roman" w:hAnsi="Times New Roman" w:cs="Times New Roman"/>
          <w:sz w:val="28"/>
          <w:szCs w:val="28"/>
        </w:rPr>
      </w:pPr>
      <w:r w:rsidRPr="00A12C54">
        <w:rPr>
          <w:rFonts w:ascii="Times New Roman" w:hAnsi="Times New Roman" w:cs="Times New Roman"/>
          <w:sz w:val="28"/>
          <w:szCs w:val="28"/>
        </w:rPr>
        <w:t xml:space="preserve">Об организации и осуществлении </w:t>
      </w:r>
    </w:p>
    <w:p w:rsidR="00E74323" w:rsidRPr="00A12C54" w:rsidRDefault="00E74323" w:rsidP="00E74323">
      <w:pPr>
        <w:spacing w:after="0" w:line="240" w:lineRule="auto"/>
        <w:rPr>
          <w:rFonts w:ascii="Times New Roman" w:hAnsi="Times New Roman" w:cs="Times New Roman"/>
          <w:sz w:val="28"/>
          <w:szCs w:val="28"/>
        </w:rPr>
      </w:pPr>
      <w:r w:rsidRPr="00A12C54">
        <w:rPr>
          <w:rFonts w:ascii="Times New Roman" w:hAnsi="Times New Roman" w:cs="Times New Roman"/>
          <w:sz w:val="28"/>
          <w:szCs w:val="28"/>
        </w:rPr>
        <w:t>Первичного воинского учета граждан</w:t>
      </w:r>
    </w:p>
    <w:p w:rsidR="00E74323" w:rsidRPr="00A12C54" w:rsidRDefault="00E74323" w:rsidP="00E74323">
      <w:pPr>
        <w:rPr>
          <w:sz w:val="28"/>
          <w:szCs w:val="28"/>
        </w:rPr>
      </w:pPr>
    </w:p>
    <w:p w:rsidR="00E74323" w:rsidRPr="00A12C54" w:rsidRDefault="00E74323" w:rsidP="00E74323">
      <w:pPr>
        <w:jc w:val="both"/>
        <w:rPr>
          <w:rFonts w:ascii="Times New Roman" w:hAnsi="Times New Roman" w:cs="Times New Roman"/>
          <w:sz w:val="28"/>
          <w:szCs w:val="28"/>
        </w:rPr>
      </w:pPr>
      <w:r w:rsidRPr="00A12C54">
        <w:rPr>
          <w:sz w:val="28"/>
          <w:szCs w:val="28"/>
        </w:rPr>
        <w:t xml:space="preserve">      </w:t>
      </w:r>
      <w:proofErr w:type="gramStart"/>
      <w:r w:rsidRPr="00A12C54">
        <w:rPr>
          <w:rFonts w:ascii="Times New Roman" w:hAnsi="Times New Roman" w:cs="Times New Roman"/>
          <w:sz w:val="28"/>
          <w:szCs w:val="28"/>
        </w:rPr>
        <w:t>В соответствии с Конституцией Российской Федерации, федеральными законами 1996г. №61- ФЗ «Об обороне», 1997 г .№131- ФЗ «О мобилизационной подготовке и мобилизации в Российской Федерации», 1998 № 53- ФЗ «О воинской обязанности и военной службе», 2003г. №131- ФЗ «Об общих принципах организации местного самоуправления в Российской Федерации», постановлением Правительства Российской Федерации от 27</w:t>
      </w:r>
      <w:proofErr w:type="gramEnd"/>
      <w:r w:rsidRPr="00A12C54">
        <w:rPr>
          <w:rFonts w:ascii="Times New Roman" w:hAnsi="Times New Roman" w:cs="Times New Roman"/>
          <w:sz w:val="28"/>
          <w:szCs w:val="28"/>
        </w:rPr>
        <w:t xml:space="preserve"> </w:t>
      </w:r>
      <w:proofErr w:type="gramStart"/>
      <w:r w:rsidRPr="00A12C54">
        <w:rPr>
          <w:rFonts w:ascii="Times New Roman" w:hAnsi="Times New Roman" w:cs="Times New Roman"/>
          <w:sz w:val="28"/>
          <w:szCs w:val="28"/>
        </w:rPr>
        <w:t>ноября 2006г. « 719, Законов Новосибирской  области: от 31.03.2008 №209-ОЗ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субвенций на осуществление первичного воинского учета на территориях, где отсутствуют отделы военного комиссариата» и от 27.04.2010 №488-ОЗ «Об утверждении методики распределения между бюджетами городских округов Новосибирской области субвенций из областного бюджета Новосибирской области</w:t>
      </w:r>
      <w:proofErr w:type="gramEnd"/>
      <w:r w:rsidRPr="00A12C54">
        <w:rPr>
          <w:rFonts w:ascii="Times New Roman" w:hAnsi="Times New Roman" w:cs="Times New Roman"/>
          <w:sz w:val="28"/>
          <w:szCs w:val="28"/>
        </w:rPr>
        <w:t xml:space="preserve">, предоставляемых </w:t>
      </w:r>
      <w:proofErr w:type="gramStart"/>
      <w:r w:rsidRPr="00A12C54">
        <w:rPr>
          <w:rFonts w:ascii="Times New Roman" w:hAnsi="Times New Roman" w:cs="Times New Roman"/>
          <w:sz w:val="28"/>
          <w:szCs w:val="28"/>
        </w:rPr>
        <w:t>за счет субвенций бюджетам субъектов Российской Федерации из федерального бюджета на осуществление полномочий по первичному воинскому учету на территориях</w:t>
      </w:r>
      <w:proofErr w:type="gramEnd"/>
      <w:r w:rsidRPr="00A12C54">
        <w:rPr>
          <w:rFonts w:ascii="Times New Roman" w:hAnsi="Times New Roman" w:cs="Times New Roman"/>
          <w:sz w:val="28"/>
          <w:szCs w:val="28"/>
        </w:rPr>
        <w:t xml:space="preserve">, где отсутствуют структурные подразделения военного комиссариата», «Об утверждении Положения о воинском учете», руководствуясь пунктом 31 статьи 30 Устава </w:t>
      </w:r>
      <w:proofErr w:type="spellStart"/>
      <w:r w:rsidRPr="00A12C54">
        <w:rPr>
          <w:rFonts w:ascii="Times New Roman" w:hAnsi="Times New Roman" w:cs="Times New Roman"/>
          <w:sz w:val="28"/>
          <w:szCs w:val="28"/>
        </w:rPr>
        <w:t>Быструхинского</w:t>
      </w:r>
      <w:proofErr w:type="spellEnd"/>
      <w:r w:rsidRPr="00A12C54">
        <w:rPr>
          <w:rFonts w:ascii="Times New Roman" w:hAnsi="Times New Roman" w:cs="Times New Roman"/>
          <w:sz w:val="28"/>
          <w:szCs w:val="28"/>
        </w:rPr>
        <w:t xml:space="preserve"> сельсовета </w:t>
      </w:r>
      <w:proofErr w:type="spellStart"/>
      <w:r w:rsidRPr="00A12C54">
        <w:rPr>
          <w:rFonts w:ascii="Times New Roman" w:hAnsi="Times New Roman" w:cs="Times New Roman"/>
          <w:sz w:val="28"/>
          <w:szCs w:val="28"/>
        </w:rPr>
        <w:t>Кочковского</w:t>
      </w:r>
      <w:proofErr w:type="spellEnd"/>
      <w:r w:rsidRPr="00A12C54">
        <w:rPr>
          <w:rFonts w:ascii="Times New Roman" w:hAnsi="Times New Roman" w:cs="Times New Roman"/>
          <w:sz w:val="28"/>
          <w:szCs w:val="28"/>
        </w:rPr>
        <w:t xml:space="preserve"> района Совет депутатов РЕШИЛ:</w:t>
      </w:r>
    </w:p>
    <w:p w:rsidR="00E74323" w:rsidRPr="00A12C54" w:rsidRDefault="00E74323" w:rsidP="00E74323">
      <w:pPr>
        <w:jc w:val="both"/>
        <w:rPr>
          <w:rFonts w:ascii="Times New Roman" w:hAnsi="Times New Roman" w:cs="Times New Roman"/>
          <w:sz w:val="28"/>
          <w:szCs w:val="28"/>
        </w:rPr>
      </w:pPr>
      <w:r w:rsidRPr="00A12C54">
        <w:rPr>
          <w:rFonts w:ascii="Times New Roman" w:hAnsi="Times New Roman" w:cs="Times New Roman"/>
          <w:sz w:val="28"/>
          <w:szCs w:val="28"/>
        </w:rPr>
        <w:t xml:space="preserve">1. Утвердить Положение «Об организации и осуществлении первичного воинского учета на территории администрации </w:t>
      </w:r>
      <w:proofErr w:type="spellStart"/>
      <w:r w:rsidRPr="00A12C54">
        <w:rPr>
          <w:rFonts w:ascii="Times New Roman" w:hAnsi="Times New Roman" w:cs="Times New Roman"/>
          <w:sz w:val="28"/>
          <w:szCs w:val="28"/>
        </w:rPr>
        <w:t>Быструхинского</w:t>
      </w:r>
      <w:proofErr w:type="spellEnd"/>
      <w:r w:rsidRPr="00A12C54">
        <w:rPr>
          <w:rFonts w:ascii="Times New Roman" w:hAnsi="Times New Roman" w:cs="Times New Roman"/>
          <w:sz w:val="28"/>
          <w:szCs w:val="28"/>
        </w:rPr>
        <w:t xml:space="preserve"> сельсовета».</w:t>
      </w:r>
    </w:p>
    <w:p w:rsidR="00E74323" w:rsidRPr="00A12C54" w:rsidRDefault="00E74323" w:rsidP="00E74323">
      <w:pPr>
        <w:jc w:val="both"/>
        <w:rPr>
          <w:rFonts w:ascii="Times New Roman" w:hAnsi="Times New Roman" w:cs="Times New Roman"/>
          <w:sz w:val="28"/>
          <w:szCs w:val="28"/>
        </w:rPr>
      </w:pPr>
      <w:r w:rsidRPr="00A12C54">
        <w:rPr>
          <w:rFonts w:ascii="Times New Roman" w:hAnsi="Times New Roman" w:cs="Times New Roman"/>
          <w:sz w:val="28"/>
          <w:szCs w:val="28"/>
        </w:rPr>
        <w:t>2. Утвердить должностные инструкции военно-учетного работника.</w:t>
      </w:r>
    </w:p>
    <w:p w:rsidR="00E74323" w:rsidRPr="00A12C54" w:rsidRDefault="00E74323" w:rsidP="00E74323">
      <w:pPr>
        <w:jc w:val="both"/>
        <w:rPr>
          <w:rFonts w:ascii="Times New Roman" w:hAnsi="Times New Roman" w:cs="Times New Roman"/>
          <w:sz w:val="28"/>
          <w:szCs w:val="28"/>
        </w:rPr>
      </w:pPr>
      <w:r w:rsidRPr="00A12C54">
        <w:rPr>
          <w:rFonts w:ascii="Times New Roman" w:hAnsi="Times New Roman" w:cs="Times New Roman"/>
          <w:sz w:val="28"/>
          <w:szCs w:val="28"/>
        </w:rPr>
        <w:t xml:space="preserve">3. </w:t>
      </w:r>
      <w:proofErr w:type="gramStart"/>
      <w:r w:rsidRPr="00A12C54">
        <w:rPr>
          <w:rFonts w:ascii="Times New Roman" w:hAnsi="Times New Roman" w:cs="Times New Roman"/>
          <w:sz w:val="28"/>
          <w:szCs w:val="28"/>
        </w:rPr>
        <w:t>Контроль за</w:t>
      </w:r>
      <w:proofErr w:type="gramEnd"/>
      <w:r w:rsidRPr="00A12C54">
        <w:rPr>
          <w:rFonts w:ascii="Times New Roman" w:hAnsi="Times New Roman" w:cs="Times New Roman"/>
          <w:sz w:val="28"/>
          <w:szCs w:val="28"/>
        </w:rPr>
        <w:t xml:space="preserve"> исполнением настоящего решения возложить на заместителя главы администрации </w:t>
      </w:r>
      <w:proofErr w:type="spellStart"/>
      <w:r w:rsidRPr="00A12C54">
        <w:rPr>
          <w:rFonts w:ascii="Times New Roman" w:hAnsi="Times New Roman" w:cs="Times New Roman"/>
          <w:sz w:val="28"/>
          <w:szCs w:val="28"/>
        </w:rPr>
        <w:t>Быструхинского</w:t>
      </w:r>
      <w:proofErr w:type="spellEnd"/>
      <w:r w:rsidRPr="00A12C54">
        <w:rPr>
          <w:rFonts w:ascii="Times New Roman" w:hAnsi="Times New Roman" w:cs="Times New Roman"/>
          <w:sz w:val="28"/>
          <w:szCs w:val="28"/>
        </w:rPr>
        <w:t xml:space="preserve"> сельсовета  Рыбину С.В. </w:t>
      </w:r>
    </w:p>
    <w:p w:rsidR="00E74323" w:rsidRPr="00A12C54" w:rsidRDefault="00E74323" w:rsidP="00E74323">
      <w:pPr>
        <w:jc w:val="both"/>
        <w:rPr>
          <w:rFonts w:ascii="Times New Roman" w:hAnsi="Times New Roman" w:cs="Times New Roman"/>
          <w:sz w:val="28"/>
          <w:szCs w:val="28"/>
        </w:rPr>
      </w:pPr>
    </w:p>
    <w:p w:rsidR="00E74323" w:rsidRPr="00A12C54" w:rsidRDefault="00E74323" w:rsidP="00E74323">
      <w:pPr>
        <w:spacing w:line="360" w:lineRule="auto"/>
        <w:jc w:val="both"/>
        <w:rPr>
          <w:rFonts w:ascii="Times New Roman" w:hAnsi="Times New Roman" w:cs="Times New Roman"/>
          <w:sz w:val="28"/>
          <w:szCs w:val="28"/>
        </w:rPr>
      </w:pPr>
      <w:r w:rsidRPr="00A12C54">
        <w:rPr>
          <w:rFonts w:ascii="Times New Roman" w:hAnsi="Times New Roman" w:cs="Times New Roman"/>
          <w:sz w:val="28"/>
          <w:szCs w:val="28"/>
        </w:rPr>
        <w:t xml:space="preserve">Глава </w:t>
      </w:r>
      <w:proofErr w:type="spellStart"/>
      <w:r w:rsidRPr="00A12C54">
        <w:rPr>
          <w:rFonts w:ascii="Times New Roman" w:hAnsi="Times New Roman" w:cs="Times New Roman"/>
          <w:sz w:val="28"/>
          <w:szCs w:val="28"/>
        </w:rPr>
        <w:t>Быструхинского</w:t>
      </w:r>
      <w:proofErr w:type="spellEnd"/>
      <w:r w:rsidRPr="00A12C54">
        <w:rPr>
          <w:rFonts w:ascii="Times New Roman" w:hAnsi="Times New Roman" w:cs="Times New Roman"/>
          <w:sz w:val="28"/>
          <w:szCs w:val="28"/>
        </w:rPr>
        <w:t xml:space="preserve"> сельсовета               </w:t>
      </w:r>
      <w:r w:rsidR="00A12C54">
        <w:rPr>
          <w:rFonts w:ascii="Times New Roman" w:hAnsi="Times New Roman" w:cs="Times New Roman"/>
          <w:sz w:val="28"/>
          <w:szCs w:val="28"/>
        </w:rPr>
        <w:t xml:space="preserve">                       </w:t>
      </w:r>
      <w:r w:rsidRPr="00A12C54">
        <w:rPr>
          <w:rFonts w:ascii="Times New Roman" w:hAnsi="Times New Roman" w:cs="Times New Roman"/>
          <w:sz w:val="28"/>
          <w:szCs w:val="28"/>
        </w:rPr>
        <w:t xml:space="preserve">    С.В. Игнатьева             </w:t>
      </w:r>
    </w:p>
    <w:p w:rsidR="00E74323" w:rsidRPr="00A12C54" w:rsidRDefault="00E74323" w:rsidP="00E74323">
      <w:pPr>
        <w:spacing w:line="360" w:lineRule="auto"/>
        <w:jc w:val="both"/>
        <w:rPr>
          <w:rFonts w:ascii="Times New Roman" w:hAnsi="Times New Roman" w:cs="Times New Roman"/>
          <w:sz w:val="28"/>
          <w:szCs w:val="28"/>
        </w:rPr>
      </w:pPr>
      <w:r w:rsidRPr="00A12C54">
        <w:rPr>
          <w:rFonts w:ascii="Times New Roman" w:hAnsi="Times New Roman" w:cs="Times New Roman"/>
          <w:sz w:val="28"/>
          <w:szCs w:val="28"/>
        </w:rPr>
        <w:t xml:space="preserve">Председатель Совета депутатов                      </w:t>
      </w:r>
      <w:r w:rsidR="00A12C54">
        <w:rPr>
          <w:rFonts w:ascii="Times New Roman" w:hAnsi="Times New Roman" w:cs="Times New Roman"/>
          <w:sz w:val="28"/>
          <w:szCs w:val="28"/>
        </w:rPr>
        <w:t xml:space="preserve">                      </w:t>
      </w:r>
      <w:r w:rsidRPr="00A12C54">
        <w:rPr>
          <w:rFonts w:ascii="Times New Roman" w:hAnsi="Times New Roman" w:cs="Times New Roman"/>
          <w:sz w:val="28"/>
          <w:szCs w:val="28"/>
        </w:rPr>
        <w:t xml:space="preserve">  Г.А. Безруков</w:t>
      </w:r>
    </w:p>
    <w:p w:rsidR="00E74323" w:rsidRPr="00A12C54" w:rsidRDefault="00E74323" w:rsidP="00E74323">
      <w:pPr>
        <w:spacing w:line="360" w:lineRule="auto"/>
        <w:jc w:val="both"/>
        <w:rPr>
          <w:sz w:val="28"/>
          <w:szCs w:val="28"/>
        </w:rPr>
      </w:pPr>
    </w:p>
    <w:p w:rsidR="00E74323" w:rsidRPr="00BE09C8" w:rsidRDefault="00E74323" w:rsidP="00E74323">
      <w:pPr>
        <w:spacing w:line="360" w:lineRule="auto"/>
        <w:jc w:val="both"/>
        <w:rPr>
          <w:sz w:val="28"/>
          <w:szCs w:val="28"/>
        </w:rPr>
      </w:pPr>
    </w:p>
    <w:p w:rsidR="00A12C54" w:rsidRPr="00BE09C8" w:rsidRDefault="00A12C54" w:rsidP="00E74323">
      <w:pPr>
        <w:spacing w:line="360" w:lineRule="auto"/>
        <w:jc w:val="both"/>
        <w:rPr>
          <w:sz w:val="28"/>
          <w:szCs w:val="28"/>
        </w:rPr>
      </w:pPr>
    </w:p>
    <w:p w:rsidR="00A12C54" w:rsidRPr="00BE09C8" w:rsidRDefault="00A12C54" w:rsidP="00E74323">
      <w:pPr>
        <w:spacing w:line="360" w:lineRule="auto"/>
        <w:jc w:val="both"/>
        <w:rPr>
          <w:sz w:val="28"/>
          <w:szCs w:val="28"/>
        </w:rPr>
      </w:pPr>
    </w:p>
    <w:p w:rsidR="00A12C54" w:rsidRPr="00BE09C8" w:rsidRDefault="00A12C54" w:rsidP="00E74323">
      <w:pPr>
        <w:spacing w:line="360" w:lineRule="auto"/>
        <w:jc w:val="both"/>
        <w:rPr>
          <w:sz w:val="28"/>
          <w:szCs w:val="28"/>
        </w:rPr>
      </w:pPr>
    </w:p>
    <w:p w:rsidR="00A12C54" w:rsidRPr="00BE09C8" w:rsidRDefault="00A12C54" w:rsidP="00E74323">
      <w:pPr>
        <w:spacing w:line="360" w:lineRule="auto"/>
        <w:jc w:val="both"/>
        <w:rPr>
          <w:sz w:val="28"/>
          <w:szCs w:val="28"/>
        </w:rPr>
      </w:pPr>
    </w:p>
    <w:p w:rsidR="00A12C54" w:rsidRPr="00BE09C8" w:rsidRDefault="00A12C54" w:rsidP="00E74323">
      <w:pPr>
        <w:spacing w:line="360" w:lineRule="auto"/>
        <w:jc w:val="both"/>
        <w:rPr>
          <w:sz w:val="28"/>
          <w:szCs w:val="28"/>
        </w:rPr>
      </w:pPr>
    </w:p>
    <w:p w:rsidR="00A12C54" w:rsidRPr="00BE09C8" w:rsidRDefault="00A12C54" w:rsidP="00E74323">
      <w:pPr>
        <w:spacing w:line="360" w:lineRule="auto"/>
        <w:jc w:val="both"/>
        <w:rPr>
          <w:sz w:val="28"/>
          <w:szCs w:val="28"/>
        </w:rPr>
      </w:pPr>
    </w:p>
    <w:p w:rsidR="00A12C54" w:rsidRPr="00BE09C8" w:rsidRDefault="00A12C54" w:rsidP="00E74323">
      <w:pPr>
        <w:spacing w:line="360" w:lineRule="auto"/>
        <w:jc w:val="both"/>
        <w:rPr>
          <w:sz w:val="28"/>
          <w:szCs w:val="28"/>
        </w:rPr>
      </w:pPr>
    </w:p>
    <w:p w:rsidR="00A12C54" w:rsidRPr="00BE09C8" w:rsidRDefault="00A12C54" w:rsidP="00E74323">
      <w:pPr>
        <w:spacing w:line="360" w:lineRule="auto"/>
        <w:jc w:val="both"/>
        <w:rPr>
          <w:sz w:val="28"/>
          <w:szCs w:val="28"/>
        </w:rPr>
      </w:pPr>
    </w:p>
    <w:p w:rsidR="00A12C54" w:rsidRPr="00BE09C8" w:rsidRDefault="00A12C54" w:rsidP="00E74323">
      <w:pPr>
        <w:spacing w:line="360" w:lineRule="auto"/>
        <w:jc w:val="both"/>
        <w:rPr>
          <w:sz w:val="28"/>
          <w:szCs w:val="28"/>
        </w:rPr>
      </w:pPr>
    </w:p>
    <w:p w:rsidR="00A12C54" w:rsidRPr="00BE09C8" w:rsidRDefault="00A12C54" w:rsidP="00E74323">
      <w:pPr>
        <w:spacing w:line="360" w:lineRule="auto"/>
        <w:jc w:val="both"/>
        <w:rPr>
          <w:sz w:val="28"/>
          <w:szCs w:val="28"/>
        </w:rPr>
      </w:pPr>
    </w:p>
    <w:p w:rsidR="00A12C54" w:rsidRPr="00BE09C8" w:rsidRDefault="00A12C54" w:rsidP="00E74323">
      <w:pPr>
        <w:spacing w:line="360" w:lineRule="auto"/>
        <w:jc w:val="both"/>
        <w:rPr>
          <w:sz w:val="28"/>
          <w:szCs w:val="28"/>
        </w:rPr>
      </w:pPr>
    </w:p>
    <w:p w:rsidR="00A12C54" w:rsidRPr="00BE09C8" w:rsidRDefault="00A12C54" w:rsidP="00E74323">
      <w:pPr>
        <w:spacing w:line="360" w:lineRule="auto"/>
        <w:jc w:val="both"/>
        <w:rPr>
          <w:sz w:val="28"/>
          <w:szCs w:val="28"/>
        </w:rPr>
      </w:pPr>
    </w:p>
    <w:p w:rsidR="00A12C54" w:rsidRPr="00BE09C8" w:rsidRDefault="00A12C54" w:rsidP="00E74323">
      <w:pPr>
        <w:spacing w:line="360" w:lineRule="auto"/>
        <w:jc w:val="both"/>
        <w:rPr>
          <w:sz w:val="28"/>
          <w:szCs w:val="28"/>
        </w:rPr>
      </w:pPr>
    </w:p>
    <w:p w:rsidR="00A12C54" w:rsidRDefault="00A12C54" w:rsidP="00E74323">
      <w:pPr>
        <w:spacing w:line="360" w:lineRule="auto"/>
        <w:jc w:val="both"/>
        <w:rPr>
          <w:sz w:val="28"/>
          <w:szCs w:val="28"/>
          <w:lang w:val="en-US"/>
        </w:rPr>
      </w:pPr>
    </w:p>
    <w:p w:rsidR="00BE09C8" w:rsidRDefault="00BE09C8" w:rsidP="00E74323">
      <w:pPr>
        <w:spacing w:line="360" w:lineRule="auto"/>
        <w:jc w:val="both"/>
        <w:rPr>
          <w:sz w:val="28"/>
          <w:szCs w:val="28"/>
          <w:lang w:val="en-US"/>
        </w:rPr>
      </w:pPr>
    </w:p>
    <w:p w:rsidR="00BE09C8" w:rsidRPr="00BE09C8" w:rsidRDefault="00BE09C8" w:rsidP="00E74323">
      <w:pPr>
        <w:spacing w:line="360" w:lineRule="auto"/>
        <w:jc w:val="both"/>
        <w:rPr>
          <w:sz w:val="28"/>
          <w:szCs w:val="28"/>
          <w:lang w:val="en-US"/>
        </w:rPr>
      </w:pPr>
    </w:p>
    <w:p w:rsidR="00E74323" w:rsidRPr="00BE09C8" w:rsidRDefault="00E74323" w:rsidP="00E74323">
      <w:pPr>
        <w:spacing w:after="0" w:line="240" w:lineRule="auto"/>
        <w:jc w:val="right"/>
        <w:rPr>
          <w:rFonts w:ascii="Times New Roman" w:hAnsi="Times New Roman" w:cs="Times New Roman"/>
          <w:sz w:val="24"/>
          <w:szCs w:val="24"/>
        </w:rPr>
      </w:pPr>
      <w:r w:rsidRPr="00BE09C8">
        <w:rPr>
          <w:rFonts w:ascii="Times New Roman" w:hAnsi="Times New Roman" w:cs="Times New Roman"/>
          <w:sz w:val="24"/>
          <w:szCs w:val="24"/>
        </w:rPr>
        <w:lastRenderedPageBreak/>
        <w:t xml:space="preserve">Приложение  </w:t>
      </w:r>
    </w:p>
    <w:p w:rsidR="00E74323" w:rsidRPr="00BE09C8" w:rsidRDefault="00E74323" w:rsidP="00E74323">
      <w:pPr>
        <w:spacing w:after="0" w:line="240" w:lineRule="auto"/>
        <w:jc w:val="right"/>
        <w:rPr>
          <w:rFonts w:ascii="Times New Roman" w:hAnsi="Times New Roman" w:cs="Times New Roman"/>
          <w:sz w:val="24"/>
          <w:szCs w:val="24"/>
        </w:rPr>
      </w:pPr>
      <w:r w:rsidRPr="00BE09C8">
        <w:rPr>
          <w:rFonts w:ascii="Times New Roman" w:hAnsi="Times New Roman" w:cs="Times New Roman"/>
          <w:sz w:val="24"/>
          <w:szCs w:val="24"/>
        </w:rPr>
        <w:t>к решению тридцать второй сессии</w:t>
      </w:r>
    </w:p>
    <w:p w:rsidR="00E74323" w:rsidRPr="00BE09C8" w:rsidRDefault="00E74323" w:rsidP="00E74323">
      <w:pPr>
        <w:spacing w:after="0" w:line="240" w:lineRule="auto"/>
        <w:jc w:val="right"/>
        <w:rPr>
          <w:rFonts w:ascii="Times New Roman" w:hAnsi="Times New Roman" w:cs="Times New Roman"/>
          <w:sz w:val="24"/>
          <w:szCs w:val="24"/>
        </w:rPr>
      </w:pPr>
      <w:r w:rsidRPr="00BE09C8">
        <w:rPr>
          <w:rFonts w:ascii="Times New Roman" w:hAnsi="Times New Roman" w:cs="Times New Roman"/>
          <w:sz w:val="24"/>
          <w:szCs w:val="24"/>
        </w:rPr>
        <w:t xml:space="preserve">Совета депутатов </w:t>
      </w:r>
      <w:proofErr w:type="spellStart"/>
      <w:r w:rsidRPr="00BE09C8">
        <w:rPr>
          <w:rFonts w:ascii="Times New Roman" w:hAnsi="Times New Roman" w:cs="Times New Roman"/>
          <w:sz w:val="24"/>
          <w:szCs w:val="24"/>
        </w:rPr>
        <w:t>Быструхинского</w:t>
      </w:r>
      <w:proofErr w:type="spellEnd"/>
      <w:r w:rsidRPr="00BE09C8">
        <w:rPr>
          <w:rFonts w:ascii="Times New Roman" w:hAnsi="Times New Roman" w:cs="Times New Roman"/>
          <w:sz w:val="24"/>
          <w:szCs w:val="24"/>
        </w:rPr>
        <w:t xml:space="preserve"> сельсовета</w:t>
      </w:r>
    </w:p>
    <w:p w:rsidR="00E74323" w:rsidRPr="00BE09C8" w:rsidRDefault="00E74323" w:rsidP="00E74323">
      <w:pPr>
        <w:spacing w:after="0" w:line="240" w:lineRule="auto"/>
        <w:jc w:val="right"/>
        <w:rPr>
          <w:rFonts w:ascii="Times New Roman" w:hAnsi="Times New Roman" w:cs="Times New Roman"/>
          <w:sz w:val="24"/>
          <w:szCs w:val="24"/>
        </w:rPr>
      </w:pPr>
      <w:r w:rsidRPr="00BE09C8">
        <w:rPr>
          <w:rFonts w:ascii="Times New Roman" w:hAnsi="Times New Roman" w:cs="Times New Roman"/>
          <w:sz w:val="24"/>
          <w:szCs w:val="24"/>
        </w:rPr>
        <w:t xml:space="preserve"> </w:t>
      </w:r>
      <w:proofErr w:type="spellStart"/>
      <w:r w:rsidRPr="00BE09C8">
        <w:rPr>
          <w:rFonts w:ascii="Times New Roman" w:hAnsi="Times New Roman" w:cs="Times New Roman"/>
          <w:sz w:val="24"/>
          <w:szCs w:val="24"/>
        </w:rPr>
        <w:t>Кочковского</w:t>
      </w:r>
      <w:proofErr w:type="spellEnd"/>
      <w:r w:rsidRPr="00BE09C8">
        <w:rPr>
          <w:rFonts w:ascii="Times New Roman" w:hAnsi="Times New Roman" w:cs="Times New Roman"/>
          <w:sz w:val="24"/>
          <w:szCs w:val="24"/>
        </w:rPr>
        <w:t xml:space="preserve"> района Новосибирской области</w:t>
      </w:r>
    </w:p>
    <w:p w:rsidR="00E74323" w:rsidRPr="00BE09C8" w:rsidRDefault="00E74323" w:rsidP="00E74323">
      <w:pPr>
        <w:tabs>
          <w:tab w:val="left" w:pos="6360"/>
          <w:tab w:val="right" w:pos="9355"/>
        </w:tabs>
        <w:spacing w:after="0" w:line="240" w:lineRule="auto"/>
        <w:jc w:val="right"/>
        <w:rPr>
          <w:rFonts w:ascii="Times New Roman" w:hAnsi="Times New Roman" w:cs="Times New Roman"/>
          <w:color w:val="FF6600"/>
          <w:sz w:val="24"/>
          <w:szCs w:val="24"/>
        </w:rPr>
      </w:pPr>
      <w:r w:rsidRPr="00BE09C8">
        <w:rPr>
          <w:rFonts w:ascii="Times New Roman" w:hAnsi="Times New Roman" w:cs="Times New Roman"/>
          <w:sz w:val="24"/>
          <w:szCs w:val="24"/>
        </w:rPr>
        <w:tab/>
        <w:t>от 09.10.2014 № 3</w:t>
      </w:r>
    </w:p>
    <w:p w:rsidR="00E74323" w:rsidRPr="00BE09C8" w:rsidRDefault="00E74323" w:rsidP="00E74323">
      <w:pPr>
        <w:jc w:val="right"/>
        <w:rPr>
          <w:sz w:val="28"/>
          <w:szCs w:val="28"/>
        </w:rPr>
      </w:pPr>
    </w:p>
    <w:p w:rsidR="00E74323" w:rsidRPr="00A12C54" w:rsidRDefault="00634992" w:rsidP="00E74323">
      <w:pPr>
        <w:autoSpaceDE w:val="0"/>
        <w:autoSpaceDN w:val="0"/>
        <w:adjustRightInd w:val="0"/>
        <w:spacing w:after="0" w:line="240" w:lineRule="auto"/>
        <w:jc w:val="center"/>
        <w:outlineLvl w:val="4"/>
        <w:rPr>
          <w:rFonts w:ascii="Times New Roman" w:hAnsi="Times New Roman" w:cs="Times New Roman"/>
          <w:b/>
          <w:sz w:val="28"/>
          <w:szCs w:val="28"/>
        </w:rPr>
      </w:pPr>
      <w:hyperlink r:id="rId5" w:history="1">
        <w:r w:rsidR="00E74323" w:rsidRPr="00A12C54">
          <w:rPr>
            <w:rStyle w:val="a3"/>
            <w:rFonts w:ascii="Times New Roman" w:hAnsi="Times New Roman" w:cs="Times New Roman"/>
            <w:b/>
            <w:sz w:val="28"/>
            <w:szCs w:val="28"/>
          </w:rPr>
          <w:t>Положение</w:t>
        </w:r>
      </w:hyperlink>
    </w:p>
    <w:p w:rsidR="00E74323" w:rsidRPr="00A12C54" w:rsidRDefault="00E74323" w:rsidP="00E74323">
      <w:pPr>
        <w:autoSpaceDE w:val="0"/>
        <w:autoSpaceDN w:val="0"/>
        <w:adjustRightInd w:val="0"/>
        <w:spacing w:after="0" w:line="240" w:lineRule="auto"/>
        <w:jc w:val="center"/>
        <w:outlineLvl w:val="4"/>
        <w:rPr>
          <w:rFonts w:ascii="Times New Roman" w:hAnsi="Times New Roman" w:cs="Times New Roman"/>
          <w:b/>
          <w:sz w:val="28"/>
          <w:szCs w:val="28"/>
        </w:rPr>
      </w:pPr>
      <w:r w:rsidRPr="00A12C54">
        <w:rPr>
          <w:rFonts w:ascii="Times New Roman" w:hAnsi="Times New Roman" w:cs="Times New Roman"/>
          <w:b/>
          <w:sz w:val="28"/>
          <w:szCs w:val="28"/>
        </w:rPr>
        <w:t xml:space="preserve">о системе оплаты труда военно-учетного работника, осуществляющего первичный воинский учет в </w:t>
      </w:r>
      <w:proofErr w:type="spellStart"/>
      <w:r w:rsidRPr="00A12C54">
        <w:rPr>
          <w:rFonts w:ascii="Times New Roman" w:hAnsi="Times New Roman" w:cs="Times New Roman"/>
          <w:b/>
          <w:sz w:val="28"/>
          <w:szCs w:val="28"/>
        </w:rPr>
        <w:t>Быструхинском</w:t>
      </w:r>
      <w:proofErr w:type="spellEnd"/>
      <w:r w:rsidRPr="00A12C54">
        <w:rPr>
          <w:rFonts w:ascii="Times New Roman" w:hAnsi="Times New Roman" w:cs="Times New Roman"/>
          <w:b/>
          <w:sz w:val="28"/>
          <w:szCs w:val="28"/>
        </w:rPr>
        <w:t xml:space="preserve"> сельсовете</w:t>
      </w:r>
    </w:p>
    <w:p w:rsidR="00E74323" w:rsidRPr="00A12C54" w:rsidRDefault="00E74323" w:rsidP="00E74323">
      <w:pPr>
        <w:spacing w:after="0" w:line="240" w:lineRule="auto"/>
        <w:jc w:val="center"/>
        <w:rPr>
          <w:rFonts w:ascii="Times New Roman" w:hAnsi="Times New Roman" w:cs="Times New Roman"/>
          <w:sz w:val="28"/>
          <w:szCs w:val="28"/>
        </w:rPr>
      </w:pPr>
    </w:p>
    <w:p w:rsidR="00E74323" w:rsidRPr="00A12C54" w:rsidRDefault="00E74323" w:rsidP="00E74323">
      <w:pPr>
        <w:numPr>
          <w:ilvl w:val="0"/>
          <w:numId w:val="1"/>
        </w:numPr>
        <w:spacing w:after="0" w:line="240" w:lineRule="auto"/>
        <w:jc w:val="center"/>
        <w:rPr>
          <w:rFonts w:ascii="Times New Roman" w:hAnsi="Times New Roman" w:cs="Times New Roman"/>
          <w:sz w:val="28"/>
          <w:szCs w:val="28"/>
        </w:rPr>
      </w:pPr>
      <w:r w:rsidRPr="00A12C54">
        <w:rPr>
          <w:rFonts w:ascii="Times New Roman" w:hAnsi="Times New Roman" w:cs="Times New Roman"/>
          <w:sz w:val="28"/>
          <w:szCs w:val="28"/>
        </w:rPr>
        <w:t>Общие положения</w:t>
      </w:r>
    </w:p>
    <w:p w:rsidR="00E74323" w:rsidRPr="00A12C54" w:rsidRDefault="00E74323" w:rsidP="00E74323">
      <w:pPr>
        <w:spacing w:after="0" w:line="240" w:lineRule="auto"/>
        <w:jc w:val="both"/>
        <w:rPr>
          <w:rFonts w:ascii="Times New Roman" w:hAnsi="Times New Roman" w:cs="Times New Roman"/>
          <w:sz w:val="28"/>
          <w:szCs w:val="28"/>
        </w:rPr>
      </w:pPr>
      <w:r w:rsidRPr="00A12C54">
        <w:rPr>
          <w:rFonts w:ascii="Times New Roman" w:hAnsi="Times New Roman" w:cs="Times New Roman"/>
          <w:sz w:val="28"/>
          <w:szCs w:val="28"/>
        </w:rPr>
        <w:t xml:space="preserve">       1.1 Настоящее Положение устанавливает порядок оплаты труда работника, выполняющего функции по первичному воинскому учету граждан, проживающих или пребывающих на территории </w:t>
      </w:r>
      <w:proofErr w:type="spellStart"/>
      <w:r w:rsidRPr="00A12C54">
        <w:rPr>
          <w:rFonts w:ascii="Times New Roman" w:hAnsi="Times New Roman" w:cs="Times New Roman"/>
          <w:sz w:val="28"/>
          <w:szCs w:val="28"/>
        </w:rPr>
        <w:t>Быструхинского</w:t>
      </w:r>
      <w:proofErr w:type="spellEnd"/>
      <w:r w:rsidRPr="00A12C54">
        <w:rPr>
          <w:rFonts w:ascii="Times New Roman" w:hAnsi="Times New Roman" w:cs="Times New Roman"/>
          <w:sz w:val="28"/>
          <w:szCs w:val="28"/>
        </w:rPr>
        <w:t xml:space="preserve"> сельсовета</w:t>
      </w:r>
    </w:p>
    <w:p w:rsidR="00E74323" w:rsidRPr="00A12C54" w:rsidRDefault="00E74323" w:rsidP="00E74323">
      <w:pPr>
        <w:spacing w:after="0" w:line="240" w:lineRule="auto"/>
        <w:jc w:val="both"/>
        <w:rPr>
          <w:rFonts w:ascii="Times New Roman" w:hAnsi="Times New Roman" w:cs="Times New Roman"/>
          <w:sz w:val="28"/>
          <w:szCs w:val="28"/>
        </w:rPr>
      </w:pPr>
      <w:r w:rsidRPr="00A12C54">
        <w:rPr>
          <w:rFonts w:ascii="Times New Roman" w:hAnsi="Times New Roman" w:cs="Times New Roman"/>
          <w:sz w:val="28"/>
          <w:szCs w:val="28"/>
        </w:rPr>
        <w:t xml:space="preserve">        1.2 Заработная плата военно-учетного работника состоит из размера ежемесячного оклада, компенсационных и стимулирующих выплат, устанавливаемых в соответствии с Трудовым  кодексом Российской Федерации,</w:t>
      </w:r>
      <w:r w:rsidRPr="00A12C54">
        <w:rPr>
          <w:rFonts w:ascii="Times New Roman" w:hAnsi="Times New Roman" w:cs="Times New Roman"/>
          <w:bCs/>
          <w:sz w:val="28"/>
          <w:szCs w:val="28"/>
        </w:rPr>
        <w:t xml:space="preserve">  постановлением правительства Российской Федерации от 27.11.2006г № 719 «Об утверждении Положения о воинском учете»</w:t>
      </w:r>
      <w:r w:rsidRPr="00A12C54">
        <w:rPr>
          <w:rFonts w:ascii="Times New Roman" w:hAnsi="Times New Roman" w:cs="Times New Roman"/>
          <w:sz w:val="28"/>
          <w:szCs w:val="28"/>
        </w:rPr>
        <w:t xml:space="preserve"> и настоящим положением.</w:t>
      </w:r>
    </w:p>
    <w:p w:rsidR="00E74323" w:rsidRPr="00A12C54" w:rsidRDefault="00E74323" w:rsidP="00E74323">
      <w:pPr>
        <w:spacing w:after="0" w:line="240" w:lineRule="auto"/>
        <w:jc w:val="both"/>
        <w:rPr>
          <w:rFonts w:ascii="Times New Roman" w:hAnsi="Times New Roman" w:cs="Times New Roman"/>
          <w:sz w:val="28"/>
          <w:szCs w:val="28"/>
        </w:rPr>
      </w:pPr>
      <w:r w:rsidRPr="00A12C54">
        <w:rPr>
          <w:rFonts w:ascii="Times New Roman" w:hAnsi="Times New Roman" w:cs="Times New Roman"/>
          <w:sz w:val="28"/>
          <w:szCs w:val="28"/>
        </w:rPr>
        <w:t xml:space="preserve">        1.3 Общая численность указанных работников определяется в соответствии с Постановлением Правительства Российской Федерации от 27.11.2006 года № 719 «Об утверждении Положения о воинском учете» (с учетом всех внесенных изменений) в зависимости от количества граждан, состоящих на воинском учете.</w:t>
      </w:r>
    </w:p>
    <w:p w:rsidR="00E74323" w:rsidRPr="00A12C54" w:rsidRDefault="00E74323" w:rsidP="00E74323">
      <w:pPr>
        <w:spacing w:after="0" w:line="240" w:lineRule="auto"/>
        <w:rPr>
          <w:rFonts w:ascii="Times New Roman" w:hAnsi="Times New Roman" w:cs="Times New Roman"/>
          <w:b/>
          <w:sz w:val="28"/>
          <w:szCs w:val="28"/>
        </w:rPr>
      </w:pPr>
    </w:p>
    <w:p w:rsidR="00E74323" w:rsidRPr="00A12C54" w:rsidRDefault="00E74323" w:rsidP="00E74323">
      <w:pPr>
        <w:spacing w:after="0" w:line="240" w:lineRule="auto"/>
        <w:rPr>
          <w:rFonts w:ascii="Times New Roman" w:hAnsi="Times New Roman" w:cs="Times New Roman"/>
          <w:b/>
          <w:sz w:val="28"/>
          <w:szCs w:val="28"/>
        </w:rPr>
      </w:pPr>
      <w:r w:rsidRPr="00A12C54">
        <w:rPr>
          <w:rFonts w:ascii="Times New Roman" w:hAnsi="Times New Roman" w:cs="Times New Roman"/>
          <w:b/>
          <w:sz w:val="28"/>
          <w:szCs w:val="28"/>
        </w:rPr>
        <w:t>2. Порядок определения должностных окладов</w:t>
      </w:r>
    </w:p>
    <w:p w:rsidR="00E74323" w:rsidRPr="00A12C54" w:rsidRDefault="00E74323" w:rsidP="00E74323">
      <w:pPr>
        <w:spacing w:after="0" w:line="240" w:lineRule="auto"/>
        <w:jc w:val="both"/>
        <w:rPr>
          <w:rFonts w:ascii="Times New Roman" w:hAnsi="Times New Roman" w:cs="Times New Roman"/>
          <w:sz w:val="28"/>
          <w:szCs w:val="28"/>
        </w:rPr>
      </w:pPr>
      <w:r w:rsidRPr="00A12C54">
        <w:rPr>
          <w:rFonts w:ascii="Times New Roman" w:hAnsi="Times New Roman" w:cs="Times New Roman"/>
          <w:sz w:val="28"/>
          <w:szCs w:val="28"/>
        </w:rPr>
        <w:t xml:space="preserve">       2.1 Размер ежемесячного должностного оклада военно-учетных работников определяется по следующей схеме:</w:t>
      </w:r>
    </w:p>
    <w:p w:rsidR="00E74323" w:rsidRPr="00A12C54" w:rsidRDefault="00E74323" w:rsidP="00E74323">
      <w:pPr>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E74323" w:rsidRPr="00A12C54" w:rsidTr="008C2929">
        <w:tc>
          <w:tcPr>
            <w:tcW w:w="4785" w:type="dxa"/>
            <w:tcBorders>
              <w:top w:val="single" w:sz="4" w:space="0" w:color="auto"/>
              <w:left w:val="single" w:sz="4" w:space="0" w:color="auto"/>
              <w:bottom w:val="single" w:sz="4" w:space="0" w:color="auto"/>
              <w:right w:val="single" w:sz="4" w:space="0" w:color="auto"/>
            </w:tcBorders>
            <w:hideMark/>
          </w:tcPr>
          <w:p w:rsidR="00E74323" w:rsidRPr="00A12C54" w:rsidRDefault="00E74323" w:rsidP="008C2929">
            <w:pPr>
              <w:spacing w:after="0" w:line="240" w:lineRule="auto"/>
              <w:jc w:val="both"/>
              <w:rPr>
                <w:rFonts w:ascii="Times New Roman" w:hAnsi="Times New Roman" w:cs="Times New Roman"/>
                <w:sz w:val="28"/>
                <w:szCs w:val="28"/>
              </w:rPr>
            </w:pPr>
            <w:r w:rsidRPr="00A12C54">
              <w:rPr>
                <w:rFonts w:ascii="Times New Roman" w:hAnsi="Times New Roman" w:cs="Times New Roman"/>
                <w:sz w:val="28"/>
                <w:szCs w:val="28"/>
              </w:rPr>
              <w:t>Наименование должности</w:t>
            </w:r>
          </w:p>
        </w:tc>
        <w:tc>
          <w:tcPr>
            <w:tcW w:w="4786" w:type="dxa"/>
            <w:tcBorders>
              <w:top w:val="single" w:sz="4" w:space="0" w:color="auto"/>
              <w:left w:val="single" w:sz="4" w:space="0" w:color="auto"/>
              <w:bottom w:val="single" w:sz="4" w:space="0" w:color="auto"/>
              <w:right w:val="single" w:sz="4" w:space="0" w:color="auto"/>
            </w:tcBorders>
            <w:hideMark/>
          </w:tcPr>
          <w:p w:rsidR="00E74323" w:rsidRPr="00A12C54" w:rsidRDefault="00E74323" w:rsidP="008C2929">
            <w:pPr>
              <w:spacing w:after="0" w:line="240" w:lineRule="auto"/>
              <w:jc w:val="both"/>
              <w:rPr>
                <w:rFonts w:ascii="Times New Roman" w:hAnsi="Times New Roman" w:cs="Times New Roman"/>
                <w:sz w:val="28"/>
                <w:szCs w:val="28"/>
              </w:rPr>
            </w:pPr>
            <w:r w:rsidRPr="00A12C54">
              <w:rPr>
                <w:rFonts w:ascii="Times New Roman" w:hAnsi="Times New Roman" w:cs="Times New Roman"/>
                <w:sz w:val="28"/>
                <w:szCs w:val="28"/>
              </w:rPr>
              <w:t>Должностной оклад (руб.)</w:t>
            </w:r>
          </w:p>
        </w:tc>
      </w:tr>
      <w:tr w:rsidR="00E74323" w:rsidRPr="00A12C54" w:rsidTr="008C2929">
        <w:tc>
          <w:tcPr>
            <w:tcW w:w="4785" w:type="dxa"/>
            <w:tcBorders>
              <w:top w:val="single" w:sz="4" w:space="0" w:color="auto"/>
              <w:left w:val="single" w:sz="4" w:space="0" w:color="auto"/>
              <w:bottom w:val="single" w:sz="4" w:space="0" w:color="auto"/>
              <w:right w:val="single" w:sz="4" w:space="0" w:color="auto"/>
            </w:tcBorders>
            <w:hideMark/>
          </w:tcPr>
          <w:p w:rsidR="00E74323" w:rsidRPr="00A12C54" w:rsidRDefault="00E74323" w:rsidP="008C2929">
            <w:pPr>
              <w:spacing w:after="0" w:line="240" w:lineRule="auto"/>
              <w:jc w:val="both"/>
              <w:rPr>
                <w:rFonts w:ascii="Times New Roman" w:hAnsi="Times New Roman" w:cs="Times New Roman"/>
                <w:sz w:val="28"/>
                <w:szCs w:val="28"/>
              </w:rPr>
            </w:pPr>
            <w:r w:rsidRPr="00A12C54">
              <w:rPr>
                <w:rFonts w:ascii="Times New Roman" w:hAnsi="Times New Roman" w:cs="Times New Roman"/>
                <w:sz w:val="28"/>
                <w:szCs w:val="28"/>
              </w:rPr>
              <w:t xml:space="preserve"> военно-учетный работник</w:t>
            </w:r>
          </w:p>
        </w:tc>
        <w:tc>
          <w:tcPr>
            <w:tcW w:w="4786" w:type="dxa"/>
            <w:tcBorders>
              <w:top w:val="single" w:sz="4" w:space="0" w:color="auto"/>
              <w:left w:val="single" w:sz="4" w:space="0" w:color="auto"/>
              <w:bottom w:val="single" w:sz="4" w:space="0" w:color="auto"/>
              <w:right w:val="single" w:sz="4" w:space="0" w:color="auto"/>
            </w:tcBorders>
            <w:hideMark/>
          </w:tcPr>
          <w:p w:rsidR="00E74323" w:rsidRPr="00A12C54" w:rsidRDefault="00E74323" w:rsidP="008C2929">
            <w:pPr>
              <w:spacing w:after="0" w:line="240" w:lineRule="auto"/>
              <w:jc w:val="center"/>
              <w:rPr>
                <w:rFonts w:ascii="Times New Roman" w:hAnsi="Times New Roman" w:cs="Times New Roman"/>
                <w:sz w:val="28"/>
                <w:szCs w:val="28"/>
              </w:rPr>
            </w:pPr>
            <w:r w:rsidRPr="00A12C54">
              <w:rPr>
                <w:rFonts w:ascii="Times New Roman" w:hAnsi="Times New Roman" w:cs="Times New Roman"/>
                <w:sz w:val="28"/>
                <w:szCs w:val="28"/>
              </w:rPr>
              <w:t>10667,27</w:t>
            </w:r>
          </w:p>
        </w:tc>
      </w:tr>
    </w:tbl>
    <w:p w:rsidR="00E74323" w:rsidRPr="00A12C54" w:rsidRDefault="00E74323" w:rsidP="00E74323">
      <w:pPr>
        <w:spacing w:after="0" w:line="240" w:lineRule="auto"/>
        <w:jc w:val="both"/>
        <w:rPr>
          <w:rFonts w:ascii="Times New Roman" w:hAnsi="Times New Roman" w:cs="Times New Roman"/>
          <w:sz w:val="28"/>
          <w:szCs w:val="28"/>
        </w:rPr>
      </w:pPr>
      <w:r w:rsidRPr="00A12C54">
        <w:rPr>
          <w:rFonts w:ascii="Times New Roman" w:hAnsi="Times New Roman" w:cs="Times New Roman"/>
          <w:sz w:val="28"/>
          <w:szCs w:val="28"/>
        </w:rPr>
        <w:t xml:space="preserve">     </w:t>
      </w:r>
    </w:p>
    <w:p w:rsidR="00E74323" w:rsidRPr="00A12C54" w:rsidRDefault="00E74323" w:rsidP="00E74323">
      <w:pPr>
        <w:spacing w:after="0" w:line="240" w:lineRule="auto"/>
        <w:ind w:firstLine="540"/>
        <w:jc w:val="both"/>
        <w:rPr>
          <w:rFonts w:ascii="Times New Roman" w:hAnsi="Times New Roman" w:cs="Times New Roman"/>
          <w:sz w:val="28"/>
          <w:szCs w:val="28"/>
        </w:rPr>
      </w:pPr>
      <w:r w:rsidRPr="00A12C54">
        <w:rPr>
          <w:rFonts w:ascii="Times New Roman" w:hAnsi="Times New Roman" w:cs="Times New Roman"/>
          <w:sz w:val="28"/>
          <w:szCs w:val="28"/>
        </w:rPr>
        <w:t>2.2  Изменение размера ежемесячного должностного оклада производится при принятии решения об увеличении (уменьшении) должностного оклада военно-учетных работников.</w:t>
      </w:r>
    </w:p>
    <w:p w:rsidR="00E74323" w:rsidRPr="00A12C54" w:rsidRDefault="00E74323" w:rsidP="00E74323">
      <w:pPr>
        <w:autoSpaceDE w:val="0"/>
        <w:autoSpaceDN w:val="0"/>
        <w:adjustRightInd w:val="0"/>
        <w:spacing w:after="0" w:line="240" w:lineRule="auto"/>
        <w:ind w:firstLine="540"/>
        <w:jc w:val="both"/>
        <w:outlineLvl w:val="2"/>
        <w:rPr>
          <w:rFonts w:ascii="Times New Roman" w:hAnsi="Times New Roman" w:cs="Times New Roman"/>
          <w:sz w:val="28"/>
          <w:szCs w:val="28"/>
        </w:rPr>
      </w:pPr>
      <w:r w:rsidRPr="00A12C54">
        <w:rPr>
          <w:rFonts w:ascii="Times New Roman" w:hAnsi="Times New Roman" w:cs="Times New Roman"/>
          <w:sz w:val="28"/>
          <w:szCs w:val="28"/>
        </w:rPr>
        <w:t>2.3.Установить, что при увеличении (индексации) должностных окладов их размеры подлежат округлению до целого рубля в сторону увеличения.</w:t>
      </w:r>
    </w:p>
    <w:p w:rsidR="00E74323" w:rsidRPr="00A12C54" w:rsidRDefault="00E74323" w:rsidP="00E74323">
      <w:pPr>
        <w:spacing w:after="0" w:line="240" w:lineRule="auto"/>
        <w:ind w:firstLine="540"/>
        <w:rPr>
          <w:rFonts w:ascii="Times New Roman" w:hAnsi="Times New Roman" w:cs="Times New Roman"/>
          <w:b/>
          <w:sz w:val="28"/>
          <w:szCs w:val="28"/>
        </w:rPr>
      </w:pPr>
    </w:p>
    <w:p w:rsidR="00E74323" w:rsidRPr="00A12C54" w:rsidRDefault="00E74323" w:rsidP="00E74323">
      <w:pPr>
        <w:spacing w:after="0" w:line="240" w:lineRule="auto"/>
        <w:ind w:firstLine="540"/>
        <w:rPr>
          <w:rFonts w:ascii="Times New Roman" w:hAnsi="Times New Roman" w:cs="Times New Roman"/>
          <w:b/>
          <w:sz w:val="28"/>
          <w:szCs w:val="28"/>
        </w:rPr>
      </w:pPr>
      <w:r w:rsidRPr="00A12C54">
        <w:rPr>
          <w:rFonts w:ascii="Times New Roman" w:hAnsi="Times New Roman" w:cs="Times New Roman"/>
          <w:b/>
          <w:sz w:val="28"/>
          <w:szCs w:val="28"/>
        </w:rPr>
        <w:t>3. Порядок установления стимулирующих выплат</w:t>
      </w:r>
    </w:p>
    <w:p w:rsidR="00E74323" w:rsidRPr="00A12C54" w:rsidRDefault="00E74323" w:rsidP="00E74323">
      <w:pPr>
        <w:spacing w:after="0" w:line="240" w:lineRule="auto"/>
        <w:ind w:firstLine="540"/>
        <w:jc w:val="both"/>
        <w:rPr>
          <w:rFonts w:ascii="Times New Roman" w:hAnsi="Times New Roman" w:cs="Times New Roman"/>
          <w:sz w:val="28"/>
          <w:szCs w:val="28"/>
        </w:rPr>
      </w:pPr>
      <w:r w:rsidRPr="00A12C54">
        <w:rPr>
          <w:rFonts w:ascii="Times New Roman" w:hAnsi="Times New Roman" w:cs="Times New Roman"/>
          <w:sz w:val="28"/>
          <w:szCs w:val="28"/>
        </w:rPr>
        <w:t>3.1</w:t>
      </w:r>
      <w:proofErr w:type="gramStart"/>
      <w:r w:rsidRPr="00A12C54">
        <w:rPr>
          <w:rFonts w:ascii="Times New Roman" w:hAnsi="Times New Roman" w:cs="Times New Roman"/>
          <w:sz w:val="28"/>
          <w:szCs w:val="28"/>
        </w:rPr>
        <w:t xml:space="preserve"> Д</w:t>
      </w:r>
      <w:proofErr w:type="gramEnd"/>
      <w:r w:rsidRPr="00A12C54">
        <w:rPr>
          <w:rFonts w:ascii="Times New Roman" w:hAnsi="Times New Roman" w:cs="Times New Roman"/>
          <w:sz w:val="28"/>
          <w:szCs w:val="28"/>
        </w:rPr>
        <w:t xml:space="preserve">ля усиления материальной заинтересованности военно-учетных работников в своевременном и качественном выполнении должностных обязанностей, ответственности за порученный участок работ, а также в целях повышения социальной защищенности военно-учетных работников в </w:t>
      </w:r>
      <w:r w:rsidRPr="00A12C54">
        <w:rPr>
          <w:rFonts w:ascii="Times New Roman" w:hAnsi="Times New Roman" w:cs="Times New Roman"/>
          <w:sz w:val="28"/>
          <w:szCs w:val="28"/>
        </w:rPr>
        <w:lastRenderedPageBreak/>
        <w:t xml:space="preserve">пределах утвержденного фонда оплаты труда предусматриваются формы материального стимулирования по  распоряжению главы </w:t>
      </w:r>
      <w:proofErr w:type="spellStart"/>
      <w:r w:rsidRPr="00A12C54">
        <w:rPr>
          <w:rFonts w:ascii="Times New Roman" w:hAnsi="Times New Roman" w:cs="Times New Roman"/>
          <w:sz w:val="28"/>
          <w:szCs w:val="28"/>
        </w:rPr>
        <w:t>Быструхинского</w:t>
      </w:r>
      <w:proofErr w:type="spellEnd"/>
      <w:r w:rsidRPr="00A12C54">
        <w:rPr>
          <w:rFonts w:ascii="Times New Roman" w:hAnsi="Times New Roman" w:cs="Times New Roman"/>
          <w:sz w:val="28"/>
          <w:szCs w:val="28"/>
        </w:rPr>
        <w:t xml:space="preserve"> сельсовета размер премии военно-учетному работнику устанавливается в процентах к должностному окладу.</w:t>
      </w:r>
    </w:p>
    <w:p w:rsidR="00E74323" w:rsidRPr="00A12C54" w:rsidRDefault="00E74323" w:rsidP="00E74323">
      <w:pPr>
        <w:spacing w:after="0" w:line="240" w:lineRule="auto"/>
        <w:jc w:val="both"/>
        <w:rPr>
          <w:rFonts w:ascii="Times New Roman" w:hAnsi="Times New Roman" w:cs="Times New Roman"/>
          <w:sz w:val="28"/>
          <w:szCs w:val="28"/>
        </w:rPr>
      </w:pPr>
      <w:r w:rsidRPr="00A12C54">
        <w:rPr>
          <w:rFonts w:ascii="Times New Roman" w:hAnsi="Times New Roman" w:cs="Times New Roman"/>
          <w:sz w:val="28"/>
          <w:szCs w:val="28"/>
        </w:rPr>
        <w:t>Премии не начисляются за период нахождения в очередном трудовом, дополнительном учебном отпуске, отпуске без сохранения зарплаты, отпуске по беременности и родам и по уходу за ребенком, за период временной нетрудоспособности.</w:t>
      </w:r>
    </w:p>
    <w:p w:rsidR="00E74323" w:rsidRPr="00A12C54" w:rsidRDefault="00E74323" w:rsidP="00E74323">
      <w:pPr>
        <w:spacing w:after="0" w:line="240" w:lineRule="auto"/>
        <w:jc w:val="both"/>
        <w:rPr>
          <w:rFonts w:ascii="Times New Roman" w:hAnsi="Times New Roman" w:cs="Times New Roman"/>
          <w:sz w:val="28"/>
          <w:szCs w:val="28"/>
        </w:rPr>
      </w:pPr>
      <w:r w:rsidRPr="00A12C54">
        <w:rPr>
          <w:rFonts w:ascii="Times New Roman" w:hAnsi="Times New Roman" w:cs="Times New Roman"/>
          <w:sz w:val="28"/>
          <w:szCs w:val="28"/>
        </w:rPr>
        <w:t>Работнику, принятому на должность работника, находящегося в отпуске по беременности и родам или по уходу за ребенком, премия выплачивается на общих основаниях.</w:t>
      </w:r>
    </w:p>
    <w:p w:rsidR="00E74323" w:rsidRPr="00A12C54" w:rsidRDefault="00E74323" w:rsidP="00E74323">
      <w:pPr>
        <w:spacing w:after="0" w:line="240" w:lineRule="auto"/>
        <w:jc w:val="both"/>
        <w:rPr>
          <w:rFonts w:ascii="Times New Roman" w:hAnsi="Times New Roman" w:cs="Times New Roman"/>
          <w:sz w:val="28"/>
          <w:szCs w:val="28"/>
        </w:rPr>
      </w:pPr>
      <w:r w:rsidRPr="00A12C54">
        <w:rPr>
          <w:rFonts w:ascii="Times New Roman" w:hAnsi="Times New Roman" w:cs="Times New Roman"/>
          <w:sz w:val="28"/>
          <w:szCs w:val="28"/>
        </w:rPr>
        <w:t xml:space="preserve">Стимулирующие и </w:t>
      </w:r>
      <w:proofErr w:type="gramStart"/>
      <w:r w:rsidRPr="00A12C54">
        <w:rPr>
          <w:rFonts w:ascii="Times New Roman" w:hAnsi="Times New Roman" w:cs="Times New Roman"/>
          <w:sz w:val="28"/>
          <w:szCs w:val="28"/>
        </w:rPr>
        <w:t>компенсационные выплаты, установленные в соответствии с настоящим Положением выплачиваются</w:t>
      </w:r>
      <w:proofErr w:type="gramEnd"/>
      <w:r w:rsidRPr="00A12C54">
        <w:rPr>
          <w:rFonts w:ascii="Times New Roman" w:hAnsi="Times New Roman" w:cs="Times New Roman"/>
          <w:sz w:val="28"/>
          <w:szCs w:val="28"/>
        </w:rPr>
        <w:t xml:space="preserve"> одновременно с заработной платой за фактически отработанное время, и учитывается при исчислении среднего заработка в соответствии с действующим законодательством.</w:t>
      </w:r>
    </w:p>
    <w:p w:rsidR="00E74323" w:rsidRPr="00A12C54" w:rsidRDefault="00E74323" w:rsidP="00E74323">
      <w:pPr>
        <w:spacing w:after="0" w:line="240" w:lineRule="auto"/>
        <w:ind w:firstLine="540"/>
        <w:rPr>
          <w:rFonts w:ascii="Times New Roman" w:hAnsi="Times New Roman" w:cs="Times New Roman"/>
          <w:sz w:val="28"/>
          <w:szCs w:val="28"/>
        </w:rPr>
      </w:pPr>
    </w:p>
    <w:p w:rsidR="00E74323" w:rsidRPr="00A12C54" w:rsidRDefault="00E74323" w:rsidP="00E74323">
      <w:pPr>
        <w:spacing w:after="0" w:line="240" w:lineRule="auto"/>
        <w:ind w:firstLine="540"/>
        <w:rPr>
          <w:rFonts w:ascii="Times New Roman" w:hAnsi="Times New Roman" w:cs="Times New Roman"/>
          <w:b/>
          <w:sz w:val="28"/>
          <w:szCs w:val="28"/>
        </w:rPr>
      </w:pPr>
      <w:r w:rsidRPr="00A12C54">
        <w:rPr>
          <w:rFonts w:ascii="Times New Roman" w:hAnsi="Times New Roman" w:cs="Times New Roman"/>
          <w:b/>
          <w:sz w:val="28"/>
          <w:szCs w:val="28"/>
        </w:rPr>
        <w:t>4. Порядок определения годового ФОТ военно-учетным работникам</w:t>
      </w:r>
    </w:p>
    <w:p w:rsidR="00E74323" w:rsidRPr="00A12C54" w:rsidRDefault="00E74323" w:rsidP="00E74323">
      <w:pPr>
        <w:spacing w:after="0" w:line="240" w:lineRule="auto"/>
        <w:jc w:val="both"/>
        <w:rPr>
          <w:rFonts w:ascii="Times New Roman" w:hAnsi="Times New Roman" w:cs="Times New Roman"/>
          <w:sz w:val="28"/>
          <w:szCs w:val="28"/>
        </w:rPr>
      </w:pPr>
      <w:r w:rsidRPr="00A12C54">
        <w:rPr>
          <w:rFonts w:ascii="Times New Roman" w:hAnsi="Times New Roman" w:cs="Times New Roman"/>
          <w:sz w:val="28"/>
          <w:szCs w:val="28"/>
        </w:rPr>
        <w:t>Годовой фонд оплаты труда военно-учетным работникам формируется из расчета:</w:t>
      </w:r>
    </w:p>
    <w:p w:rsidR="00E74323" w:rsidRPr="00A12C54" w:rsidRDefault="00E74323" w:rsidP="00E74323">
      <w:pPr>
        <w:spacing w:after="0" w:line="240" w:lineRule="auto"/>
        <w:jc w:val="both"/>
        <w:rPr>
          <w:rFonts w:ascii="Times New Roman" w:hAnsi="Times New Roman" w:cs="Times New Roman"/>
          <w:sz w:val="28"/>
          <w:szCs w:val="28"/>
        </w:rPr>
      </w:pPr>
      <w:r w:rsidRPr="00A12C54">
        <w:rPr>
          <w:rFonts w:ascii="Times New Roman" w:hAnsi="Times New Roman" w:cs="Times New Roman"/>
          <w:sz w:val="28"/>
          <w:szCs w:val="28"/>
        </w:rPr>
        <w:t>- должностного оклада по штатному расписанию – 12 окладов;</w:t>
      </w:r>
    </w:p>
    <w:p w:rsidR="00E74323" w:rsidRPr="00A12C54" w:rsidRDefault="00E74323" w:rsidP="00E74323">
      <w:pPr>
        <w:autoSpaceDE w:val="0"/>
        <w:autoSpaceDN w:val="0"/>
        <w:adjustRightInd w:val="0"/>
        <w:spacing w:after="0" w:line="240" w:lineRule="auto"/>
        <w:jc w:val="both"/>
        <w:outlineLvl w:val="2"/>
        <w:rPr>
          <w:rFonts w:ascii="Times New Roman" w:hAnsi="Times New Roman" w:cs="Times New Roman"/>
          <w:sz w:val="28"/>
          <w:szCs w:val="28"/>
        </w:rPr>
      </w:pPr>
      <w:r w:rsidRPr="00A12C54">
        <w:rPr>
          <w:rFonts w:ascii="Times New Roman" w:hAnsi="Times New Roman" w:cs="Times New Roman"/>
          <w:sz w:val="28"/>
          <w:szCs w:val="28"/>
        </w:rPr>
        <w:t>На выплаты стимулирующего характера также направляются средства экономии годового фонда оплаты труда.</w:t>
      </w:r>
    </w:p>
    <w:p w:rsidR="00E74323" w:rsidRPr="00A12C54" w:rsidRDefault="00E74323" w:rsidP="00E74323">
      <w:pPr>
        <w:autoSpaceDE w:val="0"/>
        <w:autoSpaceDN w:val="0"/>
        <w:adjustRightInd w:val="0"/>
        <w:spacing w:after="0" w:line="240" w:lineRule="auto"/>
        <w:jc w:val="both"/>
        <w:outlineLvl w:val="2"/>
        <w:rPr>
          <w:rFonts w:ascii="Times New Roman" w:hAnsi="Times New Roman" w:cs="Times New Roman"/>
          <w:b/>
          <w:sz w:val="28"/>
          <w:szCs w:val="28"/>
        </w:rPr>
      </w:pPr>
    </w:p>
    <w:p w:rsidR="00E74323" w:rsidRPr="00A12C54" w:rsidRDefault="00E74323" w:rsidP="00E74323">
      <w:pPr>
        <w:autoSpaceDE w:val="0"/>
        <w:autoSpaceDN w:val="0"/>
        <w:adjustRightInd w:val="0"/>
        <w:spacing w:after="0" w:line="240" w:lineRule="auto"/>
        <w:ind w:firstLine="540"/>
        <w:outlineLvl w:val="2"/>
        <w:rPr>
          <w:rFonts w:ascii="Times New Roman" w:hAnsi="Times New Roman" w:cs="Times New Roman"/>
          <w:b/>
          <w:sz w:val="28"/>
          <w:szCs w:val="28"/>
        </w:rPr>
      </w:pPr>
      <w:r w:rsidRPr="00A12C54">
        <w:rPr>
          <w:rFonts w:ascii="Times New Roman" w:hAnsi="Times New Roman" w:cs="Times New Roman"/>
          <w:b/>
          <w:sz w:val="28"/>
          <w:szCs w:val="28"/>
        </w:rPr>
        <w:t>5. Заключительные положения</w:t>
      </w:r>
    </w:p>
    <w:p w:rsidR="00E74323" w:rsidRPr="00A12C54" w:rsidRDefault="00E74323" w:rsidP="00E74323">
      <w:pPr>
        <w:autoSpaceDE w:val="0"/>
        <w:autoSpaceDN w:val="0"/>
        <w:adjustRightInd w:val="0"/>
        <w:spacing w:after="0" w:line="240" w:lineRule="auto"/>
        <w:ind w:firstLine="540"/>
        <w:jc w:val="both"/>
        <w:outlineLvl w:val="2"/>
        <w:rPr>
          <w:rFonts w:ascii="Times New Roman" w:hAnsi="Times New Roman" w:cs="Times New Roman"/>
          <w:sz w:val="28"/>
          <w:szCs w:val="28"/>
        </w:rPr>
      </w:pPr>
      <w:r w:rsidRPr="00A12C54">
        <w:rPr>
          <w:rFonts w:ascii="Times New Roman" w:hAnsi="Times New Roman" w:cs="Times New Roman"/>
          <w:sz w:val="28"/>
          <w:szCs w:val="28"/>
        </w:rPr>
        <w:t xml:space="preserve">5.1. Размеры должностных окладов увеличиваются (индексируются) в соответствии с решением </w:t>
      </w:r>
      <w:proofErr w:type="spellStart"/>
      <w:r w:rsidRPr="00A12C54">
        <w:rPr>
          <w:rFonts w:ascii="Times New Roman" w:hAnsi="Times New Roman" w:cs="Times New Roman"/>
          <w:sz w:val="28"/>
          <w:szCs w:val="28"/>
        </w:rPr>
        <w:t>Быструхинского</w:t>
      </w:r>
      <w:proofErr w:type="spellEnd"/>
      <w:r w:rsidRPr="00A12C54">
        <w:rPr>
          <w:rFonts w:ascii="Times New Roman" w:hAnsi="Times New Roman" w:cs="Times New Roman"/>
          <w:sz w:val="28"/>
          <w:szCs w:val="28"/>
        </w:rPr>
        <w:t xml:space="preserve"> сельсовета с учетом уровня инфляции (потребительских цен).</w:t>
      </w:r>
    </w:p>
    <w:p w:rsidR="00E74323" w:rsidRPr="00A12C54" w:rsidRDefault="00E74323" w:rsidP="00E74323">
      <w:pPr>
        <w:autoSpaceDE w:val="0"/>
        <w:autoSpaceDN w:val="0"/>
        <w:adjustRightInd w:val="0"/>
        <w:spacing w:after="0" w:line="240" w:lineRule="auto"/>
        <w:jc w:val="both"/>
        <w:outlineLvl w:val="4"/>
        <w:rPr>
          <w:rFonts w:ascii="Times New Roman" w:hAnsi="Times New Roman" w:cs="Times New Roman"/>
          <w:sz w:val="28"/>
          <w:szCs w:val="28"/>
        </w:rPr>
      </w:pPr>
      <w:r w:rsidRPr="00A12C54">
        <w:rPr>
          <w:rFonts w:ascii="Times New Roman" w:hAnsi="Times New Roman" w:cs="Times New Roman"/>
          <w:sz w:val="28"/>
          <w:szCs w:val="28"/>
        </w:rPr>
        <w:t xml:space="preserve">        </w:t>
      </w:r>
      <w:r w:rsidRPr="00A12C54">
        <w:rPr>
          <w:rFonts w:ascii="Times New Roman" w:hAnsi="Times New Roman" w:cs="Times New Roman"/>
          <w:b/>
          <w:sz w:val="28"/>
          <w:szCs w:val="28"/>
        </w:rPr>
        <w:t>5.2</w:t>
      </w:r>
      <w:r w:rsidRPr="00A12C54">
        <w:rPr>
          <w:rFonts w:ascii="Times New Roman" w:hAnsi="Times New Roman" w:cs="Times New Roman"/>
          <w:sz w:val="28"/>
          <w:szCs w:val="28"/>
        </w:rPr>
        <w:t xml:space="preserve">. </w:t>
      </w:r>
      <w:proofErr w:type="gramStart"/>
      <w:r w:rsidRPr="00A12C54">
        <w:rPr>
          <w:rFonts w:ascii="Times New Roman" w:hAnsi="Times New Roman" w:cs="Times New Roman"/>
          <w:sz w:val="28"/>
          <w:szCs w:val="28"/>
        </w:rPr>
        <w:t>Руководитель имеет право перераспределять денежные средства, предусмотренные годовым фондом оплаты труда и не использованные в течение расчетного периода (месяц, квартал, год) на выплату должностных окладов и стимулирующих выплат, а также на выплаты стимулирующего характера, установленные положениями об оплате труда (коллективными договорами, иными локальными нормативными актами) за счет экономии годового фонда оплаты труда.</w:t>
      </w:r>
      <w:proofErr w:type="gramEnd"/>
    </w:p>
    <w:p w:rsidR="00E74323" w:rsidRPr="00A12C54" w:rsidRDefault="00E74323" w:rsidP="00E74323">
      <w:pPr>
        <w:autoSpaceDE w:val="0"/>
        <w:autoSpaceDN w:val="0"/>
        <w:adjustRightInd w:val="0"/>
        <w:spacing w:after="0" w:line="240" w:lineRule="auto"/>
        <w:jc w:val="both"/>
        <w:outlineLvl w:val="0"/>
        <w:rPr>
          <w:rFonts w:ascii="Times New Roman" w:hAnsi="Times New Roman" w:cs="Times New Roman"/>
          <w:sz w:val="28"/>
          <w:szCs w:val="28"/>
        </w:rPr>
      </w:pPr>
    </w:p>
    <w:p w:rsidR="00E74323" w:rsidRPr="00A12C54" w:rsidRDefault="00E74323" w:rsidP="00E74323">
      <w:pPr>
        <w:autoSpaceDE w:val="0"/>
        <w:autoSpaceDN w:val="0"/>
        <w:adjustRightInd w:val="0"/>
        <w:spacing w:after="0" w:line="240" w:lineRule="auto"/>
        <w:jc w:val="both"/>
        <w:outlineLvl w:val="0"/>
        <w:rPr>
          <w:rFonts w:ascii="Times New Roman" w:hAnsi="Times New Roman" w:cs="Times New Roman"/>
          <w:sz w:val="28"/>
          <w:szCs w:val="28"/>
        </w:rPr>
      </w:pPr>
      <w:proofErr w:type="gramStart"/>
      <w:r w:rsidRPr="00A12C54">
        <w:rPr>
          <w:rFonts w:ascii="Times New Roman" w:hAnsi="Times New Roman" w:cs="Times New Roman"/>
          <w:sz w:val="28"/>
          <w:szCs w:val="28"/>
        </w:rPr>
        <w:t>Размер экономии годового фонда оплаты труда и лимитов бюджетных обязательств, направляемых на выплаты стимулирующего характера, установленные положениями об оплате труда (коллективными договорами, иными локальными нормативными актами) за счет экономии годового фонда оплаты труда, определяется по результатам исполнения утвержденного годового фонда оплаты труда за соответствующий расчетный период (месяц, квартал, год) после осуществления в установленном порядке всех видов выплат заработной платы.</w:t>
      </w:r>
      <w:proofErr w:type="gramEnd"/>
    </w:p>
    <w:p w:rsidR="00E74323" w:rsidRPr="00A12C54" w:rsidRDefault="00E74323" w:rsidP="00E74323">
      <w:pPr>
        <w:autoSpaceDE w:val="0"/>
        <w:autoSpaceDN w:val="0"/>
        <w:adjustRightInd w:val="0"/>
        <w:spacing w:after="0" w:line="240" w:lineRule="auto"/>
        <w:jc w:val="both"/>
        <w:outlineLvl w:val="0"/>
        <w:rPr>
          <w:rFonts w:ascii="Times New Roman" w:hAnsi="Times New Roman" w:cs="Times New Roman"/>
          <w:sz w:val="28"/>
          <w:szCs w:val="28"/>
        </w:rPr>
      </w:pPr>
      <w:r w:rsidRPr="00A12C54">
        <w:rPr>
          <w:rFonts w:ascii="Times New Roman" w:hAnsi="Times New Roman" w:cs="Times New Roman"/>
          <w:sz w:val="28"/>
          <w:szCs w:val="28"/>
        </w:rPr>
        <w:lastRenderedPageBreak/>
        <w:t xml:space="preserve">Финансирование расходов на оплату труда работников осуществляется из бюджета </w:t>
      </w:r>
      <w:proofErr w:type="spellStart"/>
      <w:r w:rsidRPr="00A12C54">
        <w:rPr>
          <w:rFonts w:ascii="Times New Roman" w:hAnsi="Times New Roman" w:cs="Times New Roman"/>
          <w:sz w:val="28"/>
          <w:szCs w:val="28"/>
        </w:rPr>
        <w:t>Быструхинского</w:t>
      </w:r>
      <w:proofErr w:type="spellEnd"/>
      <w:r w:rsidRPr="00A12C54">
        <w:rPr>
          <w:rFonts w:ascii="Times New Roman" w:hAnsi="Times New Roman" w:cs="Times New Roman"/>
          <w:sz w:val="28"/>
          <w:szCs w:val="28"/>
        </w:rPr>
        <w:t xml:space="preserve"> сельсовета за счет субвенций бюджетам  поселений на осуществление полномочий по первичному воинскому учету на территориях, где отсутствуют военные комиссариаты. Финансирование указанных расходов за счет внебюджетных средств не допускается.</w:t>
      </w:r>
    </w:p>
    <w:p w:rsidR="00E74323" w:rsidRPr="00A12C54" w:rsidRDefault="00E74323" w:rsidP="00E74323">
      <w:pPr>
        <w:autoSpaceDE w:val="0"/>
        <w:autoSpaceDN w:val="0"/>
        <w:adjustRightInd w:val="0"/>
        <w:spacing w:after="0" w:line="240" w:lineRule="auto"/>
        <w:jc w:val="both"/>
        <w:outlineLvl w:val="0"/>
        <w:rPr>
          <w:rFonts w:ascii="Times New Roman" w:hAnsi="Times New Roman" w:cs="Times New Roman"/>
          <w:sz w:val="28"/>
          <w:szCs w:val="28"/>
        </w:rPr>
      </w:pPr>
    </w:p>
    <w:p w:rsidR="00E74323" w:rsidRPr="00A12C54" w:rsidRDefault="00E74323" w:rsidP="00E74323">
      <w:pPr>
        <w:autoSpaceDE w:val="0"/>
        <w:autoSpaceDN w:val="0"/>
        <w:adjustRightInd w:val="0"/>
        <w:spacing w:after="0" w:line="240" w:lineRule="auto"/>
        <w:jc w:val="both"/>
        <w:outlineLvl w:val="0"/>
        <w:rPr>
          <w:rFonts w:ascii="Times New Roman" w:hAnsi="Times New Roman" w:cs="Times New Roman"/>
          <w:sz w:val="28"/>
          <w:szCs w:val="28"/>
        </w:rPr>
      </w:pPr>
    </w:p>
    <w:p w:rsidR="00E74323" w:rsidRPr="00A12C54" w:rsidRDefault="00E74323" w:rsidP="00E74323">
      <w:pPr>
        <w:autoSpaceDE w:val="0"/>
        <w:autoSpaceDN w:val="0"/>
        <w:adjustRightInd w:val="0"/>
        <w:spacing w:after="0" w:line="240" w:lineRule="auto"/>
        <w:jc w:val="both"/>
        <w:outlineLvl w:val="0"/>
        <w:rPr>
          <w:rFonts w:ascii="Times New Roman" w:hAnsi="Times New Roman" w:cs="Times New Roman"/>
          <w:sz w:val="28"/>
          <w:szCs w:val="28"/>
        </w:rPr>
      </w:pPr>
    </w:p>
    <w:p w:rsidR="0071264A" w:rsidRPr="00A12C54" w:rsidRDefault="0071264A">
      <w:pPr>
        <w:rPr>
          <w:sz w:val="28"/>
          <w:szCs w:val="28"/>
        </w:rPr>
      </w:pPr>
    </w:p>
    <w:sectPr w:rsidR="0071264A" w:rsidRPr="00A12C54" w:rsidSect="00BC35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46853"/>
    <w:multiLevelType w:val="hybridMultilevel"/>
    <w:tmpl w:val="1B0ACDC8"/>
    <w:lvl w:ilvl="0" w:tplc="1D082EE2">
      <w:start w:val="1"/>
      <w:numFmt w:val="decimal"/>
      <w:lvlText w:val="%1."/>
      <w:lvlJc w:val="left"/>
      <w:pPr>
        <w:tabs>
          <w:tab w:val="num" w:pos="720"/>
        </w:tabs>
        <w:ind w:left="720" w:hanging="360"/>
      </w:pPr>
    </w:lvl>
    <w:lvl w:ilvl="1" w:tplc="E356140E">
      <w:numFmt w:val="none"/>
      <w:lvlText w:val=""/>
      <w:lvlJc w:val="left"/>
      <w:pPr>
        <w:tabs>
          <w:tab w:val="num" w:pos="360"/>
        </w:tabs>
        <w:ind w:left="0" w:firstLine="0"/>
      </w:pPr>
    </w:lvl>
    <w:lvl w:ilvl="2" w:tplc="D62839B2">
      <w:numFmt w:val="none"/>
      <w:lvlText w:val=""/>
      <w:lvlJc w:val="left"/>
      <w:pPr>
        <w:tabs>
          <w:tab w:val="num" w:pos="360"/>
        </w:tabs>
        <w:ind w:left="0" w:firstLine="0"/>
      </w:pPr>
    </w:lvl>
    <w:lvl w:ilvl="3" w:tplc="AD6CB8E8">
      <w:numFmt w:val="none"/>
      <w:lvlText w:val=""/>
      <w:lvlJc w:val="left"/>
      <w:pPr>
        <w:tabs>
          <w:tab w:val="num" w:pos="360"/>
        </w:tabs>
        <w:ind w:left="0" w:firstLine="0"/>
      </w:pPr>
    </w:lvl>
    <w:lvl w:ilvl="4" w:tplc="3D845BC8">
      <w:numFmt w:val="none"/>
      <w:lvlText w:val=""/>
      <w:lvlJc w:val="left"/>
      <w:pPr>
        <w:tabs>
          <w:tab w:val="num" w:pos="360"/>
        </w:tabs>
        <w:ind w:left="0" w:firstLine="0"/>
      </w:pPr>
    </w:lvl>
    <w:lvl w:ilvl="5" w:tplc="6C021B46">
      <w:numFmt w:val="none"/>
      <w:lvlText w:val=""/>
      <w:lvlJc w:val="left"/>
      <w:pPr>
        <w:tabs>
          <w:tab w:val="num" w:pos="360"/>
        </w:tabs>
        <w:ind w:left="0" w:firstLine="0"/>
      </w:pPr>
    </w:lvl>
    <w:lvl w:ilvl="6" w:tplc="8D58DBD2">
      <w:numFmt w:val="none"/>
      <w:lvlText w:val=""/>
      <w:lvlJc w:val="left"/>
      <w:pPr>
        <w:tabs>
          <w:tab w:val="num" w:pos="360"/>
        </w:tabs>
        <w:ind w:left="0" w:firstLine="0"/>
      </w:pPr>
    </w:lvl>
    <w:lvl w:ilvl="7" w:tplc="C13CAB9A">
      <w:numFmt w:val="none"/>
      <w:lvlText w:val=""/>
      <w:lvlJc w:val="left"/>
      <w:pPr>
        <w:tabs>
          <w:tab w:val="num" w:pos="360"/>
        </w:tabs>
        <w:ind w:left="0" w:firstLine="0"/>
      </w:pPr>
    </w:lvl>
    <w:lvl w:ilvl="8" w:tplc="9CE217BE">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4323"/>
    <w:rsid w:val="00634992"/>
    <w:rsid w:val="0071264A"/>
    <w:rsid w:val="00A12C54"/>
    <w:rsid w:val="00BC35FF"/>
    <w:rsid w:val="00BE09C8"/>
    <w:rsid w:val="00E743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5FF"/>
  </w:style>
  <w:style w:type="paragraph" w:styleId="1">
    <w:name w:val="heading 1"/>
    <w:basedOn w:val="a"/>
    <w:next w:val="a"/>
    <w:link w:val="10"/>
    <w:qFormat/>
    <w:rsid w:val="00E743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4323"/>
    <w:rPr>
      <w:rFonts w:asciiTheme="majorHAnsi" w:eastAsiaTheme="majorEastAsia" w:hAnsiTheme="majorHAnsi" w:cstheme="majorBidi"/>
      <w:b/>
      <w:bCs/>
      <w:color w:val="365F91" w:themeColor="accent1" w:themeShade="BF"/>
      <w:sz w:val="28"/>
      <w:szCs w:val="28"/>
    </w:rPr>
  </w:style>
  <w:style w:type="character" w:styleId="a3">
    <w:name w:val="Hyperlink"/>
    <w:basedOn w:val="a0"/>
    <w:rsid w:val="00E7432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BFFE7360931A115526A922DE8D5F88C58093118517D33E5E8267D07C845036B51AFD6EF3F60AEF10BR0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1044</Words>
  <Characters>5953</Characters>
  <Application>Microsoft Office Word</Application>
  <DocSecurity>0</DocSecurity>
  <Lines>49</Lines>
  <Paragraphs>13</Paragraphs>
  <ScaleCrop>false</ScaleCrop>
  <Company>Home</Company>
  <LinksUpToDate>false</LinksUpToDate>
  <CharactersWithSpaces>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gjkmpjdfntkm</dc:creator>
  <cp:keywords/>
  <dc:description/>
  <cp:lastModifiedBy>gjkmpjdfntkm</cp:lastModifiedBy>
  <cp:revision>5</cp:revision>
  <dcterms:created xsi:type="dcterms:W3CDTF">2014-12-27T04:31:00Z</dcterms:created>
  <dcterms:modified xsi:type="dcterms:W3CDTF">2014-12-27T04:54:00Z</dcterms:modified>
</cp:coreProperties>
</file>