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88" w:rsidRPr="00FD60B7" w:rsidRDefault="00B11188" w:rsidP="00FD60B7">
      <w:pPr>
        <w:spacing w:after="0" w:line="240" w:lineRule="auto"/>
        <w:jc w:val="both"/>
        <w:rPr>
          <w:rFonts w:ascii="Times New Roman" w:hAnsi="Times New Roman" w:cs="Times New Roman"/>
          <w:b/>
          <w:sz w:val="28"/>
          <w:szCs w:val="28"/>
        </w:rPr>
      </w:pPr>
      <w:r w:rsidRPr="00FD60B7">
        <w:rPr>
          <w:rFonts w:ascii="Times New Roman" w:hAnsi="Times New Roman" w:cs="Times New Roman"/>
          <w:b/>
          <w:sz w:val="28"/>
          <w:szCs w:val="28"/>
        </w:rPr>
        <w:t xml:space="preserve">Уведомление о начале процедуры создания (формирования) состава общественного совета при администрации </w:t>
      </w:r>
      <w:proofErr w:type="spellStart"/>
      <w:r w:rsidR="004310DE" w:rsidRPr="00FD60B7">
        <w:rPr>
          <w:rFonts w:ascii="Times New Roman" w:hAnsi="Times New Roman" w:cs="Times New Roman"/>
          <w:b/>
          <w:sz w:val="28"/>
          <w:szCs w:val="28"/>
        </w:rPr>
        <w:t>Быструхинского</w:t>
      </w:r>
      <w:proofErr w:type="spellEnd"/>
      <w:r w:rsidRPr="00FD60B7">
        <w:rPr>
          <w:rFonts w:ascii="Times New Roman" w:hAnsi="Times New Roman" w:cs="Times New Roman"/>
          <w:b/>
          <w:sz w:val="28"/>
          <w:szCs w:val="28"/>
        </w:rPr>
        <w:t xml:space="preserve"> сельсовета </w:t>
      </w:r>
      <w:proofErr w:type="spellStart"/>
      <w:r w:rsidRPr="00FD60B7">
        <w:rPr>
          <w:rFonts w:ascii="Times New Roman" w:hAnsi="Times New Roman" w:cs="Times New Roman"/>
          <w:b/>
          <w:sz w:val="28"/>
          <w:szCs w:val="28"/>
        </w:rPr>
        <w:t>Кочковского</w:t>
      </w:r>
      <w:proofErr w:type="spellEnd"/>
      <w:r w:rsidRPr="00FD60B7">
        <w:rPr>
          <w:rFonts w:ascii="Times New Roman" w:hAnsi="Times New Roman" w:cs="Times New Roman"/>
          <w:b/>
          <w:sz w:val="28"/>
          <w:szCs w:val="28"/>
        </w:rPr>
        <w:t xml:space="preserve"> района Новосибирской области</w:t>
      </w:r>
    </w:p>
    <w:p w:rsidR="00B11188" w:rsidRPr="00FD60B7" w:rsidRDefault="00B11188" w:rsidP="00FD60B7">
      <w:pPr>
        <w:spacing w:after="0" w:line="240" w:lineRule="auto"/>
        <w:jc w:val="both"/>
        <w:rPr>
          <w:rFonts w:ascii="Times New Roman" w:hAnsi="Times New Roman" w:cs="Times New Roman"/>
          <w:b/>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 </w:t>
      </w:r>
      <w:r w:rsidR="004310DE">
        <w:rPr>
          <w:rFonts w:ascii="Times New Roman" w:hAnsi="Times New Roman" w:cs="Times New Roman"/>
          <w:sz w:val="28"/>
          <w:szCs w:val="28"/>
        </w:rPr>
        <w:t xml:space="preserve">   </w:t>
      </w:r>
      <w:proofErr w:type="gramStart"/>
      <w:r w:rsidRPr="00B11188">
        <w:rPr>
          <w:rFonts w:ascii="Times New Roman" w:hAnsi="Times New Roman" w:cs="Times New Roman"/>
          <w:sz w:val="28"/>
          <w:szCs w:val="28"/>
        </w:rPr>
        <w:t xml:space="preserve">В соответствии с Положением об общественном совете при администрации </w:t>
      </w:r>
      <w:proofErr w:type="spellStart"/>
      <w:r w:rsidR="004310DE">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утвержденным постановлением администрации </w:t>
      </w:r>
      <w:proofErr w:type="spellStart"/>
      <w:r w:rsidR="004310DE">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от 23.12.2019 г.  № 116, постановлением администрации </w:t>
      </w:r>
      <w:proofErr w:type="spellStart"/>
      <w:r w:rsidR="004310DE">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о конкурсной комиссии по формированию состава общественного совета при администрации </w:t>
      </w:r>
      <w:proofErr w:type="spellStart"/>
      <w:r w:rsidR="004310DE">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и утверждении дополнительных требований к кандидатам в члены</w:t>
      </w:r>
      <w:proofErr w:type="gramEnd"/>
      <w:r w:rsidRPr="00B11188">
        <w:rPr>
          <w:rFonts w:ascii="Times New Roman" w:hAnsi="Times New Roman" w:cs="Times New Roman"/>
          <w:sz w:val="28"/>
          <w:szCs w:val="28"/>
        </w:rPr>
        <w:t xml:space="preserve"> общественного совета при администрации </w:t>
      </w:r>
      <w:proofErr w:type="spellStart"/>
      <w:r w:rsidR="004310DE">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от 10.10.2022 № 100, начинается процедура создания (формирования) состава общественного совета при администрации </w:t>
      </w:r>
      <w:proofErr w:type="spellStart"/>
      <w:r w:rsidR="004310DE">
        <w:rPr>
          <w:rFonts w:ascii="Times New Roman" w:hAnsi="Times New Roman" w:cs="Times New Roman"/>
          <w:sz w:val="28"/>
          <w:szCs w:val="28"/>
        </w:rPr>
        <w:t>Быструхинского</w:t>
      </w:r>
      <w:proofErr w:type="spellEnd"/>
      <w:r w:rsidR="004310DE" w:rsidRPr="00B11188">
        <w:rPr>
          <w:rFonts w:ascii="Times New Roman" w:hAnsi="Times New Roman" w:cs="Times New Roman"/>
          <w:sz w:val="28"/>
          <w:szCs w:val="28"/>
        </w:rPr>
        <w:t xml:space="preserve"> </w:t>
      </w:r>
      <w:r w:rsidRPr="00B11188">
        <w:rPr>
          <w:rFonts w:ascii="Times New Roman" w:hAnsi="Times New Roman" w:cs="Times New Roman"/>
          <w:sz w:val="28"/>
          <w:szCs w:val="28"/>
        </w:rPr>
        <w:t xml:space="preserve">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rPr>
          <w:rFonts w:ascii="Times New Roman" w:hAnsi="Times New Roman" w:cs="Times New Roman"/>
          <w:sz w:val="28"/>
          <w:szCs w:val="28"/>
        </w:rPr>
      </w:pPr>
    </w:p>
    <w:p w:rsidR="00B11188" w:rsidRPr="00FD60B7" w:rsidRDefault="00B11188" w:rsidP="00FD60B7">
      <w:pPr>
        <w:spacing w:after="0" w:line="240" w:lineRule="auto"/>
        <w:jc w:val="both"/>
        <w:rPr>
          <w:rFonts w:ascii="Times New Roman" w:hAnsi="Times New Roman" w:cs="Times New Roman"/>
          <w:b/>
          <w:sz w:val="28"/>
          <w:szCs w:val="28"/>
        </w:rPr>
      </w:pPr>
      <w:r w:rsidRPr="00FD60B7">
        <w:rPr>
          <w:rFonts w:ascii="Times New Roman" w:hAnsi="Times New Roman" w:cs="Times New Roman"/>
          <w:b/>
          <w:sz w:val="28"/>
          <w:szCs w:val="28"/>
        </w:rPr>
        <w:t>Порядок создания (формирования) состава общественного совета</w:t>
      </w:r>
    </w:p>
    <w:p w:rsidR="00B11188" w:rsidRPr="00FD60B7" w:rsidRDefault="00B11188" w:rsidP="00FD60B7">
      <w:pPr>
        <w:spacing w:after="0" w:line="240" w:lineRule="auto"/>
        <w:jc w:val="both"/>
        <w:rPr>
          <w:rFonts w:ascii="Times New Roman" w:hAnsi="Times New Roman" w:cs="Times New Roman"/>
          <w:b/>
          <w:sz w:val="28"/>
          <w:szCs w:val="28"/>
        </w:rPr>
      </w:pPr>
      <w:r w:rsidRPr="00FD60B7">
        <w:rPr>
          <w:rFonts w:ascii="Times New Roman" w:hAnsi="Times New Roman" w:cs="Times New Roman"/>
          <w:b/>
          <w:sz w:val="28"/>
          <w:szCs w:val="28"/>
        </w:rPr>
        <w:t>Общественный совет формируется на конкурсной основе.</w:t>
      </w:r>
    </w:p>
    <w:p w:rsidR="00B11188" w:rsidRPr="00FD60B7" w:rsidRDefault="00B11188" w:rsidP="00FD60B7">
      <w:pPr>
        <w:spacing w:after="0" w:line="240" w:lineRule="auto"/>
        <w:jc w:val="both"/>
        <w:rPr>
          <w:rFonts w:ascii="Times New Roman" w:hAnsi="Times New Roman" w:cs="Times New Roman"/>
          <w:b/>
          <w:sz w:val="28"/>
          <w:szCs w:val="28"/>
        </w:rPr>
      </w:pPr>
      <w:r w:rsidRPr="00FD60B7">
        <w:rPr>
          <w:rFonts w:ascii="Times New Roman" w:hAnsi="Times New Roman" w:cs="Times New Roman"/>
          <w:b/>
          <w:sz w:val="28"/>
          <w:szCs w:val="28"/>
        </w:rPr>
        <w:t>Состав общественного совета установлен в количестве 4 человек[1].</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Кандидаты в члены общественного совета представляют по указанному ниже адресу следующие документы:</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заявление о включении в общественный совет по форме согласно приложению № 1 к настоящему уведомлению;</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анкету кандидата в общественный совет по форме согласно приложению № 2 к настоящему уведомлению;</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согласие на обработку персональных данных по форме согласно приложению № 3 к настоящему уведомлению.</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Кандидаты в </w:t>
      </w:r>
      <w:proofErr w:type="gramStart"/>
      <w:r w:rsidRPr="00B11188">
        <w:rPr>
          <w:rFonts w:ascii="Times New Roman" w:hAnsi="Times New Roman" w:cs="Times New Roman"/>
          <w:sz w:val="28"/>
          <w:szCs w:val="28"/>
        </w:rPr>
        <w:t>члены общественного совета, выдвинутые общественными объединениями и иными негосударственными некоммерческими организациями также представляют</w:t>
      </w:r>
      <w:proofErr w:type="gramEnd"/>
      <w:r w:rsidRPr="00B11188">
        <w:rPr>
          <w:rFonts w:ascii="Times New Roman" w:hAnsi="Times New Roman" w:cs="Times New Roman"/>
          <w:sz w:val="28"/>
          <w:szCs w:val="28"/>
        </w:rPr>
        <w:t xml:space="preserve"> решение о выдвижении кандидата, принятое общественным объединением и (или) иной негосударственной некоммерческой организацией, соответствующей установленным ниже требованиям.</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Состав общественного совета формируется из числа кандидатов, выдвинутых в члены общественного совета общественными объединениями и иными </w:t>
      </w:r>
      <w:r w:rsidRPr="00B11188">
        <w:rPr>
          <w:rFonts w:ascii="Times New Roman" w:hAnsi="Times New Roman" w:cs="Times New Roman"/>
          <w:sz w:val="28"/>
          <w:szCs w:val="28"/>
        </w:rPr>
        <w:lastRenderedPageBreak/>
        <w:t>негосударственными некоммерческими организациями, а также в порядке самовыдвижения.</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Кандидаты в члены общественного совета предлагаются Главе </w:t>
      </w:r>
      <w:proofErr w:type="spellStart"/>
      <w:r w:rsidR="004310DE">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конкурсной комиссией из числа поступивших и отобранных заявок.</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Администрация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не позднее 14 рабочих дней со дня окончания приема документов, утверждает распоряжением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состав общественного совета, сформированный Главой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В течение 5 рабочих дней со дня подписания указанного распоряжения,</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администрация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 Срок и адрес для представления предложений по кандидатам в члены общественного совета</w:t>
      </w:r>
      <w:bookmarkStart w:id="0" w:name="_GoBack"/>
      <w:bookmarkEnd w:id="0"/>
    </w:p>
    <w:p w:rsidR="00B11188" w:rsidRPr="005A448F" w:rsidRDefault="00B11188" w:rsidP="00B11188">
      <w:pPr>
        <w:spacing w:after="0" w:line="240" w:lineRule="auto"/>
        <w:jc w:val="both"/>
        <w:rPr>
          <w:rFonts w:ascii="Times New Roman" w:hAnsi="Times New Roman" w:cs="Times New Roman"/>
          <w:sz w:val="28"/>
          <w:szCs w:val="28"/>
        </w:rPr>
      </w:pPr>
    </w:p>
    <w:p w:rsidR="00B11188" w:rsidRPr="00BE4FCB" w:rsidRDefault="00B11188" w:rsidP="00B11188">
      <w:pPr>
        <w:spacing w:after="0" w:line="240" w:lineRule="auto"/>
        <w:jc w:val="both"/>
        <w:rPr>
          <w:rFonts w:ascii="Times New Roman" w:hAnsi="Times New Roman" w:cs="Times New Roman"/>
          <w:color w:val="FF0000"/>
          <w:sz w:val="28"/>
          <w:szCs w:val="28"/>
        </w:rPr>
      </w:pPr>
      <w:r w:rsidRPr="00B11188">
        <w:rPr>
          <w:rFonts w:ascii="Times New Roman" w:hAnsi="Times New Roman" w:cs="Times New Roman"/>
          <w:sz w:val="28"/>
          <w:szCs w:val="28"/>
        </w:rPr>
        <w:t xml:space="preserve">Прием документов </w:t>
      </w:r>
      <w:r w:rsidRPr="005A448F">
        <w:rPr>
          <w:rFonts w:ascii="Times New Roman" w:hAnsi="Times New Roman" w:cs="Times New Roman"/>
          <w:sz w:val="28"/>
          <w:szCs w:val="28"/>
        </w:rPr>
        <w:t xml:space="preserve">производится с 10.10.2022  года   до 21.10.2022  по адресу: Новосибирская область </w:t>
      </w:r>
      <w:proofErr w:type="spellStart"/>
      <w:r w:rsidRPr="005A448F">
        <w:rPr>
          <w:rFonts w:ascii="Times New Roman" w:hAnsi="Times New Roman" w:cs="Times New Roman"/>
          <w:sz w:val="28"/>
          <w:szCs w:val="28"/>
        </w:rPr>
        <w:t>Кочковский</w:t>
      </w:r>
      <w:proofErr w:type="spellEnd"/>
      <w:r w:rsidRPr="005A448F">
        <w:rPr>
          <w:rFonts w:ascii="Times New Roman" w:hAnsi="Times New Roman" w:cs="Times New Roman"/>
          <w:sz w:val="28"/>
          <w:szCs w:val="28"/>
        </w:rPr>
        <w:t xml:space="preserve"> район </w:t>
      </w:r>
      <w:proofErr w:type="gramStart"/>
      <w:r w:rsidRPr="005A448F">
        <w:rPr>
          <w:rFonts w:ascii="Times New Roman" w:hAnsi="Times New Roman" w:cs="Times New Roman"/>
          <w:sz w:val="28"/>
          <w:szCs w:val="28"/>
        </w:rPr>
        <w:t>с</w:t>
      </w:r>
      <w:proofErr w:type="gramEnd"/>
      <w:r w:rsidRPr="005A448F">
        <w:rPr>
          <w:rFonts w:ascii="Times New Roman" w:hAnsi="Times New Roman" w:cs="Times New Roman"/>
          <w:sz w:val="28"/>
          <w:szCs w:val="28"/>
        </w:rPr>
        <w:t>.</w:t>
      </w:r>
      <w:r w:rsidR="00FD60B7" w:rsidRPr="005A448F">
        <w:rPr>
          <w:rFonts w:ascii="Times New Roman" w:hAnsi="Times New Roman" w:cs="Times New Roman"/>
          <w:sz w:val="28"/>
          <w:szCs w:val="28"/>
        </w:rPr>
        <w:t xml:space="preserve"> </w:t>
      </w:r>
      <w:proofErr w:type="gramStart"/>
      <w:r w:rsidR="00FD60B7" w:rsidRPr="005A448F">
        <w:rPr>
          <w:rFonts w:ascii="Times New Roman" w:hAnsi="Times New Roman" w:cs="Times New Roman"/>
          <w:sz w:val="28"/>
          <w:szCs w:val="28"/>
        </w:rPr>
        <w:t>Быструха</w:t>
      </w:r>
      <w:proofErr w:type="gramEnd"/>
      <w:r w:rsidR="000646B8" w:rsidRPr="005A448F">
        <w:rPr>
          <w:rFonts w:ascii="Times New Roman" w:hAnsi="Times New Roman" w:cs="Times New Roman"/>
          <w:sz w:val="28"/>
          <w:szCs w:val="28"/>
        </w:rPr>
        <w:t>, ул. Центральная</w:t>
      </w:r>
      <w:r w:rsidRPr="005A448F">
        <w:rPr>
          <w:rFonts w:ascii="Times New Roman" w:hAnsi="Times New Roman" w:cs="Times New Roman"/>
          <w:sz w:val="28"/>
          <w:szCs w:val="28"/>
        </w:rPr>
        <w:t xml:space="preserve">, </w:t>
      </w:r>
      <w:r w:rsidR="000646B8" w:rsidRPr="005A448F">
        <w:rPr>
          <w:rFonts w:ascii="Times New Roman" w:hAnsi="Times New Roman" w:cs="Times New Roman"/>
          <w:sz w:val="28"/>
          <w:szCs w:val="28"/>
        </w:rPr>
        <w:t>58</w:t>
      </w:r>
      <w:r w:rsidRPr="005A448F">
        <w:rPr>
          <w:rFonts w:ascii="Times New Roman" w:hAnsi="Times New Roman" w:cs="Times New Roman"/>
          <w:sz w:val="28"/>
          <w:szCs w:val="28"/>
        </w:rPr>
        <w:t>, понедельник – пятница с 9.00  до 17.00 часов, перерыв на обед с 13.00 до 14.00 часов, выходные дни: суббота и воскресенье, контактный телефон для получения справочной информации 8(38356)2</w:t>
      </w:r>
      <w:r w:rsidR="000646B8" w:rsidRPr="005A448F">
        <w:rPr>
          <w:rFonts w:ascii="Times New Roman" w:hAnsi="Times New Roman" w:cs="Times New Roman"/>
          <w:sz w:val="28"/>
          <w:szCs w:val="28"/>
        </w:rPr>
        <w:t>3-142</w:t>
      </w:r>
      <w:r w:rsidRPr="005A448F">
        <w:rPr>
          <w:rFonts w:ascii="Times New Roman" w:hAnsi="Times New Roman" w:cs="Times New Roman"/>
          <w:sz w:val="28"/>
          <w:szCs w:val="28"/>
        </w:rPr>
        <w:t xml:space="preserve">, электронный адрес  </w:t>
      </w:r>
      <w:r w:rsidR="000646B8" w:rsidRPr="005A448F">
        <w:rPr>
          <w:rFonts w:ascii="Times New Roman" w:hAnsi="Times New Roman" w:cs="Times New Roman"/>
          <w:sz w:val="28"/>
          <w:szCs w:val="28"/>
        </w:rPr>
        <w:t>koch_bistruh@mail.ru</w:t>
      </w:r>
      <w:r w:rsidRPr="005A448F">
        <w:rPr>
          <w:rFonts w:ascii="Times New Roman" w:hAnsi="Times New Roman" w:cs="Times New Roman"/>
          <w:sz w:val="28"/>
          <w:szCs w:val="28"/>
        </w:rPr>
        <w:t>.</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Условия выдвижения кандидатов в члены общественного совета, требования, предъявляемые к ним</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зарегистрированы и осуществляют деятельность на территории Российской Федерации не менее 1 года с момента государственной регистрации на момент объявления конкурса;</w:t>
      </w: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не находятся в процессе ликвидации.</w:t>
      </w: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Не могут быть выдвинуты в качестве кандидатов в члены </w:t>
      </w:r>
      <w:proofErr w:type="gramStart"/>
      <w:r w:rsidRPr="00B11188">
        <w:rPr>
          <w:rFonts w:ascii="Times New Roman" w:hAnsi="Times New Roman" w:cs="Times New Roman"/>
          <w:sz w:val="28"/>
          <w:szCs w:val="28"/>
        </w:rPr>
        <w:t>общественного</w:t>
      </w:r>
      <w:proofErr w:type="gramEnd"/>
      <w:r w:rsidRPr="00B11188">
        <w:rPr>
          <w:rFonts w:ascii="Times New Roman" w:hAnsi="Times New Roman" w:cs="Times New Roman"/>
          <w:sz w:val="28"/>
          <w:szCs w:val="28"/>
        </w:rPr>
        <w:t xml:space="preserve"> совета:</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lastRenderedPageBreak/>
        <w:t>‒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w:t>
      </w:r>
      <w:r w:rsidR="00FD60B7">
        <w:rPr>
          <w:rFonts w:ascii="Times New Roman" w:hAnsi="Times New Roman" w:cs="Times New Roman"/>
          <w:sz w:val="28"/>
          <w:szCs w:val="28"/>
        </w:rPr>
        <w:t>двигать кандидатов в члены Обще</w:t>
      </w:r>
      <w:r w:rsidRPr="00B11188">
        <w:rPr>
          <w:rFonts w:ascii="Times New Roman" w:hAnsi="Times New Roman" w:cs="Times New Roman"/>
          <w:sz w:val="28"/>
          <w:szCs w:val="28"/>
        </w:rPr>
        <w:t>ственной палаты Российской Федерации;</w:t>
      </w:r>
    </w:p>
    <w:p w:rsidR="00B11188" w:rsidRPr="00B11188" w:rsidRDefault="00B11188" w:rsidP="00B11188">
      <w:pPr>
        <w:spacing w:after="0" w:line="240" w:lineRule="auto"/>
        <w:jc w:val="both"/>
        <w:rPr>
          <w:rFonts w:ascii="Times New Roman" w:hAnsi="Times New Roman" w:cs="Times New Roman"/>
          <w:sz w:val="28"/>
          <w:szCs w:val="28"/>
        </w:rPr>
      </w:pPr>
      <w:proofErr w:type="gramStart"/>
      <w:r w:rsidRPr="00B11188">
        <w:rPr>
          <w:rFonts w:ascii="Times New Roman" w:hAnsi="Times New Roman" w:cs="Times New Roman"/>
          <w:sz w:val="28"/>
          <w:szCs w:val="28"/>
        </w:rPr>
        <w:t>‒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 32-ФЗ «Об Общественной палате Российской Федерации» не могут быть членами Общественной палаты Российской Федерации;</w:t>
      </w:r>
      <w:proofErr w:type="gramEnd"/>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 лица, которые на момент выдвижения уже являются членами общественного совета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за исключением лиц, являющихся членами общественного совета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в который они выдвигаются повторно.</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proofErr w:type="gramStart"/>
      <w:r w:rsidRPr="00B11188">
        <w:rPr>
          <w:rFonts w:ascii="Times New Roman" w:hAnsi="Times New Roman" w:cs="Times New Roman"/>
          <w:sz w:val="28"/>
          <w:szCs w:val="28"/>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roofErr w:type="gramEnd"/>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Кандидаты в состав общественного совета при администрации </w:t>
      </w:r>
      <w:proofErr w:type="spellStart"/>
      <w:r w:rsidR="00FD60B7" w:rsidRPr="00FD60B7">
        <w:rPr>
          <w:rFonts w:ascii="Times New Roman" w:hAnsi="Times New Roman" w:cs="Times New Roman"/>
          <w:sz w:val="28"/>
          <w:szCs w:val="28"/>
        </w:rPr>
        <w:t>Быструхинского</w:t>
      </w:r>
      <w:proofErr w:type="spellEnd"/>
      <w:r w:rsidR="00FD60B7" w:rsidRPr="00FD60B7">
        <w:rPr>
          <w:rFonts w:ascii="Times New Roman" w:hAnsi="Times New Roman" w:cs="Times New Roman"/>
          <w:sz w:val="28"/>
          <w:szCs w:val="28"/>
        </w:rPr>
        <w:t xml:space="preserve"> </w:t>
      </w:r>
      <w:r w:rsidRPr="00B11188">
        <w:rPr>
          <w:rFonts w:ascii="Times New Roman" w:hAnsi="Times New Roman" w:cs="Times New Roman"/>
          <w:sz w:val="28"/>
          <w:szCs w:val="28"/>
        </w:rPr>
        <w:t xml:space="preserve">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должны соответствовать следующим требованиям:</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иметь гражданство Российской Федерации и возраст старше 21 года;</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не иметь конфликта интересов, связанного с осуществлением деятельности члена общественного совета.</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proofErr w:type="gramStart"/>
      <w:r w:rsidRPr="00B11188">
        <w:rPr>
          <w:rFonts w:ascii="Times New Roman" w:hAnsi="Times New Roman" w:cs="Times New Roman"/>
          <w:sz w:val="28"/>
          <w:szCs w:val="28"/>
        </w:rPr>
        <w:t xml:space="preserve">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установлены в соответствии с постановлением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«О конкурсной комиссии по формированию состава общественного совета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и утверждении</w:t>
      </w:r>
      <w:proofErr w:type="gramEnd"/>
      <w:r w:rsidRPr="00B11188">
        <w:rPr>
          <w:rFonts w:ascii="Times New Roman" w:hAnsi="Times New Roman" w:cs="Times New Roman"/>
          <w:sz w:val="28"/>
          <w:szCs w:val="28"/>
        </w:rPr>
        <w:t xml:space="preserve"> дополнительных </w:t>
      </w:r>
      <w:r w:rsidRPr="00B11188">
        <w:rPr>
          <w:rFonts w:ascii="Times New Roman" w:hAnsi="Times New Roman" w:cs="Times New Roman"/>
          <w:sz w:val="28"/>
          <w:szCs w:val="28"/>
        </w:rPr>
        <w:lastRenderedPageBreak/>
        <w:t xml:space="preserve">требований к кандидатам в члены общественного совета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от </w:t>
      </w:r>
      <w:r w:rsidRPr="00FD60B7">
        <w:rPr>
          <w:rFonts w:ascii="Times New Roman" w:hAnsi="Times New Roman" w:cs="Times New Roman"/>
          <w:color w:val="FF0000"/>
          <w:sz w:val="28"/>
          <w:szCs w:val="28"/>
        </w:rPr>
        <w:t>10.10.2022г., № 100</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 </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Глава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w:t>
      </w:r>
    </w:p>
    <w:p w:rsidR="00B11188" w:rsidRPr="00B11188" w:rsidRDefault="00B11188" w:rsidP="00B11188">
      <w:pPr>
        <w:spacing w:after="0" w:line="240" w:lineRule="auto"/>
        <w:rPr>
          <w:rFonts w:ascii="Times New Roman" w:hAnsi="Times New Roman" w:cs="Times New Roman"/>
          <w:sz w:val="28"/>
          <w:szCs w:val="28"/>
        </w:rPr>
      </w:pP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w:t>
      </w:r>
      <w:r w:rsidR="00FD60B7">
        <w:rPr>
          <w:rFonts w:ascii="Times New Roman" w:hAnsi="Times New Roman" w:cs="Times New Roman"/>
          <w:sz w:val="28"/>
          <w:szCs w:val="28"/>
        </w:rPr>
        <w:t>Н.Г.</w:t>
      </w:r>
      <w:r w:rsidR="00450A04">
        <w:rPr>
          <w:rFonts w:ascii="Times New Roman" w:hAnsi="Times New Roman" w:cs="Times New Roman"/>
          <w:sz w:val="28"/>
          <w:szCs w:val="28"/>
        </w:rPr>
        <w:t xml:space="preserve"> </w:t>
      </w:r>
      <w:r w:rsidR="00FD60B7">
        <w:rPr>
          <w:rFonts w:ascii="Times New Roman" w:hAnsi="Times New Roman" w:cs="Times New Roman"/>
          <w:sz w:val="28"/>
          <w:szCs w:val="28"/>
        </w:rPr>
        <w:t>Ермакова</w:t>
      </w:r>
    </w:p>
    <w:p w:rsidR="00B11188" w:rsidRPr="00B11188" w:rsidRDefault="00450A04" w:rsidP="00B111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 </w:t>
      </w:r>
    </w:p>
    <w:p w:rsidR="00B11188" w:rsidRPr="00B11188" w:rsidRDefault="00B11188" w:rsidP="00B11188">
      <w:pPr>
        <w:spacing w:after="0" w:line="240" w:lineRule="auto"/>
        <w:jc w:val="right"/>
        <w:rPr>
          <w:rFonts w:ascii="Times New Roman" w:hAnsi="Times New Roman" w:cs="Times New Roman"/>
          <w:sz w:val="28"/>
          <w:szCs w:val="28"/>
        </w:rPr>
      </w:pP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Приложение № 1</w:t>
      </w: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_______________________________________</w:t>
      </w: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 xml:space="preserve">                                                В администрацию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w:t>
      </w:r>
    </w:p>
    <w:p w:rsidR="00B11188" w:rsidRPr="00B11188" w:rsidRDefault="00B11188" w:rsidP="00B11188">
      <w:pPr>
        <w:spacing w:after="0" w:line="240" w:lineRule="auto"/>
        <w:jc w:val="right"/>
        <w:rPr>
          <w:rFonts w:ascii="Times New Roman" w:hAnsi="Times New Roman" w:cs="Times New Roman"/>
          <w:sz w:val="28"/>
          <w:szCs w:val="28"/>
        </w:rPr>
      </w:pP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w:t>
      </w: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 xml:space="preserve">                           от _____________________________________</w:t>
      </w:r>
    </w:p>
    <w:p w:rsidR="00B11188" w:rsidRPr="00B11188" w:rsidRDefault="00B11188" w:rsidP="00B11188">
      <w:pPr>
        <w:spacing w:after="0" w:line="240" w:lineRule="auto"/>
        <w:jc w:val="right"/>
        <w:rPr>
          <w:rFonts w:ascii="Times New Roman" w:hAnsi="Times New Roman" w:cs="Times New Roman"/>
          <w:sz w:val="28"/>
          <w:szCs w:val="28"/>
        </w:rPr>
      </w:pP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 xml:space="preserve">                                                             (Ф.И.О.)</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ФОРМА ЗАЯВЛЕНИЯ</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 </w:t>
      </w:r>
    </w:p>
    <w:p w:rsidR="00B11188" w:rsidRPr="00B11188" w:rsidRDefault="00B11188" w:rsidP="00B11188">
      <w:pPr>
        <w:spacing w:after="0" w:line="240" w:lineRule="auto"/>
        <w:jc w:val="center"/>
        <w:rPr>
          <w:rFonts w:ascii="Times New Roman" w:hAnsi="Times New Roman" w:cs="Times New Roman"/>
          <w:sz w:val="28"/>
          <w:szCs w:val="28"/>
        </w:rPr>
      </w:pPr>
      <w:r w:rsidRPr="00B11188">
        <w:rPr>
          <w:rFonts w:ascii="Times New Roman" w:hAnsi="Times New Roman" w:cs="Times New Roman"/>
          <w:sz w:val="28"/>
          <w:szCs w:val="28"/>
        </w:rPr>
        <w:t>ЗАЯВЛЕНИЕ</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jc w:val="center"/>
        <w:rPr>
          <w:rFonts w:ascii="Times New Roman" w:hAnsi="Times New Roman" w:cs="Times New Roman"/>
          <w:sz w:val="28"/>
          <w:szCs w:val="28"/>
          <w:u w:val="single"/>
        </w:rPr>
      </w:pPr>
      <w:r w:rsidRPr="00B11188">
        <w:rPr>
          <w:rFonts w:ascii="Times New Roman" w:hAnsi="Times New Roman" w:cs="Times New Roman"/>
          <w:sz w:val="28"/>
          <w:szCs w:val="28"/>
          <w:u w:val="single"/>
        </w:rPr>
        <w:t xml:space="preserve">о включении в общественный совет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u w:val="single"/>
        </w:rPr>
        <w:t xml:space="preserve"> сельсовета </w:t>
      </w:r>
      <w:proofErr w:type="spellStart"/>
      <w:r w:rsidRPr="00B11188">
        <w:rPr>
          <w:rFonts w:ascii="Times New Roman" w:hAnsi="Times New Roman" w:cs="Times New Roman"/>
          <w:sz w:val="28"/>
          <w:szCs w:val="28"/>
          <w:u w:val="single"/>
        </w:rPr>
        <w:t>Кочковского</w:t>
      </w:r>
      <w:proofErr w:type="spellEnd"/>
      <w:r w:rsidRPr="00B11188">
        <w:rPr>
          <w:rFonts w:ascii="Times New Roman" w:hAnsi="Times New Roman" w:cs="Times New Roman"/>
          <w:sz w:val="28"/>
          <w:szCs w:val="28"/>
          <w:u w:val="single"/>
        </w:rPr>
        <w:t xml:space="preserve"> района Новосибирской области</w:t>
      </w:r>
    </w:p>
    <w:p w:rsidR="00B11188" w:rsidRPr="00B11188" w:rsidRDefault="00B11188" w:rsidP="00B11188">
      <w:pPr>
        <w:spacing w:after="0" w:line="240" w:lineRule="auto"/>
        <w:rPr>
          <w:rFonts w:ascii="Times New Roman" w:hAnsi="Times New Roman" w:cs="Times New Roman"/>
          <w:sz w:val="20"/>
          <w:szCs w:val="20"/>
        </w:rPr>
      </w:pPr>
      <w:r w:rsidRPr="00B111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11188">
        <w:rPr>
          <w:rFonts w:ascii="Times New Roman" w:hAnsi="Times New Roman" w:cs="Times New Roman"/>
          <w:sz w:val="20"/>
          <w:szCs w:val="20"/>
        </w:rPr>
        <w:t xml:space="preserve"> (наименование органа местного самоуправления)</w:t>
      </w:r>
    </w:p>
    <w:p w:rsidR="00B11188" w:rsidRPr="00B11188" w:rsidRDefault="00B11188" w:rsidP="00B11188">
      <w:pPr>
        <w:spacing w:after="0" w:line="240" w:lineRule="auto"/>
        <w:rPr>
          <w:rFonts w:ascii="Times New Roman" w:hAnsi="Times New Roman" w:cs="Times New Roman"/>
          <w:sz w:val="20"/>
          <w:szCs w:val="20"/>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Я, ___________________________________________________________,</w:t>
      </w:r>
    </w:p>
    <w:p w:rsidR="00B11188" w:rsidRPr="00B11188" w:rsidRDefault="00B11188" w:rsidP="00B11188">
      <w:pPr>
        <w:spacing w:after="0" w:line="240" w:lineRule="auto"/>
        <w:rPr>
          <w:rFonts w:ascii="Times New Roman" w:hAnsi="Times New Roman" w:cs="Times New Roman"/>
          <w:sz w:val="20"/>
          <w:szCs w:val="20"/>
        </w:rPr>
      </w:pPr>
      <w:r w:rsidRPr="00B111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11188">
        <w:rPr>
          <w:rFonts w:ascii="Times New Roman" w:hAnsi="Times New Roman" w:cs="Times New Roman"/>
          <w:sz w:val="20"/>
          <w:szCs w:val="20"/>
        </w:rPr>
        <w:t xml:space="preserve">  </w:t>
      </w:r>
      <w:proofErr w:type="gramStart"/>
      <w:r w:rsidRPr="00B11188">
        <w:rPr>
          <w:rFonts w:ascii="Times New Roman" w:hAnsi="Times New Roman" w:cs="Times New Roman"/>
          <w:sz w:val="20"/>
          <w:szCs w:val="20"/>
        </w:rPr>
        <w:t>(фамилия, имя, отчество (последнее ‒ при наличии)</w:t>
      </w:r>
      <w:proofErr w:type="gramEnd"/>
    </w:p>
    <w:p w:rsidR="00B11188" w:rsidRPr="00B11188" w:rsidRDefault="00B11188" w:rsidP="00B11188">
      <w:pPr>
        <w:spacing w:after="0" w:line="240" w:lineRule="auto"/>
        <w:rPr>
          <w:rFonts w:ascii="Times New Roman" w:hAnsi="Times New Roman" w:cs="Times New Roman"/>
          <w:sz w:val="20"/>
          <w:szCs w:val="20"/>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прошу включить меня в состав общественного совета </w:t>
      </w:r>
      <w:proofErr w:type="gramStart"/>
      <w:r w:rsidRPr="00B11188">
        <w:rPr>
          <w:rFonts w:ascii="Times New Roman" w:hAnsi="Times New Roman" w:cs="Times New Roman"/>
          <w:sz w:val="28"/>
          <w:szCs w:val="28"/>
        </w:rPr>
        <w:t>при</w:t>
      </w:r>
      <w:proofErr w:type="gramEnd"/>
      <w:r w:rsidRPr="00B11188">
        <w:rPr>
          <w:rFonts w:ascii="Times New Roman" w:hAnsi="Times New Roman" w:cs="Times New Roman"/>
          <w:sz w:val="28"/>
          <w:szCs w:val="28"/>
        </w:rPr>
        <w:t xml:space="preserve"> _______________________________________________________________</w:t>
      </w:r>
    </w:p>
    <w:p w:rsidR="00B11188" w:rsidRPr="00B11188" w:rsidRDefault="00B11188" w:rsidP="00B11188">
      <w:pPr>
        <w:spacing w:after="0" w:line="240" w:lineRule="auto"/>
        <w:rPr>
          <w:rFonts w:ascii="Times New Roman" w:hAnsi="Times New Roman" w:cs="Times New Roman"/>
          <w:sz w:val="20"/>
          <w:szCs w:val="20"/>
        </w:rPr>
      </w:pPr>
      <w:r w:rsidRPr="00B111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188">
        <w:rPr>
          <w:rFonts w:ascii="Times New Roman" w:hAnsi="Times New Roman" w:cs="Times New Roman"/>
          <w:sz w:val="20"/>
          <w:szCs w:val="20"/>
        </w:rPr>
        <w:t>(наименование органа местного самоуправления)</w:t>
      </w:r>
    </w:p>
    <w:p w:rsidR="00B11188" w:rsidRPr="00B11188" w:rsidRDefault="00B11188" w:rsidP="00B11188">
      <w:pPr>
        <w:spacing w:after="0" w:line="240" w:lineRule="auto"/>
        <w:rPr>
          <w:rFonts w:ascii="Times New Roman" w:hAnsi="Times New Roman" w:cs="Times New Roman"/>
          <w:sz w:val="20"/>
          <w:szCs w:val="20"/>
        </w:rPr>
      </w:pPr>
    </w:p>
    <w:p w:rsidR="00B11188" w:rsidRPr="00B11188" w:rsidRDefault="00B11188" w:rsidP="0051036A">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и выражаю свое согласие войти в состав общественного совета.</w:t>
      </w:r>
    </w:p>
    <w:p w:rsidR="00B11188" w:rsidRPr="00B11188" w:rsidRDefault="00B11188" w:rsidP="0051036A">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К заявлению прилагаю:</w:t>
      </w:r>
    </w:p>
    <w:p w:rsidR="00B11188" w:rsidRPr="00B11188" w:rsidRDefault="00B11188" w:rsidP="0051036A">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анкету кандидата в общественный совет;</w:t>
      </w:r>
    </w:p>
    <w:p w:rsidR="00B11188" w:rsidRPr="00B11188" w:rsidRDefault="00B11188" w:rsidP="0051036A">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согласие на обработку персональных данных;</w:t>
      </w:r>
    </w:p>
    <w:p w:rsidR="00B11188" w:rsidRPr="00B11188" w:rsidRDefault="00B11188" w:rsidP="0051036A">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решение о выдвижении кандидата в члены общественного совета/копию</w:t>
      </w:r>
    </w:p>
    <w:p w:rsidR="00B11188" w:rsidRPr="00B11188" w:rsidRDefault="00B11188" w:rsidP="0051036A">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письма________________________________________________________,</w:t>
      </w:r>
    </w:p>
    <w:p w:rsidR="00B11188" w:rsidRPr="00B11188" w:rsidRDefault="00B11188" w:rsidP="00B11188">
      <w:pPr>
        <w:spacing w:after="0" w:line="240" w:lineRule="auto"/>
        <w:rPr>
          <w:rFonts w:ascii="Times New Roman" w:hAnsi="Times New Roman" w:cs="Times New Roman"/>
          <w:sz w:val="20"/>
          <w:szCs w:val="20"/>
        </w:rPr>
      </w:pPr>
      <w:r w:rsidRPr="00B111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11188">
        <w:rPr>
          <w:rFonts w:ascii="Times New Roman" w:hAnsi="Times New Roman" w:cs="Times New Roman"/>
          <w:sz w:val="20"/>
          <w:szCs w:val="20"/>
        </w:rPr>
        <w:t xml:space="preserve">       (наименование должности руководителя организации)</w:t>
      </w:r>
    </w:p>
    <w:p w:rsidR="00B11188" w:rsidRPr="00B11188" w:rsidRDefault="00B11188" w:rsidP="00B11188">
      <w:pPr>
        <w:spacing w:after="0" w:line="240" w:lineRule="auto"/>
        <w:rPr>
          <w:rFonts w:ascii="Times New Roman" w:hAnsi="Times New Roman" w:cs="Times New Roman"/>
          <w:sz w:val="20"/>
          <w:szCs w:val="20"/>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lastRenderedPageBreak/>
        <w:t>содержащего предложение о выдвижении кандидата в члены общественного совета (при наличии).</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 </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«____» ____________ 20____ г.       ___________/ _____________________</w:t>
      </w:r>
    </w:p>
    <w:p w:rsidR="00B11188" w:rsidRPr="00B11188" w:rsidRDefault="00B11188" w:rsidP="00B11188">
      <w:pPr>
        <w:spacing w:after="0" w:line="240" w:lineRule="auto"/>
        <w:rPr>
          <w:rFonts w:ascii="Times New Roman" w:hAnsi="Times New Roman" w:cs="Times New Roman"/>
          <w:sz w:val="20"/>
          <w:szCs w:val="20"/>
        </w:rPr>
      </w:pPr>
      <w:r w:rsidRPr="00B111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11188">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B11188">
        <w:rPr>
          <w:rFonts w:ascii="Times New Roman" w:hAnsi="Times New Roman" w:cs="Times New Roman"/>
          <w:sz w:val="20"/>
          <w:szCs w:val="20"/>
        </w:rPr>
        <w:t xml:space="preserve"> (расшифровка подписи)</w:t>
      </w:r>
    </w:p>
    <w:p w:rsidR="00B11188" w:rsidRDefault="00B11188" w:rsidP="00B11188">
      <w:pPr>
        <w:spacing w:after="0" w:line="240" w:lineRule="auto"/>
        <w:rPr>
          <w:rFonts w:ascii="Times New Roman" w:hAnsi="Times New Roman" w:cs="Times New Roman"/>
          <w:sz w:val="20"/>
          <w:szCs w:val="20"/>
        </w:rPr>
      </w:pPr>
    </w:p>
    <w:p w:rsidR="00FD60B7" w:rsidRDefault="00FD60B7" w:rsidP="00B11188">
      <w:pPr>
        <w:spacing w:after="0" w:line="240" w:lineRule="auto"/>
        <w:rPr>
          <w:rFonts w:ascii="Times New Roman" w:hAnsi="Times New Roman" w:cs="Times New Roman"/>
          <w:sz w:val="20"/>
          <w:szCs w:val="20"/>
        </w:rPr>
      </w:pPr>
    </w:p>
    <w:p w:rsidR="00FD60B7" w:rsidRPr="00B11188" w:rsidRDefault="00FD60B7" w:rsidP="00B11188">
      <w:pPr>
        <w:spacing w:after="0" w:line="240" w:lineRule="auto"/>
        <w:rPr>
          <w:rFonts w:ascii="Times New Roman" w:hAnsi="Times New Roman" w:cs="Times New Roman"/>
          <w:sz w:val="20"/>
          <w:szCs w:val="20"/>
        </w:rPr>
      </w:pP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Приложение № 2</w:t>
      </w:r>
    </w:p>
    <w:p w:rsidR="00B11188" w:rsidRPr="00B11188" w:rsidRDefault="00B11188" w:rsidP="00B11188">
      <w:pPr>
        <w:spacing w:after="0" w:line="240" w:lineRule="auto"/>
        <w:jc w:val="right"/>
        <w:rPr>
          <w:rFonts w:ascii="Times New Roman" w:hAnsi="Times New Roman" w:cs="Times New Roman"/>
          <w:sz w:val="28"/>
          <w:szCs w:val="28"/>
        </w:rPr>
      </w:pPr>
    </w:p>
    <w:p w:rsidR="00B11188" w:rsidRPr="00FD60B7" w:rsidRDefault="00B11188" w:rsidP="00B11188">
      <w:pPr>
        <w:spacing w:after="0" w:line="240" w:lineRule="auto"/>
        <w:jc w:val="right"/>
        <w:rPr>
          <w:rFonts w:ascii="Times New Roman" w:hAnsi="Times New Roman" w:cs="Times New Roman"/>
          <w:sz w:val="28"/>
          <w:szCs w:val="28"/>
        </w:rPr>
      </w:pPr>
      <w:r w:rsidRPr="00FD60B7">
        <w:rPr>
          <w:rFonts w:ascii="Times New Roman" w:hAnsi="Times New Roman" w:cs="Times New Roman"/>
          <w:sz w:val="28"/>
          <w:szCs w:val="28"/>
        </w:rPr>
        <w:t>ФОРМА АНКЕТЫ</w:t>
      </w:r>
    </w:p>
    <w:p w:rsidR="00B11188" w:rsidRPr="00FD60B7" w:rsidRDefault="00B11188" w:rsidP="00B11188">
      <w:pPr>
        <w:spacing w:after="0" w:line="240" w:lineRule="auto"/>
        <w:jc w:val="right"/>
        <w:rPr>
          <w:rFonts w:ascii="Times New Roman" w:hAnsi="Times New Roman" w:cs="Times New Roman"/>
          <w:sz w:val="28"/>
          <w:szCs w:val="28"/>
        </w:rPr>
      </w:pPr>
    </w:p>
    <w:p w:rsidR="00B11188" w:rsidRPr="00FD60B7" w:rsidRDefault="00B11188" w:rsidP="00B11188">
      <w:pPr>
        <w:spacing w:after="0" w:line="240" w:lineRule="auto"/>
        <w:jc w:val="center"/>
        <w:rPr>
          <w:rFonts w:ascii="Times New Roman" w:hAnsi="Times New Roman" w:cs="Times New Roman"/>
          <w:sz w:val="28"/>
          <w:szCs w:val="28"/>
        </w:rPr>
      </w:pPr>
      <w:r w:rsidRPr="00FD60B7">
        <w:rPr>
          <w:rFonts w:ascii="Times New Roman" w:hAnsi="Times New Roman" w:cs="Times New Roman"/>
          <w:sz w:val="28"/>
          <w:szCs w:val="28"/>
        </w:rPr>
        <w:t>АНКЕТА</w:t>
      </w:r>
    </w:p>
    <w:p w:rsidR="00B11188" w:rsidRPr="00FD60B7" w:rsidRDefault="00B11188" w:rsidP="00B11188">
      <w:pPr>
        <w:spacing w:after="0" w:line="240" w:lineRule="auto"/>
        <w:jc w:val="center"/>
        <w:rPr>
          <w:rFonts w:ascii="Times New Roman" w:hAnsi="Times New Roman" w:cs="Times New Roman"/>
          <w:sz w:val="28"/>
          <w:szCs w:val="28"/>
        </w:rPr>
      </w:pPr>
    </w:p>
    <w:p w:rsidR="00B11188" w:rsidRPr="00FD60B7" w:rsidRDefault="00B11188" w:rsidP="00B11188">
      <w:pPr>
        <w:spacing w:after="0" w:line="240" w:lineRule="auto"/>
        <w:jc w:val="center"/>
        <w:rPr>
          <w:rFonts w:ascii="Times New Roman" w:hAnsi="Times New Roman" w:cs="Times New Roman"/>
          <w:sz w:val="28"/>
          <w:szCs w:val="28"/>
        </w:rPr>
      </w:pPr>
      <w:r w:rsidRPr="00FD60B7">
        <w:rPr>
          <w:rFonts w:ascii="Times New Roman" w:hAnsi="Times New Roman" w:cs="Times New Roman"/>
          <w:sz w:val="28"/>
          <w:szCs w:val="28"/>
        </w:rPr>
        <w:t xml:space="preserve">кандидата в общественный совет </w:t>
      </w:r>
      <w:proofErr w:type="gramStart"/>
      <w:r w:rsidRPr="00FD60B7">
        <w:rPr>
          <w:rFonts w:ascii="Times New Roman" w:hAnsi="Times New Roman" w:cs="Times New Roman"/>
          <w:sz w:val="28"/>
          <w:szCs w:val="28"/>
        </w:rPr>
        <w:t>при</w:t>
      </w:r>
      <w:proofErr w:type="gramEnd"/>
      <w:r w:rsidRPr="00FD60B7">
        <w:rPr>
          <w:rFonts w:ascii="Times New Roman" w:hAnsi="Times New Roman" w:cs="Times New Roman"/>
          <w:sz w:val="28"/>
          <w:szCs w:val="28"/>
        </w:rPr>
        <w:t xml:space="preserve"> ________________________________</w:t>
      </w:r>
    </w:p>
    <w:p w:rsidR="00B11188" w:rsidRPr="00FD60B7" w:rsidRDefault="00B11188" w:rsidP="00B11188">
      <w:pPr>
        <w:spacing w:after="0" w:line="240" w:lineRule="auto"/>
        <w:jc w:val="center"/>
        <w:rPr>
          <w:rFonts w:ascii="Times New Roman" w:hAnsi="Times New Roman" w:cs="Times New Roman"/>
          <w:sz w:val="28"/>
          <w:szCs w:val="28"/>
        </w:rPr>
      </w:pPr>
      <w:r w:rsidRPr="00FD60B7">
        <w:rPr>
          <w:rFonts w:ascii="Times New Roman" w:hAnsi="Times New Roman" w:cs="Times New Roman"/>
          <w:sz w:val="28"/>
          <w:szCs w:val="28"/>
        </w:rPr>
        <w:t>______________________________________________________________</w:t>
      </w:r>
    </w:p>
    <w:p w:rsidR="00B11188" w:rsidRPr="00FD60B7" w:rsidRDefault="00B11188" w:rsidP="00B11188">
      <w:pPr>
        <w:spacing w:after="0" w:line="240" w:lineRule="auto"/>
        <w:jc w:val="center"/>
        <w:rPr>
          <w:rFonts w:ascii="Times New Roman" w:hAnsi="Times New Roman" w:cs="Times New Roman"/>
          <w:sz w:val="20"/>
          <w:szCs w:val="20"/>
        </w:rPr>
      </w:pPr>
      <w:r w:rsidRPr="00FD60B7">
        <w:rPr>
          <w:rFonts w:ascii="Times New Roman" w:hAnsi="Times New Roman" w:cs="Times New Roman"/>
          <w:sz w:val="20"/>
          <w:szCs w:val="20"/>
        </w:rPr>
        <w:t>(наименование органа местного самоуправления)</w:t>
      </w:r>
    </w:p>
    <w:p w:rsidR="00B11188" w:rsidRPr="00FD60B7" w:rsidRDefault="00B11188" w:rsidP="00B11188">
      <w:pPr>
        <w:spacing w:after="0" w:line="240" w:lineRule="auto"/>
        <w:jc w:val="center"/>
        <w:rPr>
          <w:rFonts w:ascii="Times New Roman" w:hAnsi="Times New Roman" w:cs="Times New Roman"/>
          <w:sz w:val="20"/>
          <w:szCs w:val="20"/>
        </w:rPr>
      </w:pPr>
    </w:p>
    <w:tbl>
      <w:tblPr>
        <w:tblW w:w="9135" w:type="dxa"/>
        <w:tblInd w:w="-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510"/>
        <w:gridCol w:w="4095"/>
        <w:gridCol w:w="4530"/>
      </w:tblGrid>
      <w:tr w:rsidR="00B11188" w:rsidRPr="00B11188" w:rsidTr="00B11188">
        <w:tc>
          <w:tcPr>
            <w:tcW w:w="510" w:type="dxa"/>
            <w:tcBorders>
              <w:top w:val="single" w:sz="8" w:space="0" w:color="auto"/>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xml:space="preserve">№ </w:t>
            </w:r>
            <w:proofErr w:type="gramStart"/>
            <w:r w:rsidRPr="00B11188">
              <w:rPr>
                <w:rFonts w:ascii="Times New Roman" w:eastAsia="Times New Roman" w:hAnsi="Times New Roman" w:cs="Times New Roman"/>
                <w:color w:val="3F4758"/>
                <w:sz w:val="24"/>
                <w:szCs w:val="24"/>
                <w:lang w:eastAsia="ru-RU"/>
              </w:rPr>
              <w:t>п</w:t>
            </w:r>
            <w:proofErr w:type="gramEnd"/>
            <w:r w:rsidRPr="00B11188">
              <w:rPr>
                <w:rFonts w:ascii="Times New Roman" w:eastAsia="Times New Roman" w:hAnsi="Times New Roman" w:cs="Times New Roman"/>
                <w:color w:val="3F4758"/>
                <w:sz w:val="24"/>
                <w:szCs w:val="24"/>
                <w:lang w:eastAsia="ru-RU"/>
              </w:rPr>
              <w:t>/п</w:t>
            </w:r>
          </w:p>
        </w:tc>
        <w:tc>
          <w:tcPr>
            <w:tcW w:w="4095" w:type="dxa"/>
            <w:tcBorders>
              <w:top w:val="single" w:sz="8" w:space="0" w:color="auto"/>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Сведения о кандидате</w:t>
            </w:r>
          </w:p>
        </w:tc>
        <w:tc>
          <w:tcPr>
            <w:tcW w:w="4530" w:type="dxa"/>
            <w:tcBorders>
              <w:top w:val="single" w:sz="8" w:space="0" w:color="auto"/>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Графа для заполнения</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1</w:t>
            </w:r>
          </w:p>
        </w:tc>
        <w:tc>
          <w:tcPr>
            <w:tcW w:w="409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Фамилия, имя, отчество (при наличии)</w:t>
            </w:r>
          </w:p>
        </w:tc>
        <w:tc>
          <w:tcPr>
            <w:tcW w:w="45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2</w:t>
            </w:r>
          </w:p>
        </w:tc>
        <w:tc>
          <w:tcPr>
            <w:tcW w:w="4095"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Должность, место работы</w:t>
            </w:r>
          </w:p>
        </w:tc>
        <w:tc>
          <w:tcPr>
            <w:tcW w:w="4530"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3</w:t>
            </w:r>
          </w:p>
        </w:tc>
        <w:tc>
          <w:tcPr>
            <w:tcW w:w="409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Дата рождения</w:t>
            </w:r>
          </w:p>
        </w:tc>
        <w:tc>
          <w:tcPr>
            <w:tcW w:w="45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4</w:t>
            </w:r>
          </w:p>
        </w:tc>
        <w:tc>
          <w:tcPr>
            <w:tcW w:w="4095"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Место жительства</w:t>
            </w:r>
          </w:p>
        </w:tc>
        <w:tc>
          <w:tcPr>
            <w:tcW w:w="4530"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5</w:t>
            </w:r>
          </w:p>
        </w:tc>
        <w:tc>
          <w:tcPr>
            <w:tcW w:w="409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Контактный телефон</w:t>
            </w:r>
          </w:p>
        </w:tc>
        <w:tc>
          <w:tcPr>
            <w:tcW w:w="45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6</w:t>
            </w:r>
          </w:p>
        </w:tc>
        <w:tc>
          <w:tcPr>
            <w:tcW w:w="4095"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E-</w:t>
            </w:r>
            <w:proofErr w:type="spellStart"/>
            <w:r w:rsidRPr="00B11188">
              <w:rPr>
                <w:rFonts w:ascii="Times New Roman" w:eastAsia="Times New Roman" w:hAnsi="Times New Roman" w:cs="Times New Roman"/>
                <w:color w:val="3F4758"/>
                <w:sz w:val="24"/>
                <w:szCs w:val="24"/>
                <w:lang w:eastAsia="ru-RU"/>
              </w:rPr>
              <w:t>mail</w:t>
            </w:r>
            <w:proofErr w:type="spellEnd"/>
            <w:r w:rsidRPr="00B11188">
              <w:rPr>
                <w:rFonts w:ascii="Times New Roman" w:eastAsia="Times New Roman" w:hAnsi="Times New Roman" w:cs="Times New Roman"/>
                <w:color w:val="3F4758"/>
                <w:sz w:val="24"/>
                <w:szCs w:val="24"/>
                <w:lang w:eastAsia="ru-RU"/>
              </w:rPr>
              <w:t xml:space="preserve"> (при наличии)</w:t>
            </w:r>
          </w:p>
        </w:tc>
        <w:tc>
          <w:tcPr>
            <w:tcW w:w="4530"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7</w:t>
            </w:r>
          </w:p>
        </w:tc>
        <w:tc>
          <w:tcPr>
            <w:tcW w:w="409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Уровень образования, наименование учебного заведения</w:t>
            </w:r>
          </w:p>
        </w:tc>
        <w:tc>
          <w:tcPr>
            <w:tcW w:w="45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8</w:t>
            </w:r>
          </w:p>
        </w:tc>
        <w:tc>
          <w:tcPr>
            <w:tcW w:w="4095"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Наличие ученого звания, ученой степени</w:t>
            </w:r>
          </w:p>
        </w:tc>
        <w:tc>
          <w:tcPr>
            <w:tcW w:w="4530"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9</w:t>
            </w:r>
          </w:p>
        </w:tc>
        <w:tc>
          <w:tcPr>
            <w:tcW w:w="409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xml:space="preserve">Трудовая деятельность за </w:t>
            </w:r>
            <w:proofErr w:type="gramStart"/>
            <w:r w:rsidRPr="00B11188">
              <w:rPr>
                <w:rFonts w:ascii="Times New Roman" w:eastAsia="Times New Roman" w:hAnsi="Times New Roman" w:cs="Times New Roman"/>
                <w:color w:val="3F4758"/>
                <w:sz w:val="24"/>
                <w:szCs w:val="24"/>
                <w:lang w:eastAsia="ru-RU"/>
              </w:rPr>
              <w:t>последние</w:t>
            </w:r>
            <w:proofErr w:type="gramEnd"/>
            <w:r w:rsidRPr="00B11188">
              <w:rPr>
                <w:rFonts w:ascii="Times New Roman" w:eastAsia="Times New Roman" w:hAnsi="Times New Roman" w:cs="Times New Roman"/>
                <w:color w:val="3F4758"/>
                <w:sz w:val="24"/>
                <w:szCs w:val="24"/>
                <w:lang w:eastAsia="ru-RU"/>
              </w:rPr>
              <w:t xml:space="preserve"> 5 лет</w:t>
            </w:r>
          </w:p>
        </w:tc>
        <w:tc>
          <w:tcPr>
            <w:tcW w:w="45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10</w:t>
            </w:r>
          </w:p>
        </w:tc>
        <w:tc>
          <w:tcPr>
            <w:tcW w:w="4095"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Общественная деятельность</w:t>
            </w:r>
          </w:p>
        </w:tc>
        <w:tc>
          <w:tcPr>
            <w:tcW w:w="4530"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11</w:t>
            </w:r>
          </w:p>
        </w:tc>
        <w:tc>
          <w:tcPr>
            <w:tcW w:w="409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Наличие (отсутствие) неснятой или непогашенной судимости</w:t>
            </w:r>
          </w:p>
        </w:tc>
        <w:tc>
          <w:tcPr>
            <w:tcW w:w="453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r w:rsidR="00B11188" w:rsidRPr="00B11188" w:rsidTr="00B11188">
        <w:tc>
          <w:tcPr>
            <w:tcW w:w="510" w:type="dxa"/>
            <w:tcBorders>
              <w:top w:val="nil"/>
              <w:left w:val="single" w:sz="8" w:space="0" w:color="auto"/>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center"/>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12</w:t>
            </w:r>
          </w:p>
        </w:tc>
        <w:tc>
          <w:tcPr>
            <w:tcW w:w="4095"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jc w:val="both"/>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Дополнительная информация</w:t>
            </w:r>
            <w:bookmarkStart w:id="1" w:name="_ftnref2"/>
            <w:r w:rsidRPr="00B11188">
              <w:rPr>
                <w:rFonts w:ascii="Times New Roman" w:eastAsia="Times New Roman" w:hAnsi="Times New Roman" w:cs="Times New Roman"/>
                <w:color w:val="3F4758"/>
                <w:sz w:val="24"/>
                <w:szCs w:val="24"/>
                <w:lang w:eastAsia="ru-RU"/>
              </w:rPr>
              <w:fldChar w:fldCharType="begin"/>
            </w:r>
            <w:r w:rsidRPr="00B11188">
              <w:rPr>
                <w:rFonts w:ascii="Times New Roman" w:eastAsia="Times New Roman" w:hAnsi="Times New Roman" w:cs="Times New Roman"/>
                <w:color w:val="3F4758"/>
                <w:sz w:val="24"/>
                <w:szCs w:val="24"/>
                <w:lang w:eastAsia="ru-RU"/>
              </w:rPr>
              <w:instrText xml:space="preserve"> HYPERLINK "https://reshetovskiy.nso.ru/news/6313" \l "_ftn2" \o "" </w:instrText>
            </w:r>
            <w:r w:rsidRPr="00B11188">
              <w:rPr>
                <w:rFonts w:ascii="Times New Roman" w:eastAsia="Times New Roman" w:hAnsi="Times New Roman" w:cs="Times New Roman"/>
                <w:color w:val="3F4758"/>
                <w:sz w:val="24"/>
                <w:szCs w:val="24"/>
                <w:lang w:eastAsia="ru-RU"/>
              </w:rPr>
              <w:fldChar w:fldCharType="separate"/>
            </w:r>
            <w:r w:rsidRPr="00FD60B7">
              <w:rPr>
                <w:rFonts w:ascii="Times New Roman" w:eastAsia="Times New Roman" w:hAnsi="Times New Roman" w:cs="Times New Roman"/>
                <w:color w:val="669AE6"/>
                <w:sz w:val="14"/>
                <w:szCs w:val="14"/>
                <w:u w:val="single"/>
                <w:vertAlign w:val="superscript"/>
                <w:lang w:eastAsia="ru-RU"/>
              </w:rPr>
              <w:t>[2]</w:t>
            </w:r>
            <w:r w:rsidRPr="00B11188">
              <w:rPr>
                <w:rFonts w:ascii="Times New Roman" w:eastAsia="Times New Roman" w:hAnsi="Times New Roman" w:cs="Times New Roman"/>
                <w:color w:val="3F4758"/>
                <w:sz w:val="24"/>
                <w:szCs w:val="24"/>
                <w:lang w:eastAsia="ru-RU"/>
              </w:rPr>
              <w:fldChar w:fldCharType="end"/>
            </w:r>
            <w:bookmarkEnd w:id="1"/>
          </w:p>
        </w:tc>
        <w:tc>
          <w:tcPr>
            <w:tcW w:w="4530" w:type="dxa"/>
            <w:tcBorders>
              <w:top w:val="nil"/>
              <w:left w:val="nil"/>
              <w:bottom w:val="single" w:sz="8" w:space="0" w:color="auto"/>
              <w:right w:val="single" w:sz="8" w:space="0" w:color="auto"/>
            </w:tcBorders>
            <w:shd w:val="clear" w:color="auto" w:fill="F7F8FA"/>
            <w:tcMar>
              <w:top w:w="102" w:type="dxa"/>
              <w:left w:w="62" w:type="dxa"/>
              <w:bottom w:w="102" w:type="dxa"/>
              <w:right w:w="62" w:type="dxa"/>
            </w:tcMar>
            <w:hideMark/>
          </w:tcPr>
          <w:p w:rsidR="00B11188" w:rsidRPr="00B11188" w:rsidRDefault="00B11188" w:rsidP="00B11188">
            <w:pPr>
              <w:spacing w:after="0" w:line="240" w:lineRule="auto"/>
              <w:rPr>
                <w:rFonts w:ascii="Times New Roman" w:eastAsia="Times New Roman" w:hAnsi="Times New Roman" w:cs="Times New Roman"/>
                <w:color w:val="3F4758"/>
                <w:sz w:val="24"/>
                <w:szCs w:val="24"/>
                <w:lang w:eastAsia="ru-RU"/>
              </w:rPr>
            </w:pPr>
            <w:r w:rsidRPr="00B11188">
              <w:rPr>
                <w:rFonts w:ascii="Times New Roman" w:eastAsia="Times New Roman" w:hAnsi="Times New Roman" w:cs="Times New Roman"/>
                <w:color w:val="3F4758"/>
                <w:sz w:val="24"/>
                <w:szCs w:val="24"/>
                <w:lang w:eastAsia="ru-RU"/>
              </w:rPr>
              <w:t> </w:t>
            </w:r>
          </w:p>
        </w:tc>
      </w:tr>
    </w:tbl>
    <w:p w:rsidR="00B11188" w:rsidRPr="00B11188" w:rsidRDefault="00B11188" w:rsidP="00B11188">
      <w:pPr>
        <w:shd w:val="clear" w:color="auto" w:fill="FFFFFF"/>
        <w:spacing w:after="0" w:line="240" w:lineRule="auto"/>
        <w:jc w:val="both"/>
        <w:rPr>
          <w:rFonts w:ascii="Times New Roman" w:eastAsia="Times New Roman" w:hAnsi="Times New Roman" w:cs="Times New Roman"/>
          <w:color w:val="3F4758"/>
          <w:sz w:val="27"/>
          <w:szCs w:val="27"/>
          <w:lang w:eastAsia="ru-RU"/>
        </w:rPr>
      </w:pPr>
      <w:r w:rsidRPr="00B11188">
        <w:rPr>
          <w:rFonts w:ascii="Times New Roman" w:eastAsia="Times New Roman" w:hAnsi="Times New Roman" w:cs="Times New Roman"/>
          <w:color w:val="3F4758"/>
          <w:sz w:val="27"/>
          <w:szCs w:val="27"/>
          <w:lang w:eastAsia="ru-RU"/>
        </w:rPr>
        <w:t> </w:t>
      </w:r>
    </w:p>
    <w:p w:rsidR="00FD60B7" w:rsidRDefault="00FD60B7" w:rsidP="00B11188">
      <w:pPr>
        <w:spacing w:after="0" w:line="240" w:lineRule="auto"/>
        <w:jc w:val="right"/>
        <w:rPr>
          <w:rFonts w:ascii="Times New Roman" w:hAnsi="Times New Roman" w:cs="Times New Roman"/>
          <w:sz w:val="28"/>
          <w:szCs w:val="28"/>
        </w:rPr>
      </w:pPr>
    </w:p>
    <w:p w:rsidR="00FD60B7" w:rsidRDefault="00FD60B7" w:rsidP="00B11188">
      <w:pPr>
        <w:spacing w:after="0" w:line="240" w:lineRule="auto"/>
        <w:jc w:val="right"/>
        <w:rPr>
          <w:rFonts w:ascii="Times New Roman" w:hAnsi="Times New Roman" w:cs="Times New Roman"/>
          <w:sz w:val="28"/>
          <w:szCs w:val="28"/>
        </w:rPr>
      </w:pP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lastRenderedPageBreak/>
        <w:t>Приложение № 3</w:t>
      </w:r>
    </w:p>
    <w:p w:rsidR="00B11188" w:rsidRPr="00B11188" w:rsidRDefault="00B11188" w:rsidP="00B11188">
      <w:pPr>
        <w:spacing w:after="0" w:line="240" w:lineRule="auto"/>
        <w:jc w:val="right"/>
        <w:rPr>
          <w:rFonts w:ascii="Times New Roman" w:hAnsi="Times New Roman" w:cs="Times New Roman"/>
          <w:sz w:val="28"/>
          <w:szCs w:val="28"/>
        </w:rPr>
      </w:pP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СОГЛАСИЕ</w:t>
      </w:r>
    </w:p>
    <w:p w:rsidR="00B11188" w:rsidRPr="00B11188" w:rsidRDefault="00B11188" w:rsidP="00B11188">
      <w:pPr>
        <w:spacing w:after="0" w:line="240" w:lineRule="auto"/>
        <w:jc w:val="right"/>
        <w:rPr>
          <w:rFonts w:ascii="Times New Roman" w:hAnsi="Times New Roman" w:cs="Times New Roman"/>
          <w:sz w:val="28"/>
          <w:szCs w:val="28"/>
        </w:rPr>
      </w:pPr>
      <w:r w:rsidRPr="00B11188">
        <w:rPr>
          <w:rFonts w:ascii="Times New Roman" w:hAnsi="Times New Roman" w:cs="Times New Roman"/>
          <w:sz w:val="28"/>
          <w:szCs w:val="28"/>
        </w:rPr>
        <w:t>на обработку персональных данных</w:t>
      </w:r>
    </w:p>
    <w:p w:rsidR="00B11188" w:rsidRPr="00B11188" w:rsidRDefault="00B11188" w:rsidP="00B11188">
      <w:pPr>
        <w:spacing w:after="0" w:line="240" w:lineRule="auto"/>
        <w:jc w:val="right"/>
        <w:rPr>
          <w:rFonts w:ascii="Times New Roman" w:hAnsi="Times New Roman" w:cs="Times New Roman"/>
          <w:sz w:val="28"/>
          <w:szCs w:val="28"/>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 Я, ____________________________________________________________,</w:t>
      </w:r>
    </w:p>
    <w:p w:rsidR="00B11188" w:rsidRPr="00B11188" w:rsidRDefault="00B11188" w:rsidP="00B1118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11188">
        <w:rPr>
          <w:rFonts w:ascii="Times New Roman" w:hAnsi="Times New Roman" w:cs="Times New Roman"/>
          <w:sz w:val="20"/>
          <w:szCs w:val="20"/>
        </w:rPr>
        <w:t xml:space="preserve"> (фамилия, имя, отчество (последнее ‒ при наличии), дата рождения лица)</w:t>
      </w:r>
    </w:p>
    <w:p w:rsidR="00B11188" w:rsidRPr="00B11188" w:rsidRDefault="00B11188" w:rsidP="00B11188">
      <w:pPr>
        <w:spacing w:after="0" w:line="240" w:lineRule="auto"/>
        <w:rPr>
          <w:rFonts w:ascii="Times New Roman" w:hAnsi="Times New Roman" w:cs="Times New Roman"/>
          <w:sz w:val="20"/>
          <w:szCs w:val="20"/>
        </w:rPr>
      </w:pP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_____________________________________________________________,</w:t>
      </w:r>
    </w:p>
    <w:p w:rsidR="00B11188" w:rsidRPr="00B11188" w:rsidRDefault="00B11188" w:rsidP="00B11188">
      <w:pPr>
        <w:spacing w:after="0" w:line="240" w:lineRule="auto"/>
        <w:rPr>
          <w:rFonts w:ascii="Times New Roman" w:hAnsi="Times New Roman" w:cs="Times New Roman"/>
          <w:sz w:val="20"/>
          <w:szCs w:val="20"/>
        </w:rPr>
      </w:pPr>
      <w:r w:rsidRPr="00B11188">
        <w:rPr>
          <w:rFonts w:ascii="Times New Roman" w:hAnsi="Times New Roman" w:cs="Times New Roman"/>
          <w:sz w:val="20"/>
          <w:szCs w:val="20"/>
        </w:rPr>
        <w:t xml:space="preserve">            (наименование основного документа, удостоверяющего личность, и его реквизиты)</w:t>
      </w:r>
    </w:p>
    <w:p w:rsidR="00B11188" w:rsidRPr="00B11188" w:rsidRDefault="00B11188" w:rsidP="00B11188">
      <w:pPr>
        <w:spacing w:after="0" w:line="240" w:lineRule="auto"/>
        <w:rPr>
          <w:rFonts w:ascii="Times New Roman" w:hAnsi="Times New Roman" w:cs="Times New Roman"/>
          <w:sz w:val="28"/>
          <w:szCs w:val="28"/>
        </w:rPr>
      </w:pPr>
    </w:p>
    <w:p w:rsidR="00B11188" w:rsidRPr="00B11188" w:rsidRDefault="00B11188" w:rsidP="00FD60B7">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проживающи</w:t>
      </w:r>
      <w:proofErr w:type="gramStart"/>
      <w:r w:rsidRPr="00B11188">
        <w:rPr>
          <w:rFonts w:ascii="Times New Roman" w:hAnsi="Times New Roman" w:cs="Times New Roman"/>
          <w:sz w:val="28"/>
          <w:szCs w:val="28"/>
        </w:rPr>
        <w:t>й(</w:t>
      </w:r>
      <w:proofErr w:type="spellStart"/>
      <w:proofErr w:type="gramEnd"/>
      <w:r w:rsidRPr="00B11188">
        <w:rPr>
          <w:rFonts w:ascii="Times New Roman" w:hAnsi="Times New Roman" w:cs="Times New Roman"/>
          <w:sz w:val="28"/>
          <w:szCs w:val="28"/>
        </w:rPr>
        <w:t>ая</w:t>
      </w:r>
      <w:proofErr w:type="spellEnd"/>
      <w:r w:rsidRPr="00B11188">
        <w:rPr>
          <w:rFonts w:ascii="Times New Roman" w:hAnsi="Times New Roman" w:cs="Times New Roman"/>
          <w:sz w:val="28"/>
          <w:szCs w:val="28"/>
        </w:rPr>
        <w:t>) по адресу _____________________________________,</w:t>
      </w:r>
    </w:p>
    <w:p w:rsidR="00B11188" w:rsidRPr="00B11188" w:rsidRDefault="00B11188" w:rsidP="00FD60B7">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в порядке и на условиях, определенных Федеральным законом от 27.07.2006</w:t>
      </w:r>
    </w:p>
    <w:p w:rsidR="00B11188" w:rsidRPr="00B11188" w:rsidRDefault="00B11188" w:rsidP="00FD60B7">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 152-ФЗ «О персональных данных», выражаю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 расположенной по адресу: ______________________________</w:t>
      </w:r>
    </w:p>
    <w:p w:rsidR="00B11188" w:rsidRPr="00B11188" w:rsidRDefault="00B11188" w:rsidP="00FD60B7">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 xml:space="preserve">(далее ‒ оператор), согласие на обработку персональных данных, указанных в анкете кандидата в общественный совет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1. Фамилия, имя, отчество</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2. Должность, место работы</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3. Дата рождения</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4. Место жительства</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5. Контактный телефон</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6. E-</w:t>
      </w:r>
      <w:proofErr w:type="spellStart"/>
      <w:r w:rsidRPr="00B11188">
        <w:rPr>
          <w:rFonts w:ascii="Times New Roman" w:hAnsi="Times New Roman" w:cs="Times New Roman"/>
          <w:sz w:val="28"/>
          <w:szCs w:val="28"/>
        </w:rPr>
        <w:t>mail</w:t>
      </w:r>
      <w:proofErr w:type="spellEnd"/>
      <w:r w:rsidRPr="00B11188">
        <w:rPr>
          <w:rFonts w:ascii="Times New Roman" w:hAnsi="Times New Roman" w:cs="Times New Roman"/>
          <w:sz w:val="28"/>
          <w:szCs w:val="28"/>
        </w:rPr>
        <w:t xml:space="preserve"> (при наличии)</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7. Уровень образования, наименование учебного заведения</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8. Наличие ученого звания, ученой степени</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9. Трудовая деятельность за </w:t>
      </w:r>
      <w:proofErr w:type="gramStart"/>
      <w:r w:rsidRPr="00B11188">
        <w:rPr>
          <w:rFonts w:ascii="Times New Roman" w:hAnsi="Times New Roman" w:cs="Times New Roman"/>
          <w:sz w:val="28"/>
          <w:szCs w:val="28"/>
        </w:rPr>
        <w:t>последние</w:t>
      </w:r>
      <w:proofErr w:type="gramEnd"/>
      <w:r w:rsidRPr="00B11188">
        <w:rPr>
          <w:rFonts w:ascii="Times New Roman" w:hAnsi="Times New Roman" w:cs="Times New Roman"/>
          <w:sz w:val="28"/>
          <w:szCs w:val="28"/>
        </w:rPr>
        <w:t xml:space="preserve"> 5 лет</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10. Общественная деятельность</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11. Наличие (отсутствие) неснятой или непогашенной судимости</w:t>
      </w:r>
    </w:p>
    <w:p w:rsidR="00B11188" w:rsidRPr="00B11188" w:rsidRDefault="00B11188" w:rsidP="00B11188">
      <w:pPr>
        <w:spacing w:after="0" w:line="240" w:lineRule="auto"/>
        <w:rPr>
          <w:rFonts w:ascii="Times New Roman" w:hAnsi="Times New Roman" w:cs="Times New Roman"/>
          <w:sz w:val="28"/>
          <w:szCs w:val="28"/>
        </w:rPr>
      </w:pPr>
      <w:r w:rsidRPr="00B11188">
        <w:rPr>
          <w:rFonts w:ascii="Times New Roman" w:hAnsi="Times New Roman" w:cs="Times New Roman"/>
          <w:sz w:val="28"/>
          <w:szCs w:val="28"/>
        </w:rPr>
        <w:t xml:space="preserve">12. Дополнительная информация, представленная в анкете кандидата в общественный совет при администрации </w:t>
      </w:r>
      <w:proofErr w:type="spellStart"/>
      <w:r w:rsidR="00FD60B7" w:rsidRPr="00FD60B7">
        <w:rPr>
          <w:rFonts w:ascii="Times New Roman" w:hAnsi="Times New Roman" w:cs="Times New Roman"/>
          <w:sz w:val="28"/>
          <w:szCs w:val="28"/>
        </w:rPr>
        <w:t>Быструхинского</w:t>
      </w:r>
      <w:proofErr w:type="spellEnd"/>
      <w:r w:rsidRPr="00B11188">
        <w:rPr>
          <w:rFonts w:ascii="Times New Roman" w:hAnsi="Times New Roman" w:cs="Times New Roman"/>
          <w:sz w:val="28"/>
          <w:szCs w:val="28"/>
        </w:rPr>
        <w:t xml:space="preserve"> сельсовета </w:t>
      </w:r>
      <w:proofErr w:type="spellStart"/>
      <w:r w:rsidRPr="00B11188">
        <w:rPr>
          <w:rFonts w:ascii="Times New Roman" w:hAnsi="Times New Roman" w:cs="Times New Roman"/>
          <w:sz w:val="28"/>
          <w:szCs w:val="28"/>
        </w:rPr>
        <w:t>Кочковского</w:t>
      </w:r>
      <w:proofErr w:type="spellEnd"/>
      <w:r w:rsidRPr="00B11188">
        <w:rPr>
          <w:rFonts w:ascii="Times New Roman" w:hAnsi="Times New Roman" w:cs="Times New Roman"/>
          <w:sz w:val="28"/>
          <w:szCs w:val="28"/>
        </w:rPr>
        <w:t xml:space="preserve"> района Новосибирской области.</w:t>
      </w:r>
    </w:p>
    <w:p w:rsidR="00FD60B7" w:rsidRDefault="00FD60B7" w:rsidP="00B11188">
      <w:pPr>
        <w:spacing w:after="0" w:line="240" w:lineRule="auto"/>
        <w:jc w:val="both"/>
        <w:rPr>
          <w:rFonts w:ascii="Times New Roman" w:hAnsi="Times New Roman" w:cs="Times New Roman"/>
          <w:sz w:val="28"/>
          <w:szCs w:val="28"/>
        </w:rPr>
      </w:pPr>
    </w:p>
    <w:p w:rsidR="00B11188" w:rsidRPr="00B11188" w:rsidRDefault="00FD60B7" w:rsidP="00B111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11188" w:rsidRPr="00B11188">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00B11188" w:rsidRPr="00B11188">
        <w:rPr>
          <w:rFonts w:ascii="Times New Roman" w:hAnsi="Times New Roman" w:cs="Times New Roman"/>
          <w:sz w:val="28"/>
          <w:szCs w:val="28"/>
        </w:rPr>
        <w:t xml:space="preserve"> администрации </w:t>
      </w:r>
      <w:proofErr w:type="spellStart"/>
      <w:r w:rsidRPr="00FD60B7">
        <w:rPr>
          <w:rFonts w:ascii="Times New Roman" w:hAnsi="Times New Roman" w:cs="Times New Roman"/>
          <w:sz w:val="28"/>
          <w:szCs w:val="28"/>
        </w:rPr>
        <w:t>Быструхинского</w:t>
      </w:r>
      <w:proofErr w:type="spellEnd"/>
      <w:r w:rsidR="00B11188" w:rsidRPr="00B11188">
        <w:rPr>
          <w:rFonts w:ascii="Times New Roman" w:hAnsi="Times New Roman" w:cs="Times New Roman"/>
          <w:sz w:val="28"/>
          <w:szCs w:val="28"/>
        </w:rPr>
        <w:t xml:space="preserve"> сельсовета </w:t>
      </w:r>
      <w:proofErr w:type="spellStart"/>
      <w:r w:rsidR="00B11188" w:rsidRPr="00B11188">
        <w:rPr>
          <w:rFonts w:ascii="Times New Roman" w:hAnsi="Times New Roman" w:cs="Times New Roman"/>
          <w:sz w:val="28"/>
          <w:szCs w:val="28"/>
        </w:rPr>
        <w:t>Кочковского</w:t>
      </w:r>
      <w:proofErr w:type="spellEnd"/>
      <w:r w:rsidR="00B11188" w:rsidRPr="00B11188">
        <w:rPr>
          <w:rFonts w:ascii="Times New Roman" w:hAnsi="Times New Roman" w:cs="Times New Roman"/>
          <w:sz w:val="28"/>
          <w:szCs w:val="28"/>
        </w:rPr>
        <w:t xml:space="preserve"> района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w:t>
      </w:r>
      <w:r w:rsidR="00B11188" w:rsidRPr="00B11188">
        <w:rPr>
          <w:rFonts w:ascii="Times New Roman" w:hAnsi="Times New Roman" w:cs="Times New Roman"/>
          <w:sz w:val="28"/>
          <w:szCs w:val="28"/>
        </w:rPr>
        <w:lastRenderedPageBreak/>
        <w:t>включения в списки (реестры) и отчетные формы, предусмотренные документами, регламентирующими представление отчетных данных (документов).</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B11188" w:rsidRPr="00B11188" w:rsidRDefault="00B11188" w:rsidP="00B11188">
      <w:pPr>
        <w:spacing w:after="0" w:line="240" w:lineRule="auto"/>
        <w:jc w:val="both"/>
        <w:rPr>
          <w:rFonts w:ascii="Times New Roman" w:hAnsi="Times New Roman" w:cs="Times New Roman"/>
          <w:sz w:val="28"/>
          <w:szCs w:val="28"/>
        </w:rPr>
      </w:pPr>
    </w:p>
    <w:p w:rsidR="00B11188" w:rsidRPr="00B11188" w:rsidRDefault="00B11188" w:rsidP="00B11188">
      <w:pPr>
        <w:spacing w:after="0" w:line="240" w:lineRule="auto"/>
        <w:jc w:val="both"/>
        <w:rPr>
          <w:rFonts w:ascii="Times New Roman" w:hAnsi="Times New Roman" w:cs="Times New Roman"/>
          <w:sz w:val="28"/>
          <w:szCs w:val="28"/>
        </w:rPr>
      </w:pPr>
      <w:r w:rsidRPr="00B11188">
        <w:rPr>
          <w:rFonts w:ascii="Times New Roman" w:hAnsi="Times New Roman" w:cs="Times New Roman"/>
          <w:sz w:val="28"/>
          <w:szCs w:val="28"/>
        </w:rPr>
        <w:t>Я ознакомле</w:t>
      </w:r>
      <w:proofErr w:type="gramStart"/>
      <w:r w:rsidRPr="00B11188">
        <w:rPr>
          <w:rFonts w:ascii="Times New Roman" w:hAnsi="Times New Roman" w:cs="Times New Roman"/>
          <w:sz w:val="28"/>
          <w:szCs w:val="28"/>
        </w:rPr>
        <w:t>н(</w:t>
      </w:r>
      <w:proofErr w:type="gramEnd"/>
      <w:r w:rsidRPr="00B11188">
        <w:rPr>
          <w:rFonts w:ascii="Times New Roman" w:hAnsi="Times New Roman" w:cs="Times New Roman"/>
          <w:sz w:val="28"/>
          <w:szCs w:val="28"/>
        </w:rPr>
        <w:t>а) с правами субъекта персональных данных, предусмотренными главой 3 Федерального закона от 27.07.2006 № 152-ФЗ «О персональных данных».</w:t>
      </w:r>
    </w:p>
    <w:p w:rsidR="00B11188" w:rsidRDefault="00B11188" w:rsidP="00B11188">
      <w:pPr>
        <w:spacing w:after="0" w:line="240" w:lineRule="auto"/>
      </w:pPr>
    </w:p>
    <w:p w:rsidR="00B11188" w:rsidRDefault="00B11188" w:rsidP="00B11188">
      <w:pPr>
        <w:spacing w:after="0" w:line="240" w:lineRule="auto"/>
      </w:pPr>
      <w:r>
        <w:t>«____»______________20____г.__________ ______________________</w:t>
      </w:r>
    </w:p>
    <w:p w:rsidR="00B11188" w:rsidRPr="00B11188" w:rsidRDefault="00B11188" w:rsidP="00B11188">
      <w:pPr>
        <w:spacing w:after="0" w:line="240" w:lineRule="auto"/>
        <w:rPr>
          <w:sz w:val="20"/>
          <w:szCs w:val="20"/>
        </w:rPr>
      </w:pPr>
      <w:r w:rsidRPr="00B11188">
        <w:rPr>
          <w:sz w:val="20"/>
          <w:szCs w:val="20"/>
        </w:rPr>
        <w:t xml:space="preserve">                                                             </w:t>
      </w:r>
      <w:r>
        <w:rPr>
          <w:sz w:val="20"/>
          <w:szCs w:val="20"/>
        </w:rPr>
        <w:t xml:space="preserve">     </w:t>
      </w:r>
      <w:r w:rsidRPr="00B11188">
        <w:rPr>
          <w:sz w:val="20"/>
          <w:szCs w:val="20"/>
        </w:rPr>
        <w:t xml:space="preserve">  (подпись)         (расшифровка подписи)</w:t>
      </w:r>
    </w:p>
    <w:p w:rsidR="00B11188" w:rsidRDefault="00B11188" w:rsidP="00B11188">
      <w:r>
        <w:t xml:space="preserve"> </w:t>
      </w:r>
    </w:p>
    <w:p w:rsidR="00FD60B7" w:rsidRDefault="00FD60B7" w:rsidP="00B11188"/>
    <w:p w:rsidR="00FD60B7" w:rsidRDefault="00FD60B7" w:rsidP="00B11188"/>
    <w:p w:rsidR="00FD60B7" w:rsidRDefault="00FD60B7" w:rsidP="00B11188"/>
    <w:p w:rsidR="00FD60B7" w:rsidRDefault="00FD60B7" w:rsidP="00B11188"/>
    <w:p w:rsidR="00B11188" w:rsidRPr="00FD60B7" w:rsidRDefault="00B11188" w:rsidP="00B11188">
      <w:pPr>
        <w:rPr>
          <w:rFonts w:ascii="Times New Roman" w:hAnsi="Times New Roman" w:cs="Times New Roman"/>
        </w:rPr>
      </w:pPr>
    </w:p>
    <w:p w:rsidR="00B11188" w:rsidRPr="00FD60B7" w:rsidRDefault="00B11188" w:rsidP="00B11188">
      <w:pPr>
        <w:rPr>
          <w:rFonts w:ascii="Times New Roman" w:hAnsi="Times New Roman" w:cs="Times New Roman"/>
        </w:rPr>
      </w:pPr>
      <w:r w:rsidRPr="00FD60B7">
        <w:rPr>
          <w:rFonts w:ascii="Times New Roman" w:hAnsi="Times New Roman" w:cs="Times New Roman"/>
        </w:rPr>
        <w:t>[1] Количественный состав общественного совета определяется муниципальным образованием самостоятельно.</w:t>
      </w:r>
    </w:p>
    <w:p w:rsidR="00932903" w:rsidRPr="00FD60B7" w:rsidRDefault="00B11188" w:rsidP="00B11188">
      <w:pPr>
        <w:rPr>
          <w:rFonts w:ascii="Times New Roman" w:hAnsi="Times New Roman" w:cs="Times New Roman"/>
        </w:rPr>
      </w:pPr>
      <w:r w:rsidRPr="00FD60B7">
        <w:rPr>
          <w:rFonts w:ascii="Times New Roman" w:hAnsi="Times New Roman" w:cs="Times New Roman"/>
        </w:rPr>
        <w:t>[2] Указывается дополнительная информация, которую желает о себе предоставить кандидат.</w:t>
      </w:r>
    </w:p>
    <w:p w:rsidR="00FD60B7" w:rsidRPr="00FD60B7" w:rsidRDefault="00FD60B7">
      <w:pPr>
        <w:rPr>
          <w:rFonts w:ascii="Times New Roman" w:hAnsi="Times New Roman" w:cs="Times New Roman"/>
        </w:rPr>
      </w:pPr>
    </w:p>
    <w:sectPr w:rsidR="00FD60B7" w:rsidRPr="00FD6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88"/>
    <w:rsid w:val="000646B8"/>
    <w:rsid w:val="000D0BD5"/>
    <w:rsid w:val="004310DE"/>
    <w:rsid w:val="00450A04"/>
    <w:rsid w:val="0051036A"/>
    <w:rsid w:val="005A448F"/>
    <w:rsid w:val="00932903"/>
    <w:rsid w:val="00B11188"/>
    <w:rsid w:val="00BE4FCB"/>
    <w:rsid w:val="00FD6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11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1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2022-10-13T04:07:00Z</dcterms:created>
  <dcterms:modified xsi:type="dcterms:W3CDTF">2022-10-17T03:25:00Z</dcterms:modified>
</cp:coreProperties>
</file>