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DF" w:rsidRDefault="007048EC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Обобщение практики осуществления в соответствующей сфере деятельности муниципального контроля на территории </w:t>
      </w:r>
      <w:proofErr w:type="spellStart"/>
      <w:r w:rsidR="00DF12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Быструхинского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района Новосибирской области</w:t>
      </w:r>
    </w:p>
    <w:p w:rsidR="00C064DA" w:rsidRDefault="00C064DA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064DA" w:rsidRDefault="00C064D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соответствии со статьей 34 Устава </w:t>
      </w:r>
      <w:proofErr w:type="spellStart"/>
      <w:r w:rsidR="00DF12E3">
        <w:rPr>
          <w:rFonts w:ascii="Times New Roman" w:hAnsi="Times New Roman" w:cs="Times New Roman"/>
          <w:i w:val="0"/>
          <w:sz w:val="28"/>
          <w:szCs w:val="28"/>
          <w:lang w:val="ru-RU"/>
        </w:rPr>
        <w:t>Быструхинского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 полномочия по осуществлению муниципального контроля возложены на администрацию </w:t>
      </w:r>
      <w:proofErr w:type="spellStart"/>
      <w:r w:rsidR="00DF12E3">
        <w:rPr>
          <w:rFonts w:ascii="Times New Roman" w:hAnsi="Times New Roman" w:cs="Times New Roman"/>
          <w:i w:val="0"/>
          <w:sz w:val="28"/>
          <w:szCs w:val="28"/>
          <w:lang w:val="ru-RU"/>
        </w:rPr>
        <w:t>Быструхинского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области. 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Согласно Перечню видов муниципального контроля и должностных лиц, отвечающих за осуществление муниципального контроля, на территории </w:t>
      </w:r>
      <w:proofErr w:type="spellStart"/>
      <w:r w:rsidR="00DF12E3">
        <w:rPr>
          <w:rFonts w:ascii="Times New Roman" w:hAnsi="Times New Roman" w:cs="Times New Roman"/>
          <w:i w:val="0"/>
          <w:sz w:val="28"/>
          <w:szCs w:val="28"/>
          <w:lang w:val="ru-RU"/>
        </w:rPr>
        <w:t>Быструхинского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осуществляются следующие виды муниципального контроля: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значения;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Муниципальный жилищный контроль;</w:t>
      </w:r>
    </w:p>
    <w:p w:rsidR="00343143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соб</w:t>
      </w:r>
      <w:r w:rsidR="000F0B3B">
        <w:rPr>
          <w:rFonts w:ascii="Times New Roman" w:hAnsi="Times New Roman" w:cs="Times New Roman"/>
          <w:i w:val="0"/>
          <w:sz w:val="28"/>
          <w:szCs w:val="28"/>
          <w:lang w:val="ru-RU"/>
        </w:rPr>
        <w:t>людением правил благоустройства;</w:t>
      </w:r>
    </w:p>
    <w:p w:rsidR="000F0B3B" w:rsidRPr="000F0B3B" w:rsidRDefault="000F0B3B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</w:t>
      </w:r>
      <w:r w:rsidRPr="000F0B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Муниципальный </w:t>
      </w:r>
      <w:proofErr w:type="gramStart"/>
      <w:r w:rsidRPr="000F0B3B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 w:rsidRPr="000F0B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 ископаемых, </w:t>
      </w:r>
      <w:r w:rsidRPr="000F0B3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8D5929" w:rsidRDefault="008D5929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047A" w:rsidRDefault="008D5929" w:rsidP="00DC7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Проведение муниципального </w:t>
      </w:r>
      <w:proofErr w:type="gramStart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сохранностью автомобильных дорог местного значения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5929" w:rsidRPr="004D4253" w:rsidRDefault="00285F7B" w:rsidP="00207580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85F7B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 сохранностью автомобильных дорог местного значения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территории </w:t>
      </w:r>
      <w:proofErr w:type="spellStart"/>
      <w:r w:rsidR="00DF12E3">
        <w:rPr>
          <w:rFonts w:ascii="Times New Roman" w:hAnsi="Times New Roman" w:cs="Times New Roman"/>
          <w:i w:val="0"/>
          <w:sz w:val="28"/>
          <w:szCs w:val="28"/>
          <w:lang w:val="ru-RU"/>
        </w:rPr>
        <w:t>Быструхинского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муниципального</w:t>
      </w:r>
      <w:proofErr w:type="gramEnd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контроля за сохранностью автомобильных дорог местного значения, утвержденного постановлением администрации</w:t>
      </w:r>
      <w:r w:rsidR="002075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</w:t>
      </w:r>
      <w:bookmarkStart w:id="0" w:name="_GoBack"/>
      <w:bookmarkEnd w:id="0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21.04.2017 года № 22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</w:t>
      </w:r>
      <w:proofErr w:type="spellStart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>Быструхинского</w:t>
      </w:r>
      <w:proofErr w:type="spellEnd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области» 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(в редакции постановлений от </w:t>
      </w:r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13.08.2020                 </w:t>
      </w:r>
      <w:proofErr w:type="spellStart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Start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>.Б</w:t>
      </w:r>
      <w:proofErr w:type="gramEnd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>ыструха</w:t>
      </w:r>
      <w:proofErr w:type="spellEnd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№ 39</w:t>
      </w:r>
      <w:r w:rsidR="002075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внесении изменений в постановление от 21.04.2017 года № 22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</w:t>
      </w:r>
      <w:proofErr w:type="spellStart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>Быструхинского</w:t>
      </w:r>
      <w:proofErr w:type="spellEnd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="00207580" w:rsidRPr="002075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области»         </w:t>
      </w:r>
      <w:r w:rsidR="00C375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порядком </w:t>
      </w:r>
      <w:r w:rsidR="00C37542" w:rsidRPr="004D42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осуществления </w:t>
      </w:r>
      <w:proofErr w:type="gramStart"/>
      <w:r w:rsidR="00C37542" w:rsidRPr="004D4253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="00C37542" w:rsidRPr="004D42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обеспечением сохранности автомобильных дорог местного значения </w:t>
      </w:r>
      <w:proofErr w:type="spellStart"/>
      <w:r w:rsidR="00DF12E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Быструхинского</w:t>
      </w:r>
      <w:proofErr w:type="spellEnd"/>
      <w:r w:rsidR="00C37542" w:rsidRPr="004D42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 w:rsidR="00C37542" w:rsidRPr="004D4253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="00C37542" w:rsidRPr="004D42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</w:t>
      </w:r>
      <w:r w:rsidR="004D4253">
        <w:rPr>
          <w:rFonts w:ascii="Times New Roman" w:hAnsi="Times New Roman" w:cs="Times New Roman"/>
          <w:i w:val="0"/>
          <w:sz w:val="28"/>
          <w:szCs w:val="28"/>
          <w:lang w:val="ru-RU"/>
        </w:rPr>
        <w:t>, утвержденного постановлением администрации от 17.07.2017 № 102.</w:t>
      </w:r>
    </w:p>
    <w:p w:rsidR="00421473" w:rsidRDefault="00421473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 являются дороги, расположенные на территории (в границах) </w:t>
      </w:r>
      <w:proofErr w:type="spellStart"/>
      <w:r w:rsidR="00DF12E3">
        <w:rPr>
          <w:rFonts w:ascii="Times New Roman" w:hAnsi="Times New Roman" w:cs="Times New Roman"/>
          <w:i w:val="0"/>
          <w:sz w:val="28"/>
          <w:szCs w:val="28"/>
          <w:lang w:val="ru-RU"/>
        </w:rPr>
        <w:t>Быструхинского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</w:t>
      </w:r>
      <w:r w:rsidR="00C32D5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Предметом муниципального контроля является соблюдение обязательных требований по вопросам обеспечения сохранности автомобильных дорог местного значения.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плановые и внеплановые проверки </w:t>
      </w:r>
      <w:r w:rsidR="00023C7B">
        <w:rPr>
          <w:rFonts w:ascii="Times New Roman" w:hAnsi="Times New Roman" w:cs="Times New Roman"/>
          <w:i w:val="0"/>
          <w:sz w:val="28"/>
          <w:szCs w:val="28"/>
          <w:lang w:val="ru-RU"/>
        </w:rPr>
        <w:t>за сохранностью автомобильных дорог местного значения</w:t>
      </w:r>
      <w:r w:rsidR="00023C7B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среднего предпринимательства в 20</w:t>
      </w:r>
      <w:r w:rsidR="00A9584D"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 w:rsidR="0097575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3C7B" w:rsidRDefault="00023C7B" w:rsidP="00DC79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>2. Проведение муниципального жилищного контроля</w:t>
      </w:r>
      <w:r w:rsidR="00F70611"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 территории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="00DF1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Быструхинского</w:t>
      </w:r>
      <w:proofErr w:type="spellEnd"/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сельсовета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07580" w:rsidRPr="00207580" w:rsidRDefault="00023C7B" w:rsidP="00207580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Проведение муниципального жилищного контроля 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на территории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proofErr w:type="spellStart"/>
      <w:r w:rsidR="00DF12E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Быструхинского</w:t>
      </w:r>
      <w:proofErr w:type="spellEnd"/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сельсовета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="00F706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 муниципального жилищного контроля на территории 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F12E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Быструхинского</w:t>
      </w:r>
      <w:proofErr w:type="spellEnd"/>
      <w:proofErr w:type="gramEnd"/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сельсовета, утвержденного постановлением администрации </w:t>
      </w:r>
      <w:r w:rsidR="00207580" w:rsidRPr="00207580">
        <w:rPr>
          <w:rFonts w:ascii="Times New Roman" w:hAnsi="Times New Roman"/>
          <w:i w:val="0"/>
          <w:sz w:val="28"/>
          <w:szCs w:val="28"/>
          <w:lang w:val="ru-RU"/>
        </w:rPr>
        <w:t xml:space="preserve">от 20.04.2019г  № 28   </w:t>
      </w:r>
    </w:p>
    <w:p w:rsidR="00023C7B" w:rsidRPr="00050F23" w:rsidRDefault="00207580" w:rsidP="00207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207580">
        <w:rPr>
          <w:rFonts w:ascii="Times New Roman" w:hAnsi="Times New Roman"/>
          <w:i w:val="0"/>
          <w:sz w:val="28"/>
          <w:szCs w:val="28"/>
          <w:lang w:val="ru-RU"/>
        </w:rPr>
        <w:t xml:space="preserve">Об утверждении   административного регламента по осуществлению муниципального жилищного контроля   на территории </w:t>
      </w:r>
      <w:proofErr w:type="spellStart"/>
      <w:r w:rsidRPr="00207580">
        <w:rPr>
          <w:rFonts w:ascii="Times New Roman" w:hAnsi="Times New Roman"/>
          <w:i w:val="0"/>
          <w:sz w:val="28"/>
          <w:szCs w:val="28"/>
          <w:lang w:val="ru-RU"/>
        </w:rPr>
        <w:t>Быструхинского</w:t>
      </w:r>
      <w:proofErr w:type="spellEnd"/>
      <w:r w:rsidRPr="00207580">
        <w:rPr>
          <w:rFonts w:ascii="Times New Roman" w:hAnsi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 w:rsidRPr="00207580">
        <w:rPr>
          <w:rFonts w:ascii="Times New Roman" w:hAnsi="Times New Roman"/>
          <w:i w:val="0"/>
          <w:sz w:val="28"/>
          <w:szCs w:val="28"/>
          <w:lang w:val="ru-RU"/>
        </w:rPr>
        <w:t>Кочковского</w:t>
      </w:r>
      <w:proofErr w:type="spellEnd"/>
      <w:r w:rsidRPr="00207580">
        <w:rPr>
          <w:rFonts w:ascii="Times New Roman" w:hAnsi="Times New Roman"/>
          <w:i w:val="0"/>
          <w:sz w:val="28"/>
          <w:szCs w:val="28"/>
          <w:lang w:val="ru-RU"/>
        </w:rPr>
        <w:t xml:space="preserve"> района Новосибирской области</w:t>
      </w:r>
      <w:r w:rsidR="00050F23" w:rsidRPr="00050F23">
        <w:rPr>
          <w:rFonts w:ascii="Times New Roman" w:hAnsi="Times New Roman"/>
          <w:i w:val="0"/>
          <w:sz w:val="28"/>
          <w:szCs w:val="28"/>
          <w:lang w:val="ru-RU"/>
        </w:rPr>
        <w:t xml:space="preserve"> (в редакции постановлений </w:t>
      </w:r>
      <w:r w:rsidRPr="00207580">
        <w:rPr>
          <w:rFonts w:ascii="Times New Roman" w:hAnsi="Times New Roman"/>
          <w:i w:val="0"/>
          <w:sz w:val="28"/>
          <w:szCs w:val="28"/>
          <w:lang w:val="ru-RU"/>
        </w:rPr>
        <w:t>от 26.02.2020    № 8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«</w:t>
      </w:r>
      <w:r w:rsidRPr="00207580">
        <w:rPr>
          <w:rFonts w:ascii="Times New Roman" w:hAnsi="Times New Roman"/>
          <w:i w:val="0"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 w:rsidRPr="00207580">
        <w:rPr>
          <w:rFonts w:ascii="Times New Roman" w:hAnsi="Times New Roman"/>
          <w:i w:val="0"/>
          <w:sz w:val="28"/>
          <w:szCs w:val="28"/>
          <w:lang w:val="ru-RU"/>
        </w:rPr>
        <w:t>Быструхинского</w:t>
      </w:r>
      <w:proofErr w:type="spellEnd"/>
      <w:r w:rsidRPr="00207580">
        <w:rPr>
          <w:rFonts w:ascii="Times New Roman" w:hAnsi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 w:rsidRPr="00207580">
        <w:rPr>
          <w:rFonts w:ascii="Times New Roman" w:hAnsi="Times New Roman"/>
          <w:i w:val="0"/>
          <w:sz w:val="28"/>
          <w:szCs w:val="28"/>
          <w:lang w:val="ru-RU"/>
        </w:rPr>
        <w:t>Кочковского</w:t>
      </w:r>
      <w:proofErr w:type="spellEnd"/>
      <w:r w:rsidRPr="00207580">
        <w:rPr>
          <w:rFonts w:ascii="Times New Roman" w:hAnsi="Times New Roman"/>
          <w:i w:val="0"/>
          <w:sz w:val="28"/>
          <w:szCs w:val="28"/>
          <w:lang w:val="ru-RU"/>
        </w:rPr>
        <w:t xml:space="preserve"> района Новосибирской области от 20.04.2019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Pr="00207580">
        <w:rPr>
          <w:rFonts w:ascii="Times New Roman" w:hAnsi="Times New Roman"/>
          <w:i w:val="0"/>
          <w:sz w:val="28"/>
          <w:szCs w:val="28"/>
          <w:lang w:val="ru-RU"/>
        </w:rPr>
        <w:t xml:space="preserve"> № 28  «Об утверждении   административного регламента по осуществлению муниципального жилищного контроля   на территории </w:t>
      </w:r>
      <w:proofErr w:type="spellStart"/>
      <w:r w:rsidRPr="00207580">
        <w:rPr>
          <w:rFonts w:ascii="Times New Roman" w:hAnsi="Times New Roman"/>
          <w:i w:val="0"/>
          <w:sz w:val="28"/>
          <w:szCs w:val="28"/>
          <w:lang w:val="ru-RU"/>
        </w:rPr>
        <w:t>Быструхинского</w:t>
      </w:r>
      <w:proofErr w:type="spellEnd"/>
      <w:r w:rsidRPr="00207580">
        <w:rPr>
          <w:rFonts w:ascii="Times New Roman" w:hAnsi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 w:rsidRPr="00207580">
        <w:rPr>
          <w:rFonts w:ascii="Times New Roman" w:hAnsi="Times New Roman"/>
          <w:i w:val="0"/>
          <w:sz w:val="28"/>
          <w:szCs w:val="28"/>
          <w:lang w:val="ru-RU"/>
        </w:rPr>
        <w:t>Кочковского</w:t>
      </w:r>
      <w:proofErr w:type="spellEnd"/>
      <w:r w:rsidRPr="00207580">
        <w:rPr>
          <w:rFonts w:ascii="Times New Roman" w:hAnsi="Times New Roman"/>
          <w:i w:val="0"/>
          <w:sz w:val="28"/>
          <w:szCs w:val="28"/>
          <w:lang w:val="ru-RU"/>
        </w:rPr>
        <w:t xml:space="preserve"> района Новосибирской области» </w:t>
      </w:r>
      <w:proofErr w:type="gramStart"/>
      <w:r w:rsidRPr="00207580">
        <w:rPr>
          <w:rFonts w:ascii="Times New Roman" w:hAnsi="Times New Roman"/>
          <w:i w:val="0"/>
          <w:sz w:val="28"/>
          <w:szCs w:val="28"/>
          <w:lang w:val="ru-RU"/>
        </w:rPr>
        <w:t xml:space="preserve">( </w:t>
      </w:r>
      <w:proofErr w:type="gramEnd"/>
      <w:r w:rsidRPr="00207580">
        <w:rPr>
          <w:rFonts w:ascii="Times New Roman" w:hAnsi="Times New Roman"/>
          <w:i w:val="0"/>
          <w:sz w:val="28"/>
          <w:szCs w:val="28"/>
          <w:lang w:val="ru-RU"/>
        </w:rPr>
        <w:t>с изменениями от 24.10.2019 № 70)</w:t>
      </w:r>
      <w:r w:rsidR="00050F23" w:rsidRPr="00050F23">
        <w:rPr>
          <w:rFonts w:ascii="Times New Roman" w:hAnsi="Times New Roman"/>
          <w:i w:val="0"/>
          <w:sz w:val="28"/>
          <w:szCs w:val="28"/>
          <w:lang w:val="ru-RU"/>
        </w:rPr>
        <w:t>)</w:t>
      </w:r>
      <w:r w:rsidR="00C7424F" w:rsidRPr="00050F2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.</w:t>
      </w:r>
    </w:p>
    <w:p w:rsidR="00C7424F" w:rsidRDefault="00C7424F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Объектом муниципального контроля является жилищный фонд, находящи</w:t>
      </w:r>
      <w:r w:rsidR="0039313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йся </w:t>
      </w:r>
      <w:r w:rsidR="001A5E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в муниципальной собственности, </w:t>
      </w:r>
      <w:r w:rsidR="0042664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расположенный на территории </w:t>
      </w:r>
      <w:proofErr w:type="spellStart"/>
      <w:r w:rsidR="00DF12E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Быструхинского</w:t>
      </w:r>
      <w:proofErr w:type="spellEnd"/>
      <w:r w:rsidR="0042664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42664E" w:rsidRDefault="0042664E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Предметом муниципального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</w:t>
      </w:r>
      <w:r w:rsidR="004F559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.</w:t>
      </w:r>
    </w:p>
    <w:p w:rsidR="004F5596" w:rsidRDefault="004F5596" w:rsidP="004F559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ФЗ плановые и внеплановые проверки в отношении юридических лиц, субъектов малого и среднего предпринимательства в 20</w:t>
      </w:r>
      <w:r w:rsidR="00A9584D"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5596" w:rsidRDefault="004F5596" w:rsidP="00DC7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Проведение муниципального </w:t>
      </w:r>
      <w:proofErr w:type="gramStart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соблюдением правил благоустройства</w:t>
      </w:r>
    </w:p>
    <w:p w:rsidR="00C30FC4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091C" w:rsidRDefault="00401B57" w:rsidP="001D600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 соблюдением правил благоустройства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административным регламентом 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>по осуществлению муниципального контроля за соблюдением правил благоустройства, утвержденного постановлением</w:t>
      </w:r>
      <w:proofErr w:type="gramEnd"/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администрации от </w:t>
      </w:r>
      <w:r w:rsidR="001D600A">
        <w:rPr>
          <w:rFonts w:ascii="Times New Roman" w:hAnsi="Times New Roman" w:cs="Times New Roman"/>
          <w:i w:val="0"/>
          <w:sz w:val="28"/>
          <w:szCs w:val="28"/>
          <w:lang w:val="ru-RU"/>
        </w:rPr>
        <w:t>11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.08.2017 № </w:t>
      </w:r>
      <w:r w:rsidR="001D600A">
        <w:rPr>
          <w:rFonts w:ascii="Times New Roman" w:hAnsi="Times New Roman" w:cs="Times New Roman"/>
          <w:i w:val="0"/>
          <w:sz w:val="28"/>
          <w:szCs w:val="28"/>
          <w:lang w:val="ru-RU"/>
        </w:rPr>
        <w:t>53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(в редакции постановлений от </w:t>
      </w:r>
      <w:r w:rsidR="001D600A">
        <w:rPr>
          <w:rFonts w:ascii="Times New Roman" w:hAnsi="Times New Roman" w:cs="Times New Roman"/>
          <w:i w:val="0"/>
          <w:sz w:val="28"/>
          <w:szCs w:val="28"/>
          <w:lang w:val="ru-RU"/>
        </w:rPr>
        <w:t>09.04.2020г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№ 1</w:t>
      </w:r>
      <w:r w:rsidR="001D600A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>,)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D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решением</w:t>
      </w:r>
      <w:r w:rsidR="001D600A" w:rsidRPr="001D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тридцать четвертой  сессии</w:t>
      </w:r>
      <w:r w:rsidR="001D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D600A" w:rsidRPr="001D600A">
        <w:rPr>
          <w:rFonts w:ascii="Times New Roman" w:hAnsi="Times New Roman" w:cs="Times New Roman"/>
          <w:i w:val="0"/>
          <w:sz w:val="28"/>
          <w:szCs w:val="28"/>
          <w:lang w:val="ru-RU"/>
        </w:rPr>
        <w:t>от 28.11.2018г                                                                         № 8</w:t>
      </w:r>
      <w:r w:rsidR="001D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="001D600A" w:rsidRPr="001D600A">
        <w:rPr>
          <w:rFonts w:ascii="Times New Roman" w:hAnsi="Times New Roman" w:cs="Times New Roman"/>
          <w:i w:val="0"/>
          <w:sz w:val="28"/>
          <w:szCs w:val="28"/>
          <w:lang w:val="ru-RU"/>
        </w:rPr>
        <w:t>Об утверждении Правил</w:t>
      </w:r>
      <w:r w:rsidR="001D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D600A" w:rsidRPr="001D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благоустройства территории </w:t>
      </w:r>
      <w:proofErr w:type="spellStart"/>
      <w:r w:rsidR="001D600A" w:rsidRPr="001D600A">
        <w:rPr>
          <w:rFonts w:ascii="Times New Roman" w:hAnsi="Times New Roman" w:cs="Times New Roman"/>
          <w:i w:val="0"/>
          <w:sz w:val="28"/>
          <w:szCs w:val="28"/>
          <w:lang w:val="ru-RU"/>
        </w:rPr>
        <w:t>Быструхинского</w:t>
      </w:r>
      <w:proofErr w:type="spellEnd"/>
      <w:r w:rsidR="001D600A" w:rsidRPr="001D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 w:rsidR="001D600A" w:rsidRPr="001D600A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="001D600A" w:rsidRPr="001D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</w:t>
      </w:r>
      <w:proofErr w:type="gramStart"/>
      <w:r w:rsidR="001D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.» </w:t>
      </w:r>
      <w:proofErr w:type="gramEnd"/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контроля являются 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установленные муниципальными правовыми актами по вопросам благоустройства в пределах установленной сферы деятельности администрации поселения.</w:t>
      </w:r>
    </w:p>
    <w:p w:rsidR="00DC795B" w:rsidRDefault="00DC795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Субъектом муниципального контроля является соблюдение требований, установленных 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правилами благоустройства. </w:t>
      </w:r>
    </w:p>
    <w:p w:rsidR="003469C2" w:rsidRDefault="003469C2" w:rsidP="003469C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плановые и внеплановые проверки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соблюдением правил благоустройства 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среднего предпринимательства в 20</w:t>
      </w:r>
      <w:r w:rsidR="004D4253"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469C2" w:rsidRDefault="003469C2" w:rsidP="00DC79D2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4253" w:rsidRDefault="004D4253" w:rsidP="00DC7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Проведение муниципального </w:t>
      </w:r>
      <w:proofErr w:type="gramStart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="00DC79D2" w:rsidRPr="00DC79D2">
        <w:rPr>
          <w:lang w:val="ru-RU"/>
        </w:rPr>
        <w:t xml:space="preserve"> </w:t>
      </w:r>
      <w:r w:rsidR="00DC79D2" w:rsidRPr="00DC79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использованием и охраной недр при добыче общераспространенных полезных ископаемых, </w:t>
      </w:r>
      <w:r w:rsidR="00DC79D2" w:rsidRPr="00DC79D2">
        <w:rPr>
          <w:rFonts w:ascii="Times New Roman" w:hAnsi="Times New Roman" w:cs="Times New Roman"/>
          <w:b/>
          <w:bCs/>
          <w:sz w:val="28"/>
          <w:szCs w:val="28"/>
          <w:lang w:val="ru-RU"/>
        </w:rPr>
        <w:t>а также при строительстве подземных сооружений, не связанных с добычей полезных ископаемых</w:t>
      </w:r>
    </w:p>
    <w:p w:rsidR="00DC79D2" w:rsidRDefault="00DC79D2" w:rsidP="00DC7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C79D2" w:rsidRDefault="00632B17" w:rsidP="00632B17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Проведение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7A0B5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="007A0B5E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="007A0B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7A0B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муниципального контроля» (далее – Федеральный закон № 294-ФЗ), административным регламентом по осуществлению муниципального контроля за </w:t>
      </w:r>
      <w:r w:rsidR="007A0B5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утвержденного постановлением администрации от </w:t>
      </w:r>
      <w:r w:rsidR="00DF12E3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5.11.2020 № </w:t>
      </w:r>
      <w:r w:rsidR="00DF12E3">
        <w:rPr>
          <w:rFonts w:ascii="Times New Roman" w:hAnsi="Times New Roman" w:cs="Times New Roman"/>
          <w:i w:val="0"/>
          <w:sz w:val="28"/>
          <w:szCs w:val="28"/>
          <w:lang w:val="ru-RU"/>
        </w:rPr>
        <w:t>57</w:t>
      </w:r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и порядком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</w:t>
      </w:r>
      <w:proofErr w:type="gramEnd"/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сооружений, не связанных с добычей полезных ископаемых, </w:t>
      </w:r>
      <w:proofErr w:type="gramStart"/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>утвержденного</w:t>
      </w:r>
      <w:proofErr w:type="gramEnd"/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постановлением администрации от </w:t>
      </w:r>
      <w:r w:rsidR="00DF12E3">
        <w:rPr>
          <w:rFonts w:ascii="Times New Roman" w:hAnsi="Times New Roman" w:cs="Times New Roman"/>
          <w:i w:val="0"/>
          <w:sz w:val="28"/>
          <w:szCs w:val="28"/>
          <w:lang w:val="ru-RU"/>
        </w:rPr>
        <w:t>25</w:t>
      </w:r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.11.2020 № </w:t>
      </w:r>
      <w:r w:rsidR="00DF12E3">
        <w:rPr>
          <w:rFonts w:ascii="Times New Roman" w:hAnsi="Times New Roman" w:cs="Times New Roman"/>
          <w:i w:val="0"/>
          <w:sz w:val="28"/>
          <w:szCs w:val="28"/>
          <w:lang w:val="ru-RU"/>
        </w:rPr>
        <w:t>58</w:t>
      </w:r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A3B5C" w:rsidRDefault="006A3B5C" w:rsidP="00632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Объектом муниципального контроля являются</w:t>
      </w:r>
      <w:r w:rsidR="005D3F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D3F40" w:rsidRPr="005D3F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недра при добыче общераспространенных полезных ископаемых, </w:t>
      </w:r>
      <w:r w:rsidR="005D3F40" w:rsidRPr="005D3F4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а также при строительстве подземных сооружений, не связанных с добычей полезных ископаемых</w:t>
      </w:r>
      <w:r w:rsidR="005D3F4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5D3F40" w:rsidRDefault="00116C84" w:rsidP="00632B17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116C84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Предметом муниципального контроля является соблюдение юридическими лицами и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требований, установленных муниципальными правовыми актами,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</w:t>
      </w:r>
      <w:proofErr w:type="gramEnd"/>
      <w:r w:rsidRPr="00116C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полезных ископаемых.</w:t>
      </w:r>
    </w:p>
    <w:p w:rsidR="00116C84" w:rsidRPr="00116C84" w:rsidRDefault="00116C84" w:rsidP="00632B17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плановые и внеплановые проверки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</w:t>
      </w:r>
      <w:r w:rsidRPr="00116C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использованием и охраной недр при добыче общераспространенных полезных ископаемых, </w:t>
      </w:r>
      <w:r w:rsidRPr="00116C84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а также при строительстве подземных сооружений, не связанных с добычей полезных ископаемых</w:t>
      </w:r>
      <w:r w:rsidRPr="00116C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20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sectPr w:rsidR="00116C84" w:rsidRPr="00116C84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8EC"/>
    <w:rsid w:val="00002393"/>
    <w:rsid w:val="00023C7B"/>
    <w:rsid w:val="000253CD"/>
    <w:rsid w:val="00050F23"/>
    <w:rsid w:val="00055682"/>
    <w:rsid w:val="000F0B3B"/>
    <w:rsid w:val="00116C84"/>
    <w:rsid w:val="001227BA"/>
    <w:rsid w:val="001A5E48"/>
    <w:rsid w:val="001D600A"/>
    <w:rsid w:val="00207580"/>
    <w:rsid w:val="002139C4"/>
    <w:rsid w:val="00235768"/>
    <w:rsid w:val="00285F7B"/>
    <w:rsid w:val="0029001E"/>
    <w:rsid w:val="002A6C2F"/>
    <w:rsid w:val="00343143"/>
    <w:rsid w:val="003469C2"/>
    <w:rsid w:val="0036091C"/>
    <w:rsid w:val="00361C22"/>
    <w:rsid w:val="0038375F"/>
    <w:rsid w:val="00393134"/>
    <w:rsid w:val="003D7CE8"/>
    <w:rsid w:val="00401B57"/>
    <w:rsid w:val="004105D9"/>
    <w:rsid w:val="00421473"/>
    <w:rsid w:val="0042664E"/>
    <w:rsid w:val="004937DF"/>
    <w:rsid w:val="004D4253"/>
    <w:rsid w:val="004F5596"/>
    <w:rsid w:val="00555C42"/>
    <w:rsid w:val="005965C3"/>
    <w:rsid w:val="005C3C78"/>
    <w:rsid w:val="005D3F40"/>
    <w:rsid w:val="005D7960"/>
    <w:rsid w:val="005F707B"/>
    <w:rsid w:val="00600202"/>
    <w:rsid w:val="00632B17"/>
    <w:rsid w:val="0068750A"/>
    <w:rsid w:val="006A3B5C"/>
    <w:rsid w:val="007048EC"/>
    <w:rsid w:val="007355CA"/>
    <w:rsid w:val="00755350"/>
    <w:rsid w:val="00757311"/>
    <w:rsid w:val="007939D1"/>
    <w:rsid w:val="007A0B5E"/>
    <w:rsid w:val="007C1FE8"/>
    <w:rsid w:val="0080404F"/>
    <w:rsid w:val="008A1813"/>
    <w:rsid w:val="008B0FB6"/>
    <w:rsid w:val="008B43CD"/>
    <w:rsid w:val="008C1078"/>
    <w:rsid w:val="008C3A14"/>
    <w:rsid w:val="008D06DE"/>
    <w:rsid w:val="008D5929"/>
    <w:rsid w:val="00901A03"/>
    <w:rsid w:val="0097575E"/>
    <w:rsid w:val="00A8047A"/>
    <w:rsid w:val="00A9584D"/>
    <w:rsid w:val="00AC1467"/>
    <w:rsid w:val="00AE74F3"/>
    <w:rsid w:val="00B151FF"/>
    <w:rsid w:val="00B301DC"/>
    <w:rsid w:val="00B4259C"/>
    <w:rsid w:val="00B62D45"/>
    <w:rsid w:val="00BB25F2"/>
    <w:rsid w:val="00C064DA"/>
    <w:rsid w:val="00C30FC4"/>
    <w:rsid w:val="00C32D5C"/>
    <w:rsid w:val="00C37542"/>
    <w:rsid w:val="00C47BFF"/>
    <w:rsid w:val="00C7424F"/>
    <w:rsid w:val="00D36C33"/>
    <w:rsid w:val="00D96E1A"/>
    <w:rsid w:val="00DC76DB"/>
    <w:rsid w:val="00DC795B"/>
    <w:rsid w:val="00DC79D2"/>
    <w:rsid w:val="00DF12E3"/>
    <w:rsid w:val="00E4111F"/>
    <w:rsid w:val="00E9498E"/>
    <w:rsid w:val="00EA1642"/>
    <w:rsid w:val="00EA1BE9"/>
    <w:rsid w:val="00EC3033"/>
    <w:rsid w:val="00EC60D3"/>
    <w:rsid w:val="00F265F1"/>
    <w:rsid w:val="00F7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2018-12-12T04:34:00Z</dcterms:created>
  <dcterms:modified xsi:type="dcterms:W3CDTF">2021-03-30T09:35:00Z</dcterms:modified>
</cp:coreProperties>
</file>