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2D" w:rsidRPr="00315C3F" w:rsidRDefault="0028202D" w:rsidP="00315C3F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315C3F" w:rsidRPr="00315C3F" w:rsidRDefault="00315C3F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315C3F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315C3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15C3F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315C3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15C3F" w:rsidRPr="00315C3F" w:rsidRDefault="00315C3F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3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15C3F" w:rsidRPr="00315C3F" w:rsidRDefault="00315C3F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3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315C3F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315C3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15C3F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315C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15C3F" w:rsidRPr="00315C3F" w:rsidRDefault="00315C3F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3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15C3F" w:rsidRPr="00315C3F" w:rsidRDefault="00315C3F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Быструхинский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вестник № 29</w:t>
      </w:r>
      <w:r w:rsidRPr="00315C3F">
        <w:rPr>
          <w:rFonts w:ascii="Times New Roman" w:hAnsi="Times New Roman" w:cs="Times New Roman"/>
          <w:b/>
          <w:sz w:val="52"/>
          <w:szCs w:val="52"/>
        </w:rPr>
        <w:t>(26</w:t>
      </w:r>
      <w:r>
        <w:rPr>
          <w:rFonts w:ascii="Times New Roman" w:hAnsi="Times New Roman" w:cs="Times New Roman"/>
          <w:b/>
          <w:sz w:val="52"/>
          <w:szCs w:val="52"/>
        </w:rPr>
        <w:t>9</w:t>
      </w:r>
      <w:r w:rsidRPr="00315C3F">
        <w:rPr>
          <w:rFonts w:ascii="Times New Roman" w:hAnsi="Times New Roman" w:cs="Times New Roman"/>
          <w:b/>
          <w:sz w:val="52"/>
          <w:szCs w:val="52"/>
        </w:rPr>
        <w:t>)</w:t>
      </w:r>
    </w:p>
    <w:p w:rsidR="00315C3F" w:rsidRDefault="00315C3F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9</w:t>
      </w:r>
      <w:r w:rsidRPr="00315C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315C3F">
        <w:rPr>
          <w:rFonts w:ascii="Times New Roman" w:hAnsi="Times New Roman" w:cs="Times New Roman"/>
          <w:b/>
          <w:sz w:val="28"/>
          <w:szCs w:val="28"/>
        </w:rPr>
        <w:t xml:space="preserve">  2022 г</w:t>
      </w:r>
    </w:p>
    <w:p w:rsidR="00FC1F85" w:rsidRDefault="00FC1F85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85" w:rsidRDefault="00FC1F85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717D">
        <w:rPr>
          <w:rFonts w:ascii="Times New Roman" w:hAnsi="Times New Roman" w:cs="Times New Roman"/>
          <w:sz w:val="24"/>
          <w:szCs w:val="24"/>
        </w:rPr>
        <w:t xml:space="preserve">                  Главное управление                                                                                                                                  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717D">
        <w:rPr>
          <w:rFonts w:ascii="Times New Roman" w:hAnsi="Times New Roman" w:cs="Times New Roman"/>
          <w:sz w:val="24"/>
          <w:szCs w:val="24"/>
        </w:rPr>
        <w:t>Министерства  юстиции Российской федерации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717D">
        <w:rPr>
          <w:rFonts w:ascii="Times New Roman" w:hAnsi="Times New Roman" w:cs="Times New Roman"/>
          <w:sz w:val="24"/>
          <w:szCs w:val="24"/>
        </w:rPr>
        <w:t xml:space="preserve">         по Новосибирской области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1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«27</w:t>
      </w:r>
      <w:r w:rsidRPr="00CB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Pr="00CB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2022г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717D">
        <w:rPr>
          <w:rFonts w:ascii="Times New Roman" w:hAnsi="Times New Roman" w:cs="Times New Roman"/>
          <w:b/>
          <w:sz w:val="24"/>
          <w:szCs w:val="24"/>
        </w:rPr>
        <w:t xml:space="preserve">Зарегистрированы изменения в Устав 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717D">
        <w:rPr>
          <w:rFonts w:ascii="Times New Roman" w:hAnsi="Times New Roman" w:cs="Times New Roman"/>
          <w:b/>
          <w:sz w:val="24"/>
          <w:szCs w:val="24"/>
        </w:rPr>
        <w:t xml:space="preserve">Государственный регистрационный 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CB71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717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CB717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CB717D">
        <w:rPr>
          <w:rFonts w:ascii="Times New Roman" w:hAnsi="Times New Roman" w:cs="Times New Roman"/>
          <w:sz w:val="24"/>
          <w:szCs w:val="24"/>
          <w:u w:val="single"/>
        </w:rPr>
        <w:t xml:space="preserve"> 54512301202</w:t>
      </w:r>
      <w:r>
        <w:rPr>
          <w:rFonts w:ascii="Times New Roman" w:hAnsi="Times New Roman" w:cs="Times New Roman"/>
          <w:sz w:val="24"/>
          <w:szCs w:val="24"/>
          <w:u w:val="single"/>
        </w:rPr>
        <w:t>2002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CB717D">
        <w:rPr>
          <w:rFonts w:ascii="Times New Roman" w:hAnsi="Times New Roman" w:cs="Times New Roman"/>
          <w:sz w:val="24"/>
          <w:szCs w:val="24"/>
        </w:rPr>
        <w:t>начальника    Главного управления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717D">
        <w:rPr>
          <w:rFonts w:ascii="Times New Roman" w:hAnsi="Times New Roman" w:cs="Times New Roman"/>
          <w:sz w:val="24"/>
          <w:szCs w:val="24"/>
        </w:rPr>
        <w:t>Минюста России по Новосибирской области</w:t>
      </w:r>
    </w:p>
    <w:p w:rsid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CB717D">
        <w:rPr>
          <w:rFonts w:ascii="Times New Roman" w:hAnsi="Times New Roman" w:cs="Times New Roman"/>
          <w:sz w:val="24"/>
          <w:szCs w:val="24"/>
          <w:u w:val="single"/>
        </w:rPr>
        <w:t xml:space="preserve">______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В.И. Ковалевский</w:t>
      </w:r>
    </w:p>
    <w:p w:rsidR="00FC1F85" w:rsidRDefault="00FC1F85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7D">
        <w:rPr>
          <w:rFonts w:ascii="Times New Roman" w:hAnsi="Times New Roman" w:cs="Times New Roman"/>
          <w:b/>
          <w:sz w:val="28"/>
          <w:szCs w:val="28"/>
        </w:rPr>
        <w:t>СОВЕТ ДЕПУТАТОВ БЫСТРУХИНСКОГО СЕЛЬСОВЕТА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7D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7D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B717D">
        <w:rPr>
          <w:rFonts w:ascii="Times New Roman" w:hAnsi="Times New Roman" w:cs="Times New Roman"/>
          <w:b/>
          <w:bCs/>
          <w:sz w:val="28"/>
        </w:rPr>
        <w:t>РЕШЕНИЕ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B717D">
        <w:rPr>
          <w:rFonts w:ascii="Times New Roman" w:hAnsi="Times New Roman" w:cs="Times New Roman"/>
          <w:b/>
          <w:bCs/>
          <w:sz w:val="28"/>
        </w:rPr>
        <w:t>двадцать первой сессии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17D">
        <w:rPr>
          <w:rFonts w:ascii="Times New Roman" w:hAnsi="Times New Roman" w:cs="Times New Roman"/>
          <w:sz w:val="28"/>
        </w:rPr>
        <w:t xml:space="preserve">           от 29.06.2022                      с. Быструха                                     № 1</w:t>
      </w:r>
    </w:p>
    <w:p w:rsidR="00CB717D" w:rsidRPr="00CB717D" w:rsidRDefault="00CB717D" w:rsidP="00C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7D" w:rsidRPr="00CB717D" w:rsidRDefault="00CB717D" w:rsidP="00CB71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CB717D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Новосибирской области</w:t>
      </w:r>
    </w:p>
    <w:p w:rsidR="00CB717D" w:rsidRPr="00CB717D" w:rsidRDefault="00CB717D" w:rsidP="00C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     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    1. Принять муниципальный правовой акт о внесении изменений в Устав сельского поселения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(прилагается).</w:t>
      </w: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</w:t>
      </w:r>
      <w:r w:rsidRPr="00CB717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    3. Главе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   5. Настоящее решение вступает в силу после государственной регистрации и опубликования в «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Быструхинском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вестнике».</w:t>
      </w: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Н.Г. Ермакова</w:t>
      </w:r>
    </w:p>
    <w:p w:rsidR="00CB717D" w:rsidRPr="00CB717D" w:rsidRDefault="00CB717D" w:rsidP="00CB71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17D" w:rsidRPr="00CB717D" w:rsidRDefault="00CB717D" w:rsidP="00CB71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</w:t>
      </w: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Л.А. Любецких</w:t>
      </w:r>
    </w:p>
    <w:p w:rsidR="00CB717D" w:rsidRPr="00CB717D" w:rsidRDefault="00CB717D" w:rsidP="00CB717D">
      <w:pPr>
        <w:pStyle w:val="23"/>
        <w:spacing w:after="0" w:line="240" w:lineRule="auto"/>
      </w:pPr>
    </w:p>
    <w:p w:rsidR="00CB717D" w:rsidRPr="00CB717D" w:rsidRDefault="00CB717D" w:rsidP="00CB71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717D">
        <w:rPr>
          <w:rFonts w:ascii="Times New Roman" w:hAnsi="Times New Roman" w:cs="Times New Roman"/>
        </w:rPr>
        <w:t>Приложение</w:t>
      </w:r>
    </w:p>
    <w:p w:rsidR="00CB717D" w:rsidRPr="00CB717D" w:rsidRDefault="00CB717D" w:rsidP="00CB71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717D">
        <w:rPr>
          <w:rFonts w:ascii="Times New Roman" w:hAnsi="Times New Roman" w:cs="Times New Roman"/>
        </w:rPr>
        <w:t xml:space="preserve">к решению Совета депутатов </w:t>
      </w:r>
    </w:p>
    <w:p w:rsidR="00CB717D" w:rsidRPr="00CB717D" w:rsidRDefault="00CB717D" w:rsidP="00CB717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B717D">
        <w:rPr>
          <w:rFonts w:ascii="Times New Roman" w:hAnsi="Times New Roman" w:cs="Times New Roman"/>
        </w:rPr>
        <w:t>Быструхинского</w:t>
      </w:r>
      <w:proofErr w:type="spellEnd"/>
      <w:r w:rsidRPr="00CB717D">
        <w:rPr>
          <w:rFonts w:ascii="Times New Roman" w:hAnsi="Times New Roman" w:cs="Times New Roman"/>
        </w:rPr>
        <w:t xml:space="preserve"> сельсовета </w:t>
      </w:r>
      <w:proofErr w:type="spellStart"/>
      <w:r w:rsidRPr="00CB717D">
        <w:rPr>
          <w:rFonts w:ascii="Times New Roman" w:hAnsi="Times New Roman" w:cs="Times New Roman"/>
        </w:rPr>
        <w:t>Кочковского</w:t>
      </w:r>
      <w:proofErr w:type="spellEnd"/>
      <w:r w:rsidRPr="00CB717D">
        <w:rPr>
          <w:rFonts w:ascii="Times New Roman" w:hAnsi="Times New Roman" w:cs="Times New Roman"/>
        </w:rPr>
        <w:t xml:space="preserve"> </w:t>
      </w:r>
    </w:p>
    <w:p w:rsidR="00CB717D" w:rsidRPr="00CB717D" w:rsidRDefault="00CB717D" w:rsidP="00CB71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717D">
        <w:rPr>
          <w:rFonts w:ascii="Times New Roman" w:hAnsi="Times New Roman" w:cs="Times New Roman"/>
        </w:rPr>
        <w:t>района Новосибирской области</w:t>
      </w:r>
    </w:p>
    <w:p w:rsidR="00CB717D" w:rsidRPr="00CB717D" w:rsidRDefault="00CB717D" w:rsidP="00CB71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717D">
        <w:rPr>
          <w:rFonts w:ascii="Times New Roman" w:hAnsi="Times New Roman" w:cs="Times New Roman"/>
        </w:rPr>
        <w:t>от 29.06.2022 № 1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17D">
        <w:rPr>
          <w:rFonts w:ascii="Times New Roman" w:hAnsi="Times New Roman" w:cs="Times New Roman"/>
          <w:b/>
        </w:rPr>
        <w:t xml:space="preserve">МУНИЦИПАЛЬНЫЙ ПРАВОВОЙ АКТ 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17D">
        <w:rPr>
          <w:rFonts w:ascii="Times New Roman" w:hAnsi="Times New Roman" w:cs="Times New Roman"/>
          <w:b/>
        </w:rPr>
        <w:t>О ВНЕСЕНИИ ИЗМЕНЕНИЙ В УСТАВ СЕЛЬСКОГО ПОСЕЛЕНИЯ БЫСТРУХИНСКОГО СЕЛЬСОВЕТА КОЧКОВСКОГО МУНИЦИПАЛЬНОГО РАЙОНА НОВОСИБИРСКОЙ ОБЛАСТИ</w:t>
      </w:r>
    </w:p>
    <w:p w:rsidR="00CB717D" w:rsidRPr="00CB717D" w:rsidRDefault="00CB717D" w:rsidP="00CB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1.1 Статья 3. Муниципальные правовые акты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1.1.1 абзац 1 части 3 изложить в следующей редакции: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 вестник»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1.2 Статья 5. Вопросы местного значения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1.2.1 пункт 36 изложить в следующей редакции: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lastRenderedPageBreak/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B717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B717D">
        <w:rPr>
          <w:rFonts w:ascii="Times New Roman" w:hAnsi="Times New Roman" w:cs="Times New Roman"/>
          <w:sz w:val="28"/>
          <w:szCs w:val="28"/>
        </w:rPr>
        <w:t>.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1.3 Статья 32. Полномочия администрации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1.3.1 исключить пункт 46 следующего содержания: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«46) организация и осуществление муниципального контроля на территории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сельсовета;»;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1.3.2 исключить пункт 47 следующего содержания: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CB717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B717D">
        <w:rPr>
          <w:rFonts w:ascii="Times New Roman" w:hAnsi="Times New Roman" w:cs="Times New Roman"/>
          <w:sz w:val="28"/>
          <w:szCs w:val="28"/>
        </w:rPr>
        <w:t>;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1.3.3 пункт 51 изложить в следующей редакции;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«обеспечение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B717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B717D">
        <w:rPr>
          <w:rFonts w:ascii="Times New Roman" w:hAnsi="Times New Roman" w:cs="Times New Roman"/>
          <w:sz w:val="28"/>
          <w:szCs w:val="28"/>
        </w:rPr>
        <w:t>.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1.4 Статья 44. Внесение изменений и дополнений в Устав</w:t>
      </w:r>
    </w:p>
    <w:p w:rsidR="00CB717D" w:rsidRPr="00CB717D" w:rsidRDefault="00CB717D" w:rsidP="00C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>1.5.1 в части 5 слова «</w:t>
      </w:r>
      <w:proofErr w:type="gramStart"/>
      <w:r w:rsidRPr="00CB717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B717D">
        <w:rPr>
          <w:rFonts w:ascii="Times New Roman" w:hAnsi="Times New Roman" w:cs="Times New Roman"/>
          <w:sz w:val="28"/>
          <w:szCs w:val="28"/>
        </w:rPr>
        <w:t>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CB717D" w:rsidRPr="00CB717D" w:rsidRDefault="00CB717D" w:rsidP="00CB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1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CB717D" w:rsidRPr="00CB717D" w:rsidRDefault="00CB717D" w:rsidP="00C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17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71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Н.Г. Ермакова</w:t>
      </w:r>
    </w:p>
    <w:p w:rsidR="00CB717D" w:rsidRPr="00CB717D" w:rsidRDefault="00CB717D" w:rsidP="00CB71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B717D" w:rsidRDefault="00CB717D" w:rsidP="0031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02D" w:rsidRPr="00CB717D" w:rsidRDefault="0028202D" w:rsidP="00315C3F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B717D">
        <w:rPr>
          <w:b/>
          <w:bCs/>
          <w:color w:val="000000"/>
          <w:sz w:val="28"/>
          <w:szCs w:val="28"/>
        </w:rPr>
        <w:t>В региональной Кадастровой палате ответят на вопросы                            о предоставлении копий документов</w:t>
      </w:r>
    </w:p>
    <w:p w:rsidR="0028202D" w:rsidRPr="00CB717D" w:rsidRDefault="0028202D" w:rsidP="0028202D">
      <w:pPr>
        <w:pStyle w:val="ab"/>
        <w:spacing w:before="0" w:beforeAutospacing="0" w:after="0" w:afterAutospacing="0"/>
        <w:ind w:firstLine="709"/>
        <w:jc w:val="center"/>
      </w:pPr>
    </w:p>
    <w:p w:rsidR="0028202D" w:rsidRPr="00CB717D" w:rsidRDefault="0028202D" w:rsidP="0028202D">
      <w:pPr>
        <w:pStyle w:val="ab"/>
        <w:spacing w:before="0" w:beforeAutospacing="0" w:after="0" w:afterAutospacing="0"/>
        <w:ind w:firstLine="709"/>
        <w:jc w:val="both"/>
      </w:pPr>
      <w:r w:rsidRPr="00CB717D">
        <w:rPr>
          <w:color w:val="000000"/>
          <w:sz w:val="28"/>
          <w:szCs w:val="28"/>
        </w:rPr>
        <w:t>Кадастровая палата наделена полномочиями по предоставлению гражданам всех видов сведений, содержащихся в Едином государственном реестре недвижимости (ЕГРН), в том числе в виде копий правоустанавливающих документов и документов, на основании которых сведения об объекте внесены в ЕГРН.</w:t>
      </w:r>
    </w:p>
    <w:p w:rsidR="0028202D" w:rsidRPr="00CB717D" w:rsidRDefault="0028202D" w:rsidP="0028202D">
      <w:pPr>
        <w:pStyle w:val="ab"/>
        <w:spacing w:before="0" w:beforeAutospacing="0" w:after="0" w:afterAutospacing="0"/>
        <w:ind w:firstLine="709"/>
        <w:jc w:val="both"/>
      </w:pPr>
      <w:r w:rsidRPr="00CB717D">
        <w:rPr>
          <w:color w:val="000000"/>
          <w:sz w:val="28"/>
          <w:szCs w:val="28"/>
        </w:rPr>
        <w:t>Таким образом, заявители могут запрашивать копии межевых и технических планов, разрешений на ввод объекта в эксплуатацию, а также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28202D" w:rsidRPr="00CB717D" w:rsidRDefault="0028202D" w:rsidP="0028202D">
      <w:pPr>
        <w:pStyle w:val="ab"/>
        <w:spacing w:before="0" w:beforeAutospacing="0" w:after="0" w:afterAutospacing="0"/>
        <w:ind w:firstLine="709"/>
        <w:jc w:val="both"/>
      </w:pPr>
      <w:r w:rsidRPr="00CB717D">
        <w:rPr>
          <w:b/>
          <w:bCs/>
          <w:color w:val="000000"/>
          <w:sz w:val="28"/>
          <w:szCs w:val="28"/>
        </w:rPr>
        <w:t xml:space="preserve">10 августа с 10:00 до 12:00 </w:t>
      </w:r>
      <w:r w:rsidRPr="00CB717D">
        <w:rPr>
          <w:color w:val="000000"/>
          <w:sz w:val="28"/>
          <w:szCs w:val="28"/>
        </w:rPr>
        <w:t>в рамках горячей линии</w:t>
      </w:r>
      <w:r w:rsidRPr="00CB717D">
        <w:rPr>
          <w:b/>
          <w:bCs/>
          <w:color w:val="000000"/>
          <w:sz w:val="28"/>
          <w:szCs w:val="28"/>
        </w:rPr>
        <w:t xml:space="preserve"> </w:t>
      </w:r>
      <w:r w:rsidRPr="00CB717D">
        <w:rPr>
          <w:color w:val="000000"/>
          <w:sz w:val="28"/>
          <w:szCs w:val="28"/>
        </w:rPr>
        <w:t>жители региона смогут задать вопросы о порядке предоставления копий документов.</w:t>
      </w:r>
    </w:p>
    <w:p w:rsidR="0028202D" w:rsidRPr="00CB717D" w:rsidRDefault="0028202D" w:rsidP="0028202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717D">
        <w:rPr>
          <w:color w:val="000000"/>
          <w:sz w:val="28"/>
          <w:szCs w:val="28"/>
        </w:rPr>
        <w:t xml:space="preserve">Телефонное консультирование проведет начальник отдела ведения архива </w:t>
      </w:r>
      <w:hyperlink r:id="rId8" w:history="1">
        <w:r w:rsidRPr="00CB717D">
          <w:rPr>
            <w:rStyle w:val="a3"/>
            <w:color w:val="0563C1"/>
            <w:sz w:val="28"/>
            <w:szCs w:val="28"/>
          </w:rPr>
          <w:t>Кадастровой палаты</w:t>
        </w:r>
      </w:hyperlink>
      <w:r w:rsidRPr="00CB717D">
        <w:rPr>
          <w:color w:val="000000"/>
          <w:sz w:val="28"/>
          <w:szCs w:val="28"/>
        </w:rPr>
        <w:t xml:space="preserve"> по Новосибирской области Галина </w:t>
      </w:r>
      <w:proofErr w:type="spellStart"/>
      <w:r w:rsidRPr="00CB717D">
        <w:rPr>
          <w:color w:val="000000"/>
          <w:sz w:val="28"/>
          <w:szCs w:val="28"/>
        </w:rPr>
        <w:t>Перевезенцева</w:t>
      </w:r>
      <w:proofErr w:type="spellEnd"/>
      <w:r w:rsidRPr="00CB717D">
        <w:rPr>
          <w:color w:val="000000"/>
          <w:sz w:val="28"/>
          <w:szCs w:val="28"/>
        </w:rPr>
        <w:t xml:space="preserve"> по телефону: </w:t>
      </w:r>
      <w:r w:rsidRPr="00CB717D">
        <w:rPr>
          <w:b/>
          <w:bCs/>
          <w:color w:val="000000"/>
          <w:sz w:val="28"/>
          <w:szCs w:val="28"/>
        </w:rPr>
        <w:t>8 (383) 349-95-69, доб. 2551</w:t>
      </w:r>
      <w:r w:rsidRPr="00CB717D">
        <w:rPr>
          <w:color w:val="000000"/>
          <w:sz w:val="28"/>
          <w:szCs w:val="28"/>
        </w:rPr>
        <w:t>.</w:t>
      </w:r>
    </w:p>
    <w:p w:rsidR="00315C3F" w:rsidRPr="00CB717D" w:rsidRDefault="00315C3F" w:rsidP="0028202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Новосибирский</w:t>
      </w:r>
      <w:proofErr w:type="gramEnd"/>
      <w:r w:rsidRPr="00CB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B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CB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 работу по поиску земель                для строительства </w:t>
      </w:r>
    </w:p>
    <w:p w:rsidR="00315C3F" w:rsidRPr="00CB717D" w:rsidRDefault="00315C3F" w:rsidP="00315C3F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CB717D">
        <w:rPr>
          <w:color w:val="000000"/>
          <w:sz w:val="28"/>
          <w:szCs w:val="28"/>
        </w:rPr>
        <w:t xml:space="preserve">По поручению Правительства РФ с 2020 года </w:t>
      </w:r>
      <w:proofErr w:type="spellStart"/>
      <w:r w:rsidRPr="00CB717D">
        <w:rPr>
          <w:color w:val="000000"/>
          <w:sz w:val="28"/>
          <w:szCs w:val="28"/>
        </w:rPr>
        <w:t>Росреестр</w:t>
      </w:r>
      <w:proofErr w:type="spellEnd"/>
      <w:r w:rsidRPr="00CB717D">
        <w:rPr>
          <w:color w:val="000000"/>
          <w:sz w:val="28"/>
          <w:szCs w:val="28"/>
        </w:rPr>
        <w:t xml:space="preserve"> реализует проект «Земля для стройки», в рамках которого на территории страны проводится масштабная работа по выявлению земель для строительства жилья. Земельные участки, потенциально пригодные для постройки частного и многоквартирного жилья, отображаются на Публичной кадастровой карте </w:t>
      </w:r>
      <w:proofErr w:type="spellStart"/>
      <w:r w:rsidRPr="00CB717D">
        <w:rPr>
          <w:color w:val="000000"/>
          <w:sz w:val="28"/>
          <w:szCs w:val="28"/>
        </w:rPr>
        <w:t>Росреестра</w:t>
      </w:r>
      <w:proofErr w:type="spellEnd"/>
      <w:r w:rsidRPr="00CB717D">
        <w:rPr>
          <w:color w:val="000000"/>
          <w:sz w:val="28"/>
          <w:szCs w:val="28"/>
        </w:rPr>
        <w:t xml:space="preserve">. Любой желающий может получить подробную информацию о земельном участке и подать заявку на его оформление в онлайн-режиме. </w:t>
      </w:r>
    </w:p>
    <w:p w:rsidR="00315C3F" w:rsidRPr="00CB717D" w:rsidRDefault="00315C3F" w:rsidP="00315C3F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CB717D">
        <w:rPr>
          <w:color w:val="000000"/>
          <w:sz w:val="28"/>
          <w:szCs w:val="28"/>
        </w:rPr>
        <w:t xml:space="preserve">На территории Новосибирской области с начала этого года было выявлено и вовлечено в жилищное строительство несколько земельных участков общей площадью 14 га. Всего в регионе насчитывается 187 таких участков общей площадью 911 га. Все они в перспективе являются территориями для постройки многоквартирных и индивидуальных жилых домов. </w:t>
      </w:r>
    </w:p>
    <w:p w:rsidR="00315C3F" w:rsidRPr="00CB717D" w:rsidRDefault="00315C3F" w:rsidP="00315C3F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CB717D">
        <w:rPr>
          <w:color w:val="000000"/>
          <w:sz w:val="28"/>
          <w:szCs w:val="28"/>
        </w:rPr>
        <w:t xml:space="preserve">«В соответствии с поручением </w:t>
      </w:r>
      <w:proofErr w:type="spellStart"/>
      <w:r w:rsidRPr="00CB717D">
        <w:rPr>
          <w:color w:val="000000"/>
          <w:sz w:val="28"/>
          <w:szCs w:val="28"/>
        </w:rPr>
        <w:t>Росреестра</w:t>
      </w:r>
      <w:proofErr w:type="spellEnd"/>
      <w:r w:rsidRPr="00CB717D">
        <w:rPr>
          <w:color w:val="000000"/>
          <w:sz w:val="28"/>
          <w:szCs w:val="28"/>
        </w:rPr>
        <w:t xml:space="preserve"> составлен перечень из 20 населенных пунктов, которые, по мнению Управления </w:t>
      </w:r>
      <w:proofErr w:type="spellStart"/>
      <w:r w:rsidRPr="00CB717D">
        <w:rPr>
          <w:color w:val="000000"/>
          <w:sz w:val="28"/>
          <w:szCs w:val="28"/>
        </w:rPr>
        <w:t>Росреестра</w:t>
      </w:r>
      <w:proofErr w:type="spellEnd"/>
      <w:r w:rsidRPr="00CB717D">
        <w:rPr>
          <w:color w:val="000000"/>
          <w:sz w:val="28"/>
          <w:szCs w:val="28"/>
        </w:rPr>
        <w:t xml:space="preserve"> и Министерства строительства Новосибирской области имеют потенциал жилищного строительства», - сообщила заместитель Управления </w:t>
      </w:r>
      <w:proofErr w:type="spellStart"/>
      <w:r w:rsidRPr="00CB717D">
        <w:rPr>
          <w:color w:val="000000"/>
          <w:sz w:val="28"/>
          <w:szCs w:val="28"/>
        </w:rPr>
        <w:t>Росреестра</w:t>
      </w:r>
      <w:proofErr w:type="spellEnd"/>
      <w:r w:rsidRPr="00CB717D">
        <w:rPr>
          <w:color w:val="000000"/>
          <w:sz w:val="28"/>
          <w:szCs w:val="28"/>
        </w:rPr>
        <w:t xml:space="preserve"> по Новосибирской области Наталья </w:t>
      </w:r>
      <w:proofErr w:type="spellStart"/>
      <w:r w:rsidRPr="00CB717D">
        <w:rPr>
          <w:color w:val="000000"/>
          <w:sz w:val="28"/>
          <w:szCs w:val="28"/>
        </w:rPr>
        <w:t>Ивчатова</w:t>
      </w:r>
      <w:proofErr w:type="spellEnd"/>
      <w:r w:rsidRPr="00CB717D">
        <w:rPr>
          <w:color w:val="000000"/>
          <w:sz w:val="28"/>
          <w:szCs w:val="28"/>
        </w:rPr>
        <w:t xml:space="preserve">. В этот перечень вошли города Новосибирск, Бердск, Обь, </w:t>
      </w:r>
      <w:proofErr w:type="spellStart"/>
      <w:r w:rsidRPr="00CB717D">
        <w:rPr>
          <w:color w:val="000000"/>
          <w:sz w:val="28"/>
          <w:szCs w:val="28"/>
        </w:rPr>
        <w:t>Искитим</w:t>
      </w:r>
      <w:proofErr w:type="spellEnd"/>
      <w:r w:rsidRPr="00CB717D">
        <w:rPr>
          <w:color w:val="000000"/>
          <w:sz w:val="28"/>
          <w:szCs w:val="28"/>
        </w:rPr>
        <w:t xml:space="preserve">, Чулым, Карасук, а также 14 поселков и сел Новосибирской области. По мнению заместителя, реализация данного проекта создаст благоприятные условия для развития не только крупных городов области, но и отдаленных населенных пунктов, что в целом повысит уровень инвестиционной привлекательности региона.                  Так, согласно рейтингу Агентства стратегических инициатив, с начала реализации проекта «Земля для стройки», Новосибирская область поднялась с 19 позиции до 13, что отражает приток инвестиций в строительство в 2021-2022 годах, так как выявленные для жилищного строительства земли пользуются спросом у инвесторов. </w:t>
      </w:r>
    </w:p>
    <w:p w:rsidR="00315C3F" w:rsidRPr="00CB717D" w:rsidRDefault="00315C3F" w:rsidP="00315C3F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CB717D">
        <w:rPr>
          <w:color w:val="000000"/>
          <w:sz w:val="28"/>
          <w:szCs w:val="28"/>
        </w:rPr>
        <w:t>На выявленных участках в скором времени появятся многоквартирные жилые дома, на других будет возведено частное жилье.</w:t>
      </w:r>
    </w:p>
    <w:p w:rsidR="00315C3F" w:rsidRPr="00CB717D" w:rsidRDefault="00315C3F" w:rsidP="00315C3F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CB717D">
        <w:rPr>
          <w:rFonts w:ascii="Times New Roman" w:hAnsi="Times New Roman" w:cs="Times New Roman"/>
          <w:b/>
          <w:noProof/>
          <w:sz w:val="28"/>
        </w:rPr>
        <w:t xml:space="preserve">Получил наследство – оформи свои права </w:t>
      </w:r>
    </w:p>
    <w:p w:rsidR="00315C3F" w:rsidRPr="00CB717D" w:rsidRDefault="00315C3F" w:rsidP="00315C3F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8"/>
        </w:rPr>
      </w:pPr>
      <w:r w:rsidRPr="00CB717D">
        <w:rPr>
          <w:rFonts w:ascii="Times New Roman" w:hAnsi="Times New Roman" w:cs="Times New Roman"/>
          <w:noProof/>
          <w:sz w:val="28"/>
        </w:rPr>
        <w:t xml:space="preserve">Управление Росреестра по Новосибирской области напоминает о необходимости регистрации прав на недвижимость при вступлении в наследство.                                                   </w:t>
      </w:r>
    </w:p>
    <w:p w:rsidR="00315C3F" w:rsidRPr="00CB717D" w:rsidRDefault="00315C3F" w:rsidP="00315C3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CB717D">
        <w:rPr>
          <w:rFonts w:ascii="Times New Roman" w:hAnsi="Times New Roman" w:cs="Times New Roman"/>
          <w:noProof/>
          <w:sz w:val="28"/>
        </w:rPr>
        <w:t xml:space="preserve">После смерти гражданина права на принадлежавшее ему имущество переходят к наследникам. Чтобы его принять, наследнику  необходимо в </w:t>
      </w:r>
      <w:r w:rsidRPr="00CB717D">
        <w:rPr>
          <w:rFonts w:ascii="Times New Roman" w:hAnsi="Times New Roman" w:cs="Times New Roman"/>
          <w:noProof/>
          <w:sz w:val="28"/>
        </w:rPr>
        <w:lastRenderedPageBreak/>
        <w:t xml:space="preserve">течение шести месяцев после смерти наследодателя обратиться к нотариусу за получением свидетельства о праве на наследство. </w:t>
      </w:r>
    </w:p>
    <w:p w:rsidR="00315C3F" w:rsidRPr="00CB717D" w:rsidRDefault="00315C3F" w:rsidP="00315C3F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CB717D">
        <w:rPr>
          <w:rFonts w:ascii="Times New Roman" w:hAnsi="Times New Roman" w:cs="Times New Roman"/>
          <w:noProof/>
          <w:sz w:val="28"/>
        </w:rPr>
        <w:t xml:space="preserve">          Получив у нотариуса свидетельство о праве на наследство, многие наследники не учитывают, что права на недвижимость подлежат государственной регистрации в Едином государственном реестре недвижимости, и не обращаются с заявлениями о регистрации прав. В дальнейшем это приводит к проблеме распоряжения объектом недвижимости. Его нельзя продать, подарить, заложить, поскольку в реестре нет данных о новом собственнике. Именно поэтому права на недвижимость полученные по наследству подлежат обязательной регистрации в Росреестре. </w:t>
      </w:r>
    </w:p>
    <w:p w:rsidR="00315C3F" w:rsidRPr="00CB717D" w:rsidRDefault="00315C3F" w:rsidP="00315C3F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CB717D">
        <w:rPr>
          <w:rFonts w:ascii="Times New Roman" w:hAnsi="Times New Roman" w:cs="Times New Roman"/>
          <w:noProof/>
          <w:sz w:val="28"/>
        </w:rPr>
        <w:t xml:space="preserve">          Нотариусы с 01.02.2019 могут самостоятельно направлять документы для регистрации прав в электронном виде. От наследника потребуется только в тот же день уплатить государственную пошлину. Срок регистрации при таком порядке составляет один рабочий день. </w:t>
      </w:r>
    </w:p>
    <w:p w:rsidR="00315C3F" w:rsidRPr="00CB717D" w:rsidRDefault="00315C3F" w:rsidP="00315C3F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CB717D">
        <w:rPr>
          <w:rFonts w:ascii="Times New Roman" w:hAnsi="Times New Roman" w:cs="Times New Roman"/>
          <w:noProof/>
          <w:sz w:val="28"/>
        </w:rPr>
        <w:t xml:space="preserve">          По результатам регистрации нотариус предоставит выписку из Единого государственного реестра недвижимости в электронном виде, заверенную усиленной электронной подписью. При необходимости получения выписки  бумажном носителе, нотариус удостоверит тождественность документов и выдаст наследнику документ на бумаге.  </w:t>
      </w:r>
    </w:p>
    <w:p w:rsidR="00315C3F" w:rsidRPr="00CB717D" w:rsidRDefault="00315C3F" w:rsidP="00315C3F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CB717D">
        <w:rPr>
          <w:rFonts w:ascii="Times New Roman" w:hAnsi="Times New Roman" w:cs="Times New Roman"/>
          <w:noProof/>
          <w:sz w:val="28"/>
        </w:rPr>
        <w:t xml:space="preserve">          Своевременная регистрация прав в порядке наследования поможет избежать проблем, предотвратит дополнительные временные и материальные затраты, защитит от мошеннических действий с объектом недвижимости.</w:t>
      </w: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Стартовала программа льготной ипотеки для IT-специалистов</w:t>
      </w: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социально-экономической поддержки Правительства РФ дают возможность специалистам IT-отрасли получать кредиты в банках на покупку жилья по процентной ставке до 5% годовых.</w:t>
      </w: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Льготной программой могут воспользоваться сотрудники компаний сферы информационных технологий в возрасте от 22 до 44 лет при условии,</w:t>
      </w:r>
      <w:r w:rsidRPr="00CB7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компания входит в </w:t>
      </w:r>
      <w:hyperlink r:id="rId9" w:history="1">
        <w:r w:rsidRPr="00CB7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</w:t>
        </w:r>
      </w:hyperlink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аккредитованных организаций.   </w:t>
      </w: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получения льготной ипотеки также зависят от численности населения, где приобретается недвижимость. Если в городе проживает свыше миллиона человек, средняя заработная плата претендента на льготную ипотеку за три календарных месяца до вычета налога должна составлять от 150 тыс. рублей, а стоимость жилой недвижимости, как вторичной, так и находящейся на стадии строительства, не должна превышать 18 млн. рублей. Если же численность населения менее миллиона, размер заработной платы за три месяца может начинаться от 100 тыс. рублей, а стоимость жилья не должна превышать 9 млн. рублей. Первоначальный взнос — от 15%, в него можно включить материнский капитал. Срок — до 30 </w:t>
      </w: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лет.</w:t>
      </w:r>
      <w:r w:rsidRPr="00CB7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учесть, что воспользоваться льготными условиями можно только один раз, при этом нельзя одновременно использовать другие меры социальной поддержки, например, семейную, дальневосточную или сельскую ипотеки. </w:t>
      </w:r>
    </w:p>
    <w:p w:rsidR="00315C3F" w:rsidRPr="00CB717D" w:rsidRDefault="00315C3F" w:rsidP="0031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регистрация ипотечной сделки с помощью </w:t>
      </w:r>
      <w:hyperlink r:id="rId10" w:history="1">
        <w:r w:rsidRPr="00CB7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сервисов</w:t>
        </w:r>
      </w:hyperlink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одного дня с момента поступления документов. При подаче документов через </w:t>
      </w:r>
      <w:hyperlink r:id="rId11" w:history="1">
        <w:r w:rsidRPr="00CB7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офисы МФЦ</w:t>
        </w:r>
      </w:hyperlink>
      <w:r w:rsidRPr="00C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может быть увеличен до семи рабочих дней.  </w:t>
      </w:r>
    </w:p>
    <w:p w:rsidR="00315C3F" w:rsidRPr="00CB717D" w:rsidRDefault="00315C3F" w:rsidP="00315C3F">
      <w:pPr>
        <w:autoSpaceDE w:val="0"/>
        <w:autoSpaceDN w:val="0"/>
        <w:adjustRightInd w:val="0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4"/>
        </w:rPr>
      </w:pPr>
      <w:r w:rsidRPr="00CB717D">
        <w:rPr>
          <w:rFonts w:ascii="Times New Roman" w:eastAsia="Quattrocento Sans" w:hAnsi="Times New Roman" w:cs="Times New Roman"/>
          <w:b/>
          <w:color w:val="000000"/>
          <w:sz w:val="28"/>
          <w:szCs w:val="24"/>
        </w:rPr>
        <w:t xml:space="preserve">Электронный сервис </w:t>
      </w:r>
      <w:proofErr w:type="spellStart"/>
      <w:r w:rsidRPr="00CB717D">
        <w:rPr>
          <w:rFonts w:ascii="Times New Roman" w:eastAsia="Quattrocento Sans" w:hAnsi="Times New Roman" w:cs="Times New Roman"/>
          <w:b/>
          <w:color w:val="000000"/>
          <w:sz w:val="28"/>
          <w:szCs w:val="24"/>
        </w:rPr>
        <w:t>Росреестра</w:t>
      </w:r>
      <w:proofErr w:type="spellEnd"/>
      <w:r w:rsidRPr="00CB717D">
        <w:rPr>
          <w:rFonts w:ascii="Times New Roman" w:eastAsia="Quattrocento Sans" w:hAnsi="Times New Roman" w:cs="Times New Roman"/>
          <w:b/>
          <w:color w:val="000000"/>
          <w:sz w:val="28"/>
          <w:szCs w:val="24"/>
        </w:rPr>
        <w:t xml:space="preserve"> помогает правильно собрать пакет документов</w:t>
      </w:r>
    </w:p>
    <w:p w:rsidR="00315C3F" w:rsidRPr="00CB717D" w:rsidRDefault="00315C3F" w:rsidP="00315C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color w:val="000000"/>
          <w:sz w:val="28"/>
          <w:szCs w:val="24"/>
        </w:rPr>
      </w:pPr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Электронный сервис </w:t>
      </w:r>
      <w:hyperlink r:id="rId12" w:history="1">
        <w:r w:rsidRPr="00CB717D">
          <w:rPr>
            <w:rStyle w:val="a3"/>
            <w:rFonts w:ascii="Times New Roman" w:eastAsia="Quattrocento Sans" w:hAnsi="Times New Roman" w:cs="Times New Roman"/>
            <w:sz w:val="28"/>
            <w:szCs w:val="24"/>
          </w:rPr>
          <w:t>«Жизненные ситуации»</w:t>
        </w:r>
      </w:hyperlink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 на сайте </w:t>
      </w:r>
      <w:proofErr w:type="spellStart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Росреестра</w:t>
      </w:r>
      <w:proofErr w:type="spellEnd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 позволяет заявителям оперативно получить информацию по условиям предоставления государственных услуг </w:t>
      </w:r>
      <w:proofErr w:type="spellStart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Росреестра</w:t>
      </w:r>
      <w:proofErr w:type="spellEnd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 в соответствии с конкретной ситуацией оформления недвижимости.</w:t>
      </w:r>
    </w:p>
    <w:p w:rsidR="00315C3F" w:rsidRPr="00CB717D" w:rsidRDefault="00315C3F" w:rsidP="00315C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color w:val="000000"/>
          <w:sz w:val="28"/>
          <w:szCs w:val="24"/>
        </w:rPr>
      </w:pPr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Основная задача электронного сервиса – помочь пользователю собрать правильный пакет документов для конкретной операции с недвижимостью.</w:t>
      </w:r>
    </w:p>
    <w:p w:rsidR="00315C3F" w:rsidRPr="00CB717D" w:rsidRDefault="00315C3F" w:rsidP="00315C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color w:val="000000"/>
          <w:sz w:val="28"/>
          <w:szCs w:val="24"/>
        </w:rPr>
      </w:pPr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Пользователям необходимо заполнить небольшую анкету, ответив на ряд вопросов. На основании полученных ответов формируется перечень требуемых в ситуации заявителя документов, а также информация о максимальном сроке предоставления услуги и размере госпошлины. Для удобства полученный список документов можно сохранить или распечатать. Кроме того, для пользователей  активируется кнопка «Подать документы в электронном виде» для мгновенной подачи документов.</w:t>
      </w:r>
    </w:p>
    <w:p w:rsidR="00315C3F" w:rsidRPr="00CB717D" w:rsidRDefault="00315C3F" w:rsidP="00315C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color w:val="000000"/>
          <w:sz w:val="28"/>
          <w:szCs w:val="24"/>
        </w:rPr>
      </w:pPr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Воспользоваться сервисом можно в круглосуточном режиме и совершенно бесплатно. Сервис доступен как для физических, так и для юридических лиц на официальном сайте </w:t>
      </w:r>
      <w:proofErr w:type="spellStart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Росреестра</w:t>
      </w:r>
      <w:proofErr w:type="spellEnd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: в разделе «Электронные услуги и сервисы» выбрать сервис «Жизненные ситуации».</w:t>
      </w:r>
    </w:p>
    <w:p w:rsidR="00315C3F" w:rsidRPr="00CB717D" w:rsidRDefault="00315C3F" w:rsidP="00315C3F">
      <w:pPr>
        <w:autoSpaceDE w:val="0"/>
        <w:autoSpaceDN w:val="0"/>
        <w:adjustRightInd w:val="0"/>
        <w:ind w:firstLine="709"/>
        <w:jc w:val="both"/>
        <w:rPr>
          <w:rFonts w:ascii="Times New Roman" w:eastAsia="Quattrocento Sans" w:hAnsi="Times New Roman" w:cs="Times New Roman"/>
          <w:color w:val="000000"/>
          <w:sz w:val="28"/>
          <w:szCs w:val="24"/>
        </w:rPr>
      </w:pPr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Напомним, заявители могут в любое удобное время получить консультацию специалистов ВЦТО </w:t>
      </w:r>
      <w:proofErr w:type="spellStart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>Росреестра</w:t>
      </w:r>
      <w:proofErr w:type="spellEnd"/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 по телефону: </w:t>
      </w:r>
      <w:r w:rsidRPr="00CB717D">
        <w:rPr>
          <w:rFonts w:ascii="Times New Roman" w:eastAsia="Quattrocento Sans" w:hAnsi="Times New Roman" w:cs="Times New Roman"/>
          <w:b/>
          <w:color w:val="000000"/>
          <w:sz w:val="28"/>
          <w:szCs w:val="24"/>
        </w:rPr>
        <w:t>8-800-100-34-34.</w:t>
      </w:r>
      <w:r w:rsidRPr="00CB717D">
        <w:rPr>
          <w:rFonts w:ascii="Times New Roman" w:eastAsia="Quattrocento Sans" w:hAnsi="Times New Roman" w:cs="Times New Roman"/>
          <w:color w:val="000000"/>
          <w:sz w:val="28"/>
          <w:szCs w:val="24"/>
        </w:rPr>
        <w:t xml:space="preserve"> Звонок по России бесплатный.</w:t>
      </w:r>
    </w:p>
    <w:p w:rsidR="00315C3F" w:rsidRDefault="00796249" w:rsidP="00315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25"/>
          <w:id w:val="845984519"/>
        </w:sdtPr>
        <w:sdtEndPr/>
        <w:sdtContent>
          <w:r w:rsidR="00315C3F" w:rsidRPr="00CB717D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315C3F" w:rsidRPr="00CB717D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315C3F" w:rsidRPr="00CB717D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tag w:val="goog_rdk_26"/>
          <w:id w:val="1862018163"/>
        </w:sdtPr>
        <w:sdtEndPr/>
        <w:sdtContent>
          <w:r w:rsidR="00315C3F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315C3F">
            <w:br/>
          </w:r>
          <w:r w:rsidR="00315C3F" w:rsidRPr="00CB717D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по Новосибирской области</w:t>
          </w:r>
          <w:r w:rsidR="00315C3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315C3F" w:rsidRPr="004838CF" w:rsidRDefault="00315C3F" w:rsidP="0031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A4B20" w:rsidRDefault="003A4B20" w:rsidP="003A4B2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A4B20" w:rsidRDefault="003A4B20" w:rsidP="003A4B2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 xml:space="preserve"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A4B20" w:rsidRDefault="003A4B20" w:rsidP="003A4B2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3A4B20" w:rsidRDefault="003A4B20" w:rsidP="003A4B2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A4B20" w:rsidRDefault="003A4B20" w:rsidP="003A4B20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A4B20" w:rsidRDefault="003A4B20" w:rsidP="003A4B20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>
        <w:rPr>
          <w:rFonts w:ascii="Segoe UI" w:hAnsi="Segoe UI" w:cs="Segoe UI"/>
          <w:sz w:val="18"/>
          <w:szCs w:val="18"/>
        </w:rPr>
        <w:t>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ул.Державина</w:t>
      </w:r>
      <w:proofErr w:type="spellEnd"/>
      <w:r>
        <w:rPr>
          <w:rFonts w:ascii="Segoe UI" w:hAnsi="Segoe UI" w:cs="Segoe UI"/>
          <w:sz w:val="18"/>
          <w:szCs w:val="18"/>
        </w:rPr>
        <w:t>, д. 28</w:t>
      </w:r>
    </w:p>
    <w:p w:rsidR="003A4B20" w:rsidRDefault="003A4B20" w:rsidP="003A4B2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3A4B20" w:rsidRDefault="00796249" w:rsidP="003A4B2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3" w:history="1">
        <w:r w:rsidR="003A4B20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3A4B20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3A4B20" w:rsidRDefault="00796249" w:rsidP="003A4B2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rPr>
          <w:rFonts w:ascii="Segoe UI" w:hAnsi="Segoe UI" w:cs="Segoe UI"/>
          <w:sz w:val="18"/>
          <w:szCs w:val="18"/>
        </w:rPr>
      </w:pPr>
      <w:hyperlink r:id="rId14" w:history="1">
        <w:r w:rsidR="003A4B20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3A4B20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3A4B20">
          <w:rPr>
            <w:rStyle w:val="a3"/>
            <w:rFonts w:ascii="Segoe UI" w:hAnsi="Segoe UI" w:cs="Segoe UI"/>
            <w:sz w:val="18"/>
            <w:szCs w:val="18"/>
          </w:rPr>
          <w:t>@</w:t>
        </w:r>
        <w:r w:rsidR="003A4B20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3A4B20">
          <w:rPr>
            <w:rStyle w:val="a3"/>
            <w:rFonts w:ascii="Segoe UI" w:hAnsi="Segoe UI" w:cs="Segoe UI"/>
            <w:sz w:val="18"/>
            <w:szCs w:val="18"/>
          </w:rPr>
          <w:t>.</w:t>
        </w:r>
        <w:r w:rsidR="003A4B20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3A4B20" w:rsidRDefault="003A4B20" w:rsidP="003A4B2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5" w:history="1">
        <w:proofErr w:type="spellStart"/>
        <w:r>
          <w:rPr>
            <w:rStyle w:val="a3"/>
            <w:rFonts w:ascii="Courier New" w:eastAsia="Times New Roman" w:hAnsi="Courier New" w:cs="Courier New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315C3F" w:rsidRDefault="003A4B20" w:rsidP="003A4B20">
      <w:pPr>
        <w:autoSpaceDE w:val="0"/>
        <w:autoSpaceDN w:val="0"/>
        <w:adjustRightInd w:val="0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6" w:history="1">
        <w:r>
          <w:rPr>
            <w:rStyle w:val="a3"/>
            <w:rFonts w:ascii="Courier New" w:eastAsia="Times New Roman" w:hAnsi="Courier New" w:cs="Courier New"/>
            <w:sz w:val="18"/>
            <w:szCs w:val="18"/>
            <w:lang w:val="x-none" w:eastAsia="ru-RU"/>
          </w:rPr>
          <w:t xml:space="preserve">Управление </w:t>
        </w:r>
        <w:proofErr w:type="spellStart"/>
        <w:r>
          <w:rPr>
            <w:rStyle w:val="a3"/>
            <w:rFonts w:ascii="Courier New" w:eastAsia="Times New Roman" w:hAnsi="Courier New" w:cs="Courier New"/>
            <w:sz w:val="18"/>
            <w:szCs w:val="18"/>
            <w:lang w:val="x-none" w:eastAsia="ru-RU"/>
          </w:rPr>
          <w:t>Росреестра</w:t>
        </w:r>
        <w:proofErr w:type="spellEnd"/>
        <w:r>
          <w:rPr>
            <w:rStyle w:val="a3"/>
            <w:rFonts w:ascii="Courier New" w:eastAsia="Times New Roman" w:hAnsi="Courier New" w:cs="Courier New"/>
            <w:sz w:val="18"/>
            <w:szCs w:val="18"/>
            <w:lang w:val="x-none" w:eastAsia="ru-RU"/>
          </w:rPr>
          <w:t xml:space="preserve"> по Новосибирской области </w:t>
        </w:r>
      </w:hyperlink>
    </w:p>
    <w:p w:rsidR="00315C3F" w:rsidRDefault="00315C3F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3A4B20" w:rsidRDefault="003A4B20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3A4B20" w:rsidRDefault="003A4B20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B717D" w:rsidRDefault="00CB717D" w:rsidP="00315C3F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315C3F" w:rsidRPr="00720844" w:rsidRDefault="00315C3F" w:rsidP="00315C3F">
      <w:pPr>
        <w:spacing w:after="0" w:line="240" w:lineRule="auto"/>
        <w:ind w:right="113"/>
      </w:pPr>
      <w:r>
        <w:t>ре</w:t>
      </w:r>
      <w:r w:rsidRPr="00720844">
        <w:t>дакционный совет</w:t>
      </w:r>
    </w:p>
    <w:p w:rsidR="00315C3F" w:rsidRPr="00720844" w:rsidRDefault="00315C3F" w:rsidP="00315C3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0844">
        <w:rPr>
          <w:rFonts w:ascii="Times New Roman" w:hAnsi="Times New Roman"/>
          <w:sz w:val="20"/>
          <w:szCs w:val="20"/>
        </w:rPr>
        <w:t>С.В.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0844">
        <w:rPr>
          <w:rFonts w:ascii="Times New Roman" w:hAnsi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/>
          <w:sz w:val="20"/>
          <w:szCs w:val="20"/>
        </w:rPr>
        <w:t xml:space="preserve"> сельсовета  –  председатель редакционного Совета</w:t>
      </w:r>
    </w:p>
    <w:p w:rsidR="00315C3F" w:rsidRPr="00720844" w:rsidRDefault="00315C3F" w:rsidP="00315C3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0844">
        <w:rPr>
          <w:rFonts w:ascii="Times New Roman" w:hAnsi="Times New Roman"/>
          <w:sz w:val="20"/>
          <w:szCs w:val="20"/>
        </w:rPr>
        <w:t>Члены Совета:</w:t>
      </w:r>
    </w:p>
    <w:p w:rsidR="00315C3F" w:rsidRPr="00720844" w:rsidRDefault="00315C3F" w:rsidP="00315C3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0844">
        <w:rPr>
          <w:rFonts w:ascii="Times New Roman" w:hAnsi="Times New Roman"/>
          <w:sz w:val="20"/>
          <w:szCs w:val="20"/>
        </w:rPr>
        <w:t>Г.А.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0844">
        <w:rPr>
          <w:rFonts w:ascii="Times New Roman" w:hAnsi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/>
          <w:sz w:val="20"/>
          <w:szCs w:val="20"/>
        </w:rPr>
        <w:t xml:space="preserve"> сельсовета,</w:t>
      </w:r>
    </w:p>
    <w:p w:rsidR="00315C3F" w:rsidRPr="00720844" w:rsidRDefault="00315C3F" w:rsidP="00315C3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0844">
        <w:rPr>
          <w:rFonts w:ascii="Times New Roman" w:hAnsi="Times New Roman"/>
          <w:sz w:val="20"/>
          <w:szCs w:val="20"/>
        </w:rPr>
        <w:t>С.Н.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0844">
        <w:rPr>
          <w:rFonts w:ascii="Times New Roman" w:hAnsi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/>
          <w:sz w:val="20"/>
          <w:szCs w:val="20"/>
        </w:rPr>
        <w:t xml:space="preserve"> сельсовета</w:t>
      </w:r>
    </w:p>
    <w:p w:rsidR="00315C3F" w:rsidRPr="00720844" w:rsidRDefault="00315C3F" w:rsidP="00315C3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/>
          <w:sz w:val="20"/>
          <w:szCs w:val="20"/>
        </w:rPr>
        <w:t>. Быструха ул. Центральная 58</w:t>
      </w:r>
    </w:p>
    <w:p w:rsidR="00315C3F" w:rsidRDefault="00315C3F" w:rsidP="00315C3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</w:pPr>
      <w:r w:rsidRPr="00720844">
        <w:rPr>
          <w:rFonts w:ascii="Times New Roman" w:hAnsi="Times New Roman"/>
          <w:sz w:val="20"/>
          <w:szCs w:val="20"/>
        </w:rPr>
        <w:t>Тираж – 50 экземпляров</w:t>
      </w:r>
      <w:r>
        <w:rPr>
          <w:rFonts w:ascii="Times New Roman" w:hAnsi="Times New Roman"/>
          <w:sz w:val="20"/>
          <w:szCs w:val="20"/>
        </w:rPr>
        <w:tab/>
      </w:r>
    </w:p>
    <w:p w:rsidR="00315C3F" w:rsidRDefault="00315C3F" w:rsidP="00315C3F"/>
    <w:sectPr w:rsidR="00315C3F" w:rsidSect="00747F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49" w:rsidRDefault="00796249" w:rsidP="00747FDB">
      <w:pPr>
        <w:spacing w:after="0" w:line="240" w:lineRule="auto"/>
      </w:pPr>
      <w:r>
        <w:separator/>
      </w:r>
    </w:p>
  </w:endnote>
  <w:endnote w:type="continuationSeparator" w:id="0">
    <w:p w:rsidR="00796249" w:rsidRDefault="0079624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89" w:rsidRDefault="000575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116944"/>
      <w:docPartObj>
        <w:docPartGallery w:val="Page Numbers (Bottom of Page)"/>
        <w:docPartUnique/>
      </w:docPartObj>
    </w:sdtPr>
    <w:sdtEndPr/>
    <w:sdtContent>
      <w:p w:rsidR="00057589" w:rsidRDefault="000575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85">
          <w:rPr>
            <w:noProof/>
          </w:rPr>
          <w:t>2</w:t>
        </w:r>
        <w:r>
          <w:fldChar w:fldCharType="end"/>
        </w:r>
      </w:p>
    </w:sdtContent>
  </w:sdt>
  <w:p w:rsidR="00057589" w:rsidRDefault="0005758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89" w:rsidRDefault="000575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49" w:rsidRDefault="00796249" w:rsidP="00747FDB">
      <w:pPr>
        <w:spacing w:after="0" w:line="240" w:lineRule="auto"/>
      </w:pPr>
      <w:r>
        <w:separator/>
      </w:r>
    </w:p>
  </w:footnote>
  <w:footnote w:type="continuationSeparator" w:id="0">
    <w:p w:rsidR="00796249" w:rsidRDefault="0079624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89" w:rsidRDefault="000575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89" w:rsidRDefault="000575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57589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8202D"/>
    <w:rsid w:val="00291652"/>
    <w:rsid w:val="002C29BC"/>
    <w:rsid w:val="002E57A7"/>
    <w:rsid w:val="00315C3F"/>
    <w:rsid w:val="003216E6"/>
    <w:rsid w:val="00367EA4"/>
    <w:rsid w:val="003A1BBF"/>
    <w:rsid w:val="003A4B20"/>
    <w:rsid w:val="003C44D4"/>
    <w:rsid w:val="00415311"/>
    <w:rsid w:val="00420F69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D45D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96249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261DA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B717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C1F8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23">
    <w:name w:val="Body Text 2"/>
    <w:basedOn w:val="a"/>
    <w:link w:val="24"/>
    <w:semiHidden/>
    <w:unhideWhenUsed/>
    <w:rsid w:val="00CB71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B7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23">
    <w:name w:val="Body Text 2"/>
    <w:basedOn w:val="a"/>
    <w:link w:val="24"/>
    <w:semiHidden/>
    <w:unhideWhenUsed/>
    <w:rsid w:val="00CB71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B7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eservices/services/life_situation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fc-nso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reestr.gov.ru/eservice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gital.gov.ru/ru/activity/govservices/1/" TargetMode="External"/><Relationship Id="rId14" Type="http://schemas.openxmlformats.org/officeDocument/2006/relationships/hyperlink" Target="mailto:54_upr@rosreestr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7</cp:revision>
  <cp:lastPrinted>2022-01-19T07:30:00Z</cp:lastPrinted>
  <dcterms:created xsi:type="dcterms:W3CDTF">2022-08-08T09:22:00Z</dcterms:created>
  <dcterms:modified xsi:type="dcterms:W3CDTF">2022-08-09T08:34:00Z</dcterms:modified>
</cp:coreProperties>
</file>