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FA" w:rsidRPr="006515FA" w:rsidRDefault="006515FA" w:rsidP="006515F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15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Pr="006515FA">
        <w:rPr>
          <w:rFonts w:ascii="Times New Roman" w:eastAsia="Times New Roman" w:hAnsi="Times New Roman" w:cs="Times New Roman"/>
          <w:color w:val="auto"/>
          <w:sz w:val="28"/>
          <w:szCs w:val="28"/>
        </w:rPr>
        <w:t>Быструхинского</w:t>
      </w:r>
      <w:proofErr w:type="spellEnd"/>
      <w:r w:rsidRPr="006515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515FA">
        <w:rPr>
          <w:rFonts w:ascii="Times New Roman" w:eastAsia="Times New Roman" w:hAnsi="Times New Roman" w:cs="Times New Roman"/>
          <w:color w:val="auto"/>
          <w:sz w:val="28"/>
          <w:szCs w:val="28"/>
        </w:rPr>
        <w:t>Кочковского</w:t>
      </w:r>
      <w:proofErr w:type="spellEnd"/>
      <w:r w:rsidRPr="006515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</w:p>
    <w:p w:rsidR="006515FA" w:rsidRPr="006515FA" w:rsidRDefault="006515FA" w:rsidP="006515F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15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</w:p>
    <w:p w:rsidR="006515FA" w:rsidRPr="006515FA" w:rsidRDefault="006515FA" w:rsidP="006515F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15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</w:t>
      </w:r>
      <w:proofErr w:type="spellStart"/>
      <w:r w:rsidRPr="006515FA">
        <w:rPr>
          <w:rFonts w:ascii="Times New Roman" w:eastAsia="Times New Roman" w:hAnsi="Times New Roman" w:cs="Times New Roman"/>
          <w:color w:val="auto"/>
          <w:sz w:val="28"/>
          <w:szCs w:val="28"/>
        </w:rPr>
        <w:t>Быструхинского</w:t>
      </w:r>
      <w:proofErr w:type="spellEnd"/>
      <w:r w:rsidRPr="006515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515FA">
        <w:rPr>
          <w:rFonts w:ascii="Times New Roman" w:eastAsia="Times New Roman" w:hAnsi="Times New Roman" w:cs="Times New Roman"/>
          <w:color w:val="auto"/>
          <w:sz w:val="28"/>
          <w:szCs w:val="28"/>
        </w:rPr>
        <w:t>Кочковского</w:t>
      </w:r>
      <w:proofErr w:type="spellEnd"/>
      <w:r w:rsidRPr="006515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</w:t>
      </w:r>
    </w:p>
    <w:p w:rsidR="006515FA" w:rsidRPr="006515FA" w:rsidRDefault="006515FA" w:rsidP="006515F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15FA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6515FA" w:rsidRPr="006515FA" w:rsidRDefault="006515FA" w:rsidP="006515F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6515FA">
        <w:rPr>
          <w:rFonts w:ascii="Times New Roman" w:eastAsia="Times New Roman" w:hAnsi="Times New Roman" w:cs="Times New Roman"/>
          <w:color w:val="auto"/>
          <w:sz w:val="52"/>
          <w:szCs w:val="52"/>
        </w:rPr>
        <w:t>Быструхинский</w:t>
      </w:r>
      <w:proofErr w:type="spellEnd"/>
      <w:r w:rsidRPr="006515FA">
        <w:rPr>
          <w:rFonts w:ascii="Times New Roman" w:eastAsia="Times New Roman" w:hAnsi="Times New Roman" w:cs="Times New Roman"/>
          <w:color w:val="auto"/>
          <w:sz w:val="52"/>
          <w:szCs w:val="52"/>
        </w:rPr>
        <w:t xml:space="preserve"> вестник № 36 (27</w:t>
      </w:r>
      <w:r w:rsidRPr="006515FA">
        <w:rPr>
          <w:rFonts w:ascii="Times New Roman" w:eastAsia="Times New Roman" w:hAnsi="Times New Roman" w:cs="Times New Roman"/>
          <w:color w:val="auto"/>
          <w:sz w:val="56"/>
          <w:szCs w:val="56"/>
        </w:rPr>
        <w:t>6</w:t>
      </w:r>
      <w:r w:rsidRPr="006515FA">
        <w:rPr>
          <w:rFonts w:ascii="Times New Roman" w:eastAsia="Times New Roman" w:hAnsi="Times New Roman" w:cs="Times New Roman"/>
          <w:color w:val="auto"/>
          <w:sz w:val="56"/>
          <w:szCs w:val="56"/>
        </w:rPr>
        <w:t>)</w:t>
      </w:r>
    </w:p>
    <w:p w:rsidR="006515FA" w:rsidRDefault="006515FA" w:rsidP="006515F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15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19 сентября  2022 г</w:t>
      </w:r>
    </w:p>
    <w:p w:rsidR="006515FA" w:rsidRPr="006515FA" w:rsidRDefault="006515FA" w:rsidP="006515FA"/>
    <w:p w:rsidR="006D2E11" w:rsidRPr="006D2E11" w:rsidRDefault="006D2E11" w:rsidP="006D2E11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E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D31E79">
        <w:rPr>
          <w:rFonts w:ascii="Times New Roman" w:eastAsia="Times New Roman" w:hAnsi="Times New Roman" w:cs="Times New Roman"/>
          <w:color w:val="auto"/>
          <w:sz w:val="28"/>
          <w:szCs w:val="28"/>
        </w:rPr>
        <w:t>БЫСТРУХИНСКОГО</w:t>
      </w:r>
      <w:r w:rsidRPr="006D2E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6D2E11" w:rsidRPr="006D2E11" w:rsidRDefault="006D2E11" w:rsidP="006D2E11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E11">
        <w:rPr>
          <w:rFonts w:ascii="Times New Roman" w:eastAsia="Times New Roman" w:hAnsi="Times New Roman" w:cs="Times New Roman"/>
          <w:color w:val="auto"/>
          <w:sz w:val="28"/>
          <w:szCs w:val="28"/>
        </w:rPr>
        <w:t>КОЧКОВСКОГО РАЙОНА</w:t>
      </w:r>
      <w:r w:rsidR="000030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D2E11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6D2E11" w:rsidRPr="006D2E11" w:rsidRDefault="006D2E11" w:rsidP="006D2E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2E11" w:rsidRPr="006D2E11" w:rsidRDefault="006D2E11" w:rsidP="006D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2E1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D2E11" w:rsidRPr="006D2E11" w:rsidRDefault="006D2E11" w:rsidP="006D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E11" w:rsidRDefault="006D2E11" w:rsidP="006D2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11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D31E79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6D2E11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D31E79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6D2E11">
        <w:rPr>
          <w:rFonts w:ascii="Times New Roman" w:eastAsia="Calibri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 xml:space="preserve">22   № </w:t>
      </w:r>
      <w:r w:rsidR="00D31E79">
        <w:rPr>
          <w:rFonts w:ascii="Times New Roman" w:hAnsi="Times New Roman" w:cs="Times New Roman"/>
          <w:b/>
          <w:sz w:val="28"/>
          <w:szCs w:val="28"/>
        </w:rPr>
        <w:t>112</w:t>
      </w:r>
    </w:p>
    <w:p w:rsidR="00BB6A19" w:rsidRDefault="00BB6A19" w:rsidP="006D2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19" w:rsidRPr="00BB6A19" w:rsidRDefault="00BB6A19" w:rsidP="004429B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Pr="00BB6A19"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</w:t>
      </w:r>
      <w:r w:rsidR="004429B8" w:rsidRPr="004429B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D31E79">
        <w:rPr>
          <w:rFonts w:ascii="Times New Roman" w:eastAsia="Calibri" w:hAnsi="Times New Roman" w:cs="Times New Roman"/>
          <w:b/>
          <w:sz w:val="28"/>
          <w:szCs w:val="28"/>
        </w:rPr>
        <w:t>Быструхинского</w:t>
      </w:r>
      <w:proofErr w:type="spellEnd"/>
      <w:r w:rsidR="004429B8" w:rsidRPr="004429B8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429B8" w:rsidRPr="004429B8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="004429B8" w:rsidRPr="004429B8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B6A19" w:rsidRPr="006D2E11" w:rsidRDefault="00BB6A19" w:rsidP="006D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E11" w:rsidRPr="00DF2B9E" w:rsidRDefault="006D2E11" w:rsidP="00DF2B9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DF2B9E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DF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="00DF2B9E" w:rsidRPr="00DF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DF2B9E" w:rsidRPr="00DF2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DF2B9E" w:rsidRPr="00DF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администрация </w:t>
      </w:r>
      <w:proofErr w:type="spellStart"/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="00DF2B9E" w:rsidRPr="00DF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DF2B9E" w:rsidRPr="00DF2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DF2B9E" w:rsidRPr="00DF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DF2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DF2B9E" w:rsidRPr="00DF2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DF2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2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15A0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AD02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029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D02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17E" w:rsidRDefault="00A46C50" w:rsidP="00E15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F717E" w:rsidRPr="007F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7F717E" w:rsidRPr="007F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F717E" w:rsidRPr="007F7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F717E" w:rsidRPr="007F717E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№ 7</w:t>
      </w:r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717E" w:rsidRPr="007F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F717E" w:rsidRPr="007F717E">
        <w:rPr>
          <w:rFonts w:ascii="Times New Roman" w:hAnsi="Times New Roman" w:cs="Times New Roman"/>
          <w:sz w:val="28"/>
          <w:szCs w:val="28"/>
        </w:rPr>
        <w:t xml:space="preserve">Об утверждении Положения о  проведении аттестации муниципальных служащих администрации </w:t>
      </w:r>
      <w:proofErr w:type="spellStart"/>
      <w:r w:rsidR="00E15A0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E15A05">
        <w:rPr>
          <w:rFonts w:ascii="Times New Roman" w:hAnsi="Times New Roman" w:cs="Times New Roman"/>
          <w:sz w:val="28"/>
          <w:szCs w:val="28"/>
        </w:rPr>
        <w:t xml:space="preserve"> </w:t>
      </w:r>
      <w:r w:rsidR="007F717E" w:rsidRPr="007F717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F717E" w:rsidRPr="007F717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7F717E" w:rsidRPr="007F717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0301F">
        <w:rPr>
          <w:rFonts w:ascii="Times New Roman" w:hAnsi="Times New Roman" w:cs="Times New Roman"/>
          <w:sz w:val="28"/>
          <w:szCs w:val="28"/>
        </w:rPr>
        <w:t>»</w:t>
      </w:r>
      <w:r w:rsidR="00E15A05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6D2E11" w:rsidRPr="00A65E69" w:rsidRDefault="00A24927" w:rsidP="00AD0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2E11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</w:t>
      </w:r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6D2E11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 </w:t>
      </w:r>
      <w:r w:rsidR="004B5ADD" w:rsidRPr="004B5ADD"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  «</w:t>
      </w:r>
      <w:proofErr w:type="spellStart"/>
      <w:r w:rsidR="00E15A05">
        <w:rPr>
          <w:rFonts w:ascii="Times New Roman" w:eastAsia="Calibri" w:hAnsi="Times New Roman" w:cs="Times New Roman"/>
          <w:sz w:val="28"/>
          <w:szCs w:val="28"/>
        </w:rPr>
        <w:t>Быструхинский</w:t>
      </w:r>
      <w:proofErr w:type="spellEnd"/>
      <w:r w:rsidR="004B5ADD" w:rsidRPr="004B5ADD">
        <w:rPr>
          <w:rFonts w:ascii="Times New Roman" w:eastAsia="Calibri" w:hAnsi="Times New Roman" w:cs="Times New Roman"/>
          <w:sz w:val="28"/>
          <w:szCs w:val="28"/>
        </w:rPr>
        <w:t xml:space="preserve">  Вестник»</w:t>
      </w:r>
      <w:r w:rsidR="004B5ADD" w:rsidRPr="00E640A0">
        <w:rPr>
          <w:rFonts w:ascii="Calibri" w:eastAsia="Calibri" w:hAnsi="Calibri" w:cs="Times New Roman"/>
        </w:rPr>
        <w:t xml:space="preserve"> </w:t>
      </w:r>
      <w:r w:rsidR="006D2E11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proofErr w:type="spellStart"/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="004B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4B5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4B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D2E11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E11" w:rsidRDefault="00A24927" w:rsidP="006D2E11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2E11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D2E11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D2E11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D2E11" w:rsidRPr="00A65E69" w:rsidRDefault="006D2E11" w:rsidP="006D2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94F" w:rsidRDefault="006D2E11" w:rsidP="006D2E1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1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="0091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1494F" w:rsidRPr="0091494F" w:rsidRDefault="0091494F" w:rsidP="0091494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91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</w:t>
      </w:r>
      <w:r w:rsidR="0036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1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</w:t>
      </w:r>
      <w:r w:rsidR="0065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A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Ермакова</w:t>
      </w:r>
      <w:r w:rsidR="006D2E11" w:rsidRPr="0091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2E11" w:rsidRPr="0091494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</w:t>
      </w:r>
    </w:p>
    <w:p w:rsidR="0091494F" w:rsidRDefault="0091494F" w:rsidP="00914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01F" w:rsidRDefault="006D2E11" w:rsidP="00A2492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1B26B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6D2E11" w:rsidRDefault="006D2E11" w:rsidP="00A2492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24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A05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A2492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4927" w:rsidRPr="001B26B7" w:rsidRDefault="00A24927" w:rsidP="00A2492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5A0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15A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.2022 </w:t>
      </w:r>
      <w:r w:rsidR="00E15A05">
        <w:rPr>
          <w:rFonts w:ascii="Times New Roman" w:hAnsi="Times New Roman" w:cs="Times New Roman"/>
          <w:sz w:val="28"/>
          <w:szCs w:val="28"/>
        </w:rPr>
        <w:t xml:space="preserve"> № 112</w:t>
      </w:r>
    </w:p>
    <w:p w:rsidR="006D2E11" w:rsidRPr="00AB71FD" w:rsidRDefault="006D2E11" w:rsidP="00AB71F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F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2E11" w:rsidRPr="00AB71FD" w:rsidRDefault="006D2E11" w:rsidP="00AB71F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FD"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</w:t>
      </w:r>
    </w:p>
    <w:p w:rsidR="006D2E11" w:rsidRPr="00AB71FD" w:rsidRDefault="00AB71FD" w:rsidP="00AB71F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F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E15A05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AB71F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B71FD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AB71F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6D2E11" w:rsidRPr="001B26B7" w:rsidRDefault="006D2E11" w:rsidP="006D2E11">
      <w:pPr>
        <w:pStyle w:val="ConsPlusNormal"/>
        <w:ind w:firstLine="540"/>
        <w:jc w:val="both"/>
        <w:rPr>
          <w:sz w:val="28"/>
          <w:szCs w:val="28"/>
        </w:rPr>
      </w:pPr>
    </w:p>
    <w:p w:rsidR="006D2E11" w:rsidRPr="004535C5" w:rsidRDefault="006D2E11" w:rsidP="006D2E1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6D2E11" w:rsidRPr="000A1F73" w:rsidRDefault="006D2E11" w:rsidP="006D2E11">
      <w:pPr>
        <w:pStyle w:val="ConsPlusNormal"/>
        <w:ind w:firstLine="540"/>
        <w:jc w:val="both"/>
        <w:rPr>
          <w:sz w:val="28"/>
          <w:szCs w:val="28"/>
        </w:rPr>
      </w:pP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 xml:space="preserve">разработано в соответствии со статьей 18 Федерального закона от </w:t>
      </w:r>
      <w:r>
        <w:rPr>
          <w:b w:val="0"/>
          <w:sz w:val="28"/>
          <w:szCs w:val="28"/>
        </w:rPr>
        <w:t>0</w:t>
      </w: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6D2E11" w:rsidRPr="004D5EC3" w:rsidRDefault="006D2E11" w:rsidP="00AB71F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AB71FD">
        <w:rPr>
          <w:b w:val="0"/>
          <w:sz w:val="28"/>
          <w:szCs w:val="28"/>
        </w:rPr>
        <w:t xml:space="preserve"> администрации </w:t>
      </w:r>
      <w:proofErr w:type="spellStart"/>
      <w:r w:rsidR="00E15A05">
        <w:rPr>
          <w:b w:val="0"/>
          <w:sz w:val="28"/>
          <w:szCs w:val="28"/>
        </w:rPr>
        <w:t>Быструхинского</w:t>
      </w:r>
      <w:proofErr w:type="spellEnd"/>
      <w:r w:rsidR="00AB71FD">
        <w:rPr>
          <w:b w:val="0"/>
          <w:sz w:val="28"/>
          <w:szCs w:val="28"/>
        </w:rPr>
        <w:t xml:space="preserve"> сельсовета </w:t>
      </w:r>
      <w:proofErr w:type="spellStart"/>
      <w:r w:rsidR="00AB71FD">
        <w:rPr>
          <w:b w:val="0"/>
          <w:sz w:val="28"/>
          <w:szCs w:val="28"/>
        </w:rPr>
        <w:t>Кочковского</w:t>
      </w:r>
      <w:proofErr w:type="spellEnd"/>
      <w:r w:rsidR="00AB71FD">
        <w:rPr>
          <w:b w:val="0"/>
          <w:sz w:val="28"/>
          <w:szCs w:val="28"/>
        </w:rPr>
        <w:t xml:space="preserve"> района Новосибирской области </w:t>
      </w:r>
      <w:r w:rsidR="00AB71FD" w:rsidRPr="004D5EC3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</w:t>
      </w:r>
      <w:proofErr w:type="gramStart"/>
      <w:r w:rsidRPr="004D5EC3">
        <w:rPr>
          <w:b w:val="0"/>
          <w:sz w:val="28"/>
          <w:szCs w:val="28"/>
        </w:rPr>
        <w:t>достигшие</w:t>
      </w:r>
      <w:proofErr w:type="gramEnd"/>
      <w:r w:rsidRPr="004D5EC3">
        <w:rPr>
          <w:b w:val="0"/>
          <w:sz w:val="28"/>
          <w:szCs w:val="28"/>
        </w:rPr>
        <w:t xml:space="preserve"> возраста 60 лет;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D5EC3">
        <w:rPr>
          <w:b w:val="0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6D2E11" w:rsidRPr="0035417F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6D2E11" w:rsidRPr="004B5AC3" w:rsidRDefault="006D2E11" w:rsidP="006D2E1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5AC3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6D2E11" w:rsidRPr="0035417F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6D2E11" w:rsidRPr="0035417F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6D2E11" w:rsidRPr="0035417F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а) о сокращении должностей муниципальной службы в органе местного самоуправления, муниципальном органе;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D2E11" w:rsidRPr="004535C5" w:rsidRDefault="006D2E11" w:rsidP="006D2E1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D2E11" w:rsidRPr="000A1F73" w:rsidRDefault="006D2E11" w:rsidP="006D2E11">
      <w:pPr>
        <w:pStyle w:val="ConsPlusNormal"/>
        <w:ind w:firstLine="540"/>
        <w:jc w:val="both"/>
        <w:rPr>
          <w:sz w:val="28"/>
          <w:szCs w:val="28"/>
        </w:rPr>
      </w:pP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>
        <w:rPr>
          <w:b w:val="0"/>
          <w:sz w:val="28"/>
          <w:szCs w:val="28"/>
        </w:rPr>
        <w:t xml:space="preserve">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  <w:proofErr w:type="gramEnd"/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CB4E5A">
        <w:rPr>
          <w:b w:val="0"/>
          <w:sz w:val="28"/>
          <w:szCs w:val="28"/>
        </w:rPr>
        <w:t xml:space="preserve"> информации;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>
        <w:rPr>
          <w:b w:val="0"/>
          <w:sz w:val="28"/>
          <w:szCs w:val="28"/>
        </w:rPr>
        <w:t xml:space="preserve"> согласно приложению 4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:rsidR="006D2E11" w:rsidRPr="00CB4E5A" w:rsidRDefault="006D2E11" w:rsidP="006D2E11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даты аттестации.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6D2E11" w:rsidRPr="004D5EC3" w:rsidRDefault="006D2E11" w:rsidP="00E22E5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proofErr w:type="spellStart"/>
      <w:r w:rsidR="006009BC">
        <w:rPr>
          <w:b w:val="0"/>
          <w:sz w:val="28"/>
          <w:szCs w:val="28"/>
        </w:rPr>
        <w:t>Быструхинского</w:t>
      </w:r>
      <w:proofErr w:type="spellEnd"/>
      <w:r w:rsidR="00E22E51">
        <w:rPr>
          <w:b w:val="0"/>
          <w:sz w:val="28"/>
          <w:szCs w:val="28"/>
        </w:rPr>
        <w:t xml:space="preserve"> сельсовета </w:t>
      </w:r>
      <w:proofErr w:type="spellStart"/>
      <w:r w:rsidR="00E22E51">
        <w:rPr>
          <w:b w:val="0"/>
          <w:sz w:val="28"/>
          <w:szCs w:val="28"/>
        </w:rPr>
        <w:t>Кочковского</w:t>
      </w:r>
      <w:proofErr w:type="spellEnd"/>
      <w:r w:rsidR="00E22E51">
        <w:rPr>
          <w:b w:val="0"/>
          <w:sz w:val="28"/>
          <w:szCs w:val="28"/>
        </w:rPr>
        <w:t xml:space="preserve"> района Новосибирской области,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быть включены независимые эксперты </w:t>
      </w:r>
      <w:r>
        <w:rPr>
          <w:b w:val="0"/>
          <w:sz w:val="28"/>
          <w:szCs w:val="28"/>
        </w:rPr>
        <w:t>–</w:t>
      </w:r>
      <w:r w:rsidRPr="004D5EC3">
        <w:rPr>
          <w:b w:val="0"/>
          <w:sz w:val="28"/>
          <w:szCs w:val="28"/>
        </w:rPr>
        <w:t xml:space="preserve"> специалисты по вопросам, связанным с муниципальной службой.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>
        <w:rPr>
          <w:b w:val="0"/>
          <w:sz w:val="28"/>
          <w:szCs w:val="28"/>
        </w:rPr>
        <w:t>указываются: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6D2E11" w:rsidRPr="00CB4E5A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Pr="002300ED">
        <w:rPr>
          <w:b w:val="0"/>
          <w:sz w:val="28"/>
          <w:szCs w:val="28"/>
        </w:rPr>
        <w:t xml:space="preserve">Не </w:t>
      </w:r>
      <w:proofErr w:type="gramStart"/>
      <w:r w:rsidRPr="002300ED">
        <w:rPr>
          <w:b w:val="0"/>
          <w:sz w:val="28"/>
          <w:szCs w:val="28"/>
        </w:rPr>
        <w:t>позднее</w:t>
      </w:r>
      <w:proofErr w:type="gramEnd"/>
      <w:r w:rsidRPr="002300ED">
        <w:rPr>
          <w:b w:val="0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D2E11" w:rsidRPr="004535C5" w:rsidRDefault="006D2E11" w:rsidP="006D2E1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6D2E11" w:rsidRPr="002300ED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D2E11" w:rsidRPr="004D5EC3" w:rsidRDefault="006D2E11" w:rsidP="00022A7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 w:rsidR="00022A7C">
        <w:rPr>
          <w:b w:val="0"/>
          <w:sz w:val="28"/>
          <w:szCs w:val="28"/>
        </w:rPr>
        <w:t xml:space="preserve">администрацией </w:t>
      </w:r>
      <w:proofErr w:type="spellStart"/>
      <w:r w:rsidR="006009BC">
        <w:rPr>
          <w:b w:val="0"/>
          <w:sz w:val="28"/>
          <w:szCs w:val="28"/>
        </w:rPr>
        <w:t>Быструхинского</w:t>
      </w:r>
      <w:proofErr w:type="spellEnd"/>
      <w:r w:rsidR="00022A7C">
        <w:rPr>
          <w:b w:val="0"/>
          <w:sz w:val="28"/>
          <w:szCs w:val="28"/>
        </w:rPr>
        <w:t xml:space="preserve"> сельсовета </w:t>
      </w:r>
      <w:proofErr w:type="spellStart"/>
      <w:r w:rsidR="00022A7C">
        <w:rPr>
          <w:b w:val="0"/>
          <w:sz w:val="28"/>
          <w:szCs w:val="28"/>
        </w:rPr>
        <w:t>Кочковского</w:t>
      </w:r>
      <w:proofErr w:type="spellEnd"/>
      <w:r w:rsidR="00022A7C">
        <w:rPr>
          <w:b w:val="0"/>
          <w:sz w:val="28"/>
          <w:szCs w:val="28"/>
        </w:rPr>
        <w:t xml:space="preserve"> района Новосибирской области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6D2E11" w:rsidRPr="002300ED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3.5. Решение аттестационной комиссии принимается в отсутствие аттестуемого муниципального служащего и его непосредственного </w:t>
      </w:r>
      <w:r w:rsidRPr="004D5EC3">
        <w:rPr>
          <w:b w:val="0"/>
          <w:sz w:val="28"/>
          <w:szCs w:val="28"/>
        </w:rPr>
        <w:lastRenderedPageBreak/>
        <w:t>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D2E11" w:rsidRPr="004535C5" w:rsidRDefault="006D2E11" w:rsidP="006D2E1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D2E11" w:rsidRPr="000A1F73" w:rsidRDefault="006D2E11" w:rsidP="006D2E11">
      <w:pPr>
        <w:pStyle w:val="ConsPlusNormal"/>
        <w:ind w:firstLine="540"/>
        <w:jc w:val="both"/>
        <w:rPr>
          <w:sz w:val="28"/>
          <w:szCs w:val="28"/>
        </w:rPr>
      </w:pP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D2E11" w:rsidRPr="004D5EC3" w:rsidRDefault="006D2E11" w:rsidP="006D2E11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>
        <w:rPr>
          <w:b w:val="0"/>
          <w:sz w:val="28"/>
          <w:szCs w:val="28"/>
        </w:rPr>
        <w:t>приложению 5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4.4. </w:t>
      </w:r>
      <w:r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>
        <w:rPr>
          <w:b w:val="0"/>
          <w:sz w:val="28"/>
          <w:szCs w:val="28"/>
        </w:rPr>
        <w:t xml:space="preserve"> 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D2E11" w:rsidRPr="004D5EC3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  <w:sectPr w:rsidR="006D2E11" w:rsidSect="006515FA">
          <w:footerReference w:type="default" r:id="rId8"/>
          <w:pgSz w:w="11906" w:h="16838"/>
          <w:pgMar w:top="1134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6D2E11" w:rsidRPr="00ED467B" w:rsidRDefault="006D2E11" w:rsidP="006D2E11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6D2E11" w:rsidRPr="00ED467B" w:rsidRDefault="006D2E11" w:rsidP="006D2E1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6D2E11" w:rsidRDefault="006D2E11" w:rsidP="006D2E11">
      <w:pPr>
        <w:spacing w:after="0"/>
        <w:rPr>
          <w:rFonts w:ascii="Times New Roman" w:hAnsi="Times New Roman"/>
          <w:sz w:val="24"/>
          <w:szCs w:val="24"/>
        </w:rPr>
      </w:pPr>
    </w:p>
    <w:p w:rsidR="006D2E11" w:rsidRPr="000D5C96" w:rsidRDefault="006D2E11" w:rsidP="006D2E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6D2E11" w:rsidRPr="000D5C96" w:rsidRDefault="006D2E11" w:rsidP="006D2E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6D2E11" w:rsidRPr="000D5C96" w:rsidRDefault="006D2E11" w:rsidP="006D2E1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6D2E11" w:rsidRPr="000D5C96" w:rsidRDefault="006D2E11" w:rsidP="006D2E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6D2E11" w:rsidRPr="000D5C96" w:rsidRDefault="006D2E11" w:rsidP="006D2E1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6D2E11" w:rsidRPr="007136A2" w:rsidRDefault="006D2E11" w:rsidP="006D2E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6D2E11" w:rsidRDefault="006D2E11" w:rsidP="006D2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E11" w:rsidRDefault="006D2E11" w:rsidP="006D2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6D2E11" w:rsidRDefault="006D2E11" w:rsidP="006D2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6D2E11" w:rsidRDefault="006D2E11" w:rsidP="006D2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6D2E11" w:rsidRDefault="006D2E11" w:rsidP="006D2E1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6D2E11" w:rsidRDefault="006D2E11" w:rsidP="006D2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6D2E11" w:rsidRPr="00D04F86" w:rsidTr="002D5E4B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6D2E11" w:rsidRPr="00D04F86" w:rsidTr="002D5E4B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11" w:rsidRPr="00D04F86" w:rsidRDefault="006D2E11" w:rsidP="002D5E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E11" w:rsidRPr="00D04F86" w:rsidRDefault="006D2E11" w:rsidP="002D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11" w:rsidRPr="00D04F86" w:rsidRDefault="006D2E11" w:rsidP="002D5E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11" w:rsidRPr="00D04F86" w:rsidRDefault="006D2E11" w:rsidP="002D5E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11" w:rsidRPr="00D04F86" w:rsidRDefault="006D2E11" w:rsidP="002D5E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D2E11" w:rsidRPr="00D04F86" w:rsidTr="002D5E4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2E11" w:rsidRPr="00D04F86" w:rsidTr="002D5E4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2E11" w:rsidRPr="00D04F86" w:rsidTr="002D5E4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E11" w:rsidRPr="00D04F86" w:rsidRDefault="006D2E11" w:rsidP="002D5E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2E11" w:rsidRDefault="006D2E11" w:rsidP="006D2E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6D2E11" w:rsidRPr="00ED467B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6D2E11" w:rsidRDefault="006D2E11" w:rsidP="006D2E11">
      <w:pPr>
        <w:pStyle w:val="ConsPlusNormal"/>
        <w:ind w:firstLine="540"/>
        <w:jc w:val="both"/>
        <w:rPr>
          <w:b w:val="0"/>
          <w:sz w:val="28"/>
          <w:szCs w:val="28"/>
        </w:rPr>
        <w:sectPr w:rsidR="006D2E11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6D2E11" w:rsidRPr="00ED467B" w:rsidRDefault="006D2E11" w:rsidP="006D2E11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6D2E11" w:rsidRPr="00ED467B" w:rsidRDefault="006D2E11" w:rsidP="006D2E1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6D2E11" w:rsidRPr="00D04F86" w:rsidTr="002D5E4B">
        <w:trPr>
          <w:jc w:val="right"/>
        </w:trPr>
        <w:tc>
          <w:tcPr>
            <w:tcW w:w="5441" w:type="dxa"/>
            <w:gridSpan w:val="4"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6D2E11" w:rsidRPr="00D04F86" w:rsidTr="002D5E4B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2E11" w:rsidRPr="00D04F86" w:rsidTr="002D5E4B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6D2E11" w:rsidRPr="00D04F86" w:rsidTr="002D5E4B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6D2E11" w:rsidRPr="00D04F86" w:rsidTr="002D5E4B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6D2E11" w:rsidRPr="00D04F86" w:rsidTr="002D5E4B">
        <w:trPr>
          <w:jc w:val="right"/>
        </w:trPr>
        <w:tc>
          <w:tcPr>
            <w:tcW w:w="5441" w:type="dxa"/>
            <w:gridSpan w:val="4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E11" w:rsidRDefault="006D2E11" w:rsidP="006D2E1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6D2E11" w:rsidRDefault="006D2E11" w:rsidP="006D2E1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6D2E11" w:rsidRDefault="006D2E11" w:rsidP="006D2E1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6D2E11" w:rsidRDefault="006D2E11" w:rsidP="006D2E1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6D2E11" w:rsidRDefault="006D2E11" w:rsidP="006D2E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6D2E11" w:rsidRDefault="006D2E11" w:rsidP="006D2E11">
      <w:pPr>
        <w:rPr>
          <w:rFonts w:ascii="Times New Roman" w:hAnsi="Times New Roman"/>
          <w:sz w:val="28"/>
          <w:szCs w:val="28"/>
        </w:rPr>
        <w:sectPr w:rsidR="006D2E11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0" w:anchor="Par103" w:history="1">
        <w:r>
          <w:rPr>
            <w:rStyle w:val="a3"/>
          </w:rPr>
          <w:t>&lt;*&gt;</w:t>
        </w:r>
      </w:hyperlink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6D2E11" w:rsidRDefault="006D2E11" w:rsidP="006D2E1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6D2E11" w:rsidRPr="00D04F86" w:rsidTr="002D5E4B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D2E11" w:rsidRPr="00D04F86" w:rsidTr="002D5E4B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6D2E11" w:rsidRPr="00D04F86" w:rsidTr="002D5E4B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D04F86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D04F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D2E11" w:rsidRPr="00D04F86" w:rsidTr="002D5E4B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6D2E11" w:rsidRPr="00D04F86" w:rsidTr="002D5E4B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6D2E11" w:rsidRDefault="006D2E11" w:rsidP="006D2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6D2E11" w:rsidRDefault="006D2E11" w:rsidP="006D2E1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>
          <w:rPr>
            <w:rStyle w:val="a3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3" w:anchor="Par37" w:history="1">
        <w:r>
          <w:rPr>
            <w:rStyle w:val="a3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6D2E11" w:rsidRDefault="006D2E11" w:rsidP="006D2E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E11" w:rsidRDefault="006D2E11" w:rsidP="006D2E11">
      <w:pPr>
        <w:pStyle w:val="ConsPlusNormal"/>
        <w:ind w:firstLine="540"/>
        <w:jc w:val="both"/>
      </w:pPr>
      <w:r>
        <w:br w:type="page"/>
      </w:r>
    </w:p>
    <w:p w:rsidR="006D2E11" w:rsidRPr="00ED467B" w:rsidRDefault="006D2E11" w:rsidP="006D2E11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6D2E11" w:rsidRPr="00ED467B" w:rsidRDefault="006D2E11" w:rsidP="006D2E1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6D2E11" w:rsidRPr="00D04F86" w:rsidTr="002D5E4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6D2E11" w:rsidRPr="00D04F86" w:rsidTr="002D5E4B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2E11" w:rsidRPr="00D04F86" w:rsidTr="002D5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2E11" w:rsidRPr="00D04F86" w:rsidTr="002D5E4B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1" w:rsidRPr="00D04F86" w:rsidRDefault="006D2E11" w:rsidP="002D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6D2E11" w:rsidRDefault="006D2E11" w:rsidP="006D2E11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6D2E11" w:rsidRDefault="006D2E11" w:rsidP="006D2E11">
      <w:pPr>
        <w:pStyle w:val="ConsPlusNormal"/>
        <w:ind w:firstLine="540"/>
        <w:jc w:val="both"/>
      </w:pPr>
      <w:r>
        <w:br w:type="page"/>
      </w:r>
    </w:p>
    <w:p w:rsidR="006D2E11" w:rsidRPr="001B6905" w:rsidRDefault="006D2E11" w:rsidP="006D2E11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6D2E11" w:rsidRPr="001B6905" w:rsidRDefault="006D2E11" w:rsidP="006D2E11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6D2E11" w:rsidRDefault="006D2E11" w:rsidP="006D2E11">
      <w:pPr>
        <w:pStyle w:val="ConsPlusNormal"/>
        <w:ind w:firstLine="540"/>
        <w:jc w:val="both"/>
      </w:pPr>
    </w:p>
    <w:p w:rsidR="006D2E11" w:rsidRDefault="006D2E11" w:rsidP="006D2E1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6D2E11" w:rsidRDefault="006D2E11" w:rsidP="006D2E1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6D2E11" w:rsidRPr="001B6905" w:rsidRDefault="006D2E11" w:rsidP="006D2E1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6D2E11" w:rsidRDefault="006D2E11" w:rsidP="006D2E1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6D2E11" w:rsidRPr="005846C3" w:rsidTr="002D5E4B">
        <w:tc>
          <w:tcPr>
            <w:tcW w:w="593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№ </w:t>
            </w:r>
            <w:proofErr w:type="gramStart"/>
            <w:r w:rsidRPr="005846C3">
              <w:rPr>
                <w:sz w:val="24"/>
                <w:szCs w:val="24"/>
              </w:rPr>
              <w:t>п</w:t>
            </w:r>
            <w:proofErr w:type="gramEnd"/>
            <w:r w:rsidRPr="005846C3">
              <w:rPr>
                <w:sz w:val="24"/>
                <w:szCs w:val="24"/>
              </w:rPr>
              <w:t>/п</w:t>
            </w:r>
          </w:p>
        </w:tc>
        <w:tc>
          <w:tcPr>
            <w:tcW w:w="1529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6D2E11" w:rsidRPr="005846C3" w:rsidTr="002D5E4B">
        <w:tc>
          <w:tcPr>
            <w:tcW w:w="593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6D2E11" w:rsidRPr="005846C3" w:rsidRDefault="006D2E11" w:rsidP="002D5E4B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6D2E11" w:rsidRPr="005846C3" w:rsidRDefault="006D2E11" w:rsidP="002D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 w:rsidR="00F41199">
              <w:rPr>
                <w:sz w:val="24"/>
                <w:szCs w:val="24"/>
              </w:rPr>
              <w:t>и</w:t>
            </w:r>
          </w:p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 w:rsidR="00F41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6D2E11" w:rsidRPr="005846C3" w:rsidRDefault="006D2E11" w:rsidP="00F4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D2E11" w:rsidRPr="005846C3" w:rsidTr="002D5E4B">
        <w:tc>
          <w:tcPr>
            <w:tcW w:w="593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6D2E11" w:rsidRPr="005846C3" w:rsidRDefault="006D2E11" w:rsidP="002D5E4B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6D2E11" w:rsidRPr="005846C3" w:rsidRDefault="006D2E11" w:rsidP="002D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 w:rsidR="00F41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6D2E11" w:rsidRPr="005846C3" w:rsidRDefault="006D2E11" w:rsidP="00F4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D2E11" w:rsidRPr="005846C3" w:rsidTr="002D5E4B">
        <w:tc>
          <w:tcPr>
            <w:tcW w:w="593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6D2E11" w:rsidRPr="005846C3" w:rsidRDefault="006D2E11" w:rsidP="002D5E4B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6D2E11" w:rsidRPr="005846C3" w:rsidRDefault="006D2E11" w:rsidP="00F4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 w:rsidR="00F41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F4119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6D2E11" w:rsidRPr="005846C3" w:rsidTr="002D5E4B">
        <w:tc>
          <w:tcPr>
            <w:tcW w:w="593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6D2E11" w:rsidRPr="005846C3" w:rsidRDefault="006D2E11" w:rsidP="002D5E4B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6D2E11" w:rsidRPr="005846C3" w:rsidRDefault="006D2E11" w:rsidP="00D14B59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  <w:r w:rsidR="00D14B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D14B5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D2E11" w:rsidRPr="005846C3" w:rsidTr="002D5E4B">
        <w:tc>
          <w:tcPr>
            <w:tcW w:w="593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6D2E11" w:rsidRPr="005846C3" w:rsidRDefault="006D2E11" w:rsidP="002D5E4B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6D2E11" w:rsidRPr="005846C3" w:rsidRDefault="006D2E11" w:rsidP="002D5E4B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6D2E11" w:rsidRPr="005846C3" w:rsidRDefault="006D2E11" w:rsidP="00D14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14B59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6D2E11" w:rsidRPr="005846C3" w:rsidRDefault="006D2E11" w:rsidP="002D5E4B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6D2E11" w:rsidRPr="00ED467B" w:rsidRDefault="006D2E11" w:rsidP="006D2E11">
      <w:pPr>
        <w:pStyle w:val="ConsPlusNormal"/>
        <w:jc w:val="both"/>
        <w:rPr>
          <w:b w:val="0"/>
          <w:sz w:val="28"/>
          <w:szCs w:val="28"/>
        </w:rPr>
      </w:pPr>
    </w:p>
    <w:p w:rsidR="006D2E11" w:rsidRDefault="006D2E11" w:rsidP="006D2E11">
      <w:pPr>
        <w:pStyle w:val="ConsPlusNormal"/>
        <w:ind w:firstLine="540"/>
        <w:jc w:val="center"/>
      </w:pPr>
      <w:r>
        <w:br w:type="page"/>
      </w:r>
    </w:p>
    <w:p w:rsidR="006D2E11" w:rsidRDefault="006D2E11" w:rsidP="000E0E48">
      <w:pPr>
        <w:tabs>
          <w:tab w:val="left" w:pos="3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6D2E11" w:rsidRPr="00ED467B" w:rsidRDefault="006D2E11" w:rsidP="000E0E48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6D2E11" w:rsidRDefault="006D2E11" w:rsidP="006D2E11">
      <w:pPr>
        <w:pStyle w:val="ConsPlusNormal"/>
        <w:ind w:firstLine="540"/>
        <w:jc w:val="center"/>
      </w:pPr>
      <w:r>
        <w:t>АТТЕСТАЦИОННЫЙ ЛИСТ</w:t>
      </w:r>
    </w:p>
    <w:p w:rsidR="006D2E11" w:rsidRDefault="006D2E11" w:rsidP="006D2E11">
      <w:pPr>
        <w:pStyle w:val="ConsPlusNormal"/>
        <w:ind w:firstLine="540"/>
        <w:jc w:val="center"/>
      </w:pPr>
      <w:r>
        <w:t>муниципального служащего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1. Фамилия, имя, отчество (при наличии) ___________________________________ ______________________________________________________________________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 xml:space="preserve">                               </w:t>
      </w:r>
      <w:proofErr w:type="gramStart"/>
      <w:r w:rsidRPr="00F44312">
        <w:rPr>
          <w:b w:val="0"/>
          <w:sz w:val="28"/>
          <w:szCs w:val="28"/>
        </w:rPr>
        <w:t>(когда и какую образовательную организацию окончил, специальность</w:t>
      </w:r>
      <w:proofErr w:type="gramEnd"/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должность____________________________________________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5. Стаж муниципальной службы ___________</w:t>
      </w:r>
      <w:r w:rsidR="00D14B59" w:rsidRPr="00F44312">
        <w:rPr>
          <w:b w:val="0"/>
          <w:sz w:val="28"/>
          <w:szCs w:val="28"/>
        </w:rPr>
        <w:t>_______________________________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6. Общий трудовой стаж _________________________________________________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7. Классный чин муниципальной службы____</w:t>
      </w:r>
      <w:r w:rsidR="00C81071" w:rsidRPr="00F44312">
        <w:rPr>
          <w:b w:val="0"/>
          <w:sz w:val="28"/>
          <w:szCs w:val="28"/>
        </w:rPr>
        <w:t>_______________________________</w:t>
      </w:r>
      <w:r w:rsidRPr="00F44312">
        <w:rPr>
          <w:b w:val="0"/>
          <w:sz w:val="28"/>
          <w:szCs w:val="28"/>
        </w:rPr>
        <w:t xml:space="preserve"> </w:t>
      </w:r>
      <w:r w:rsidR="00C81071" w:rsidRPr="00F44312">
        <w:rPr>
          <w:b w:val="0"/>
          <w:sz w:val="28"/>
          <w:szCs w:val="28"/>
        </w:rPr>
        <w:t xml:space="preserve">                        </w:t>
      </w:r>
      <w:r w:rsidRPr="00F44312">
        <w:rPr>
          <w:b w:val="0"/>
          <w:sz w:val="28"/>
          <w:szCs w:val="28"/>
        </w:rPr>
        <w:t>(наименование классного чина и дата его присвоения)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8. Вопросы к муниципальному служащему и кр</w:t>
      </w:r>
      <w:r w:rsidR="00D14B59" w:rsidRPr="00F44312">
        <w:rPr>
          <w:b w:val="0"/>
          <w:sz w:val="28"/>
          <w:szCs w:val="28"/>
        </w:rPr>
        <w:t>аткие ответы на них_________</w:t>
      </w:r>
      <w:r w:rsidRPr="00F44312">
        <w:rPr>
          <w:b w:val="0"/>
          <w:sz w:val="28"/>
          <w:szCs w:val="28"/>
        </w:rPr>
        <w:t xml:space="preserve"> ______________________________________________________________________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9. Замечания и предложения, высказанные атт</w:t>
      </w:r>
      <w:r w:rsidR="00D14B59" w:rsidRPr="00F44312">
        <w:rPr>
          <w:b w:val="0"/>
          <w:sz w:val="28"/>
          <w:szCs w:val="28"/>
        </w:rPr>
        <w:t>естационной комиссией_______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______________________________________________________________________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 xml:space="preserve">                                                               (выполнены, выполнены частично, не выполнены)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11. Решение аттестационной комиссии _________________________________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(соответствует замещаемой должности муниципальной службы;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не соответствует замещаемой должности муниципальной службы)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Количество голосов за ______, против 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13. Примечания ________________________________________________________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 xml:space="preserve"> Председатель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аттестационной комиссии                         (подпись)                (расшифровка подписи)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Заместитель председателя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Секретарь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Члены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lastRenderedPageBreak/>
        <w:t>Дата проведения аттестации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__________________________</w:t>
      </w:r>
    </w:p>
    <w:p w:rsidR="006D2E11" w:rsidRPr="00F44312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С аттестационным листом ознакомился __________________________________  (подпись муниципального служащего, дата)</w:t>
      </w:r>
    </w:p>
    <w:p w:rsidR="006D2E11" w:rsidRDefault="006D2E11" w:rsidP="006D2E11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 xml:space="preserve">   </w:t>
      </w:r>
      <w:proofErr w:type="gramStart"/>
      <w:r w:rsidR="00B92EFF" w:rsidRPr="00F44312">
        <w:rPr>
          <w:b w:val="0"/>
          <w:sz w:val="28"/>
          <w:szCs w:val="28"/>
        </w:rPr>
        <w:t>(место для печати (при наличии)</w:t>
      </w:r>
      <w:proofErr w:type="gramEnd"/>
    </w:p>
    <w:p w:rsidR="00F44312" w:rsidRPr="00F44312" w:rsidRDefault="00F44312" w:rsidP="006D2E11">
      <w:pPr>
        <w:pStyle w:val="ConsPlusNormal"/>
        <w:jc w:val="both"/>
        <w:rPr>
          <w:b w:val="0"/>
          <w:sz w:val="28"/>
          <w:szCs w:val="28"/>
        </w:rPr>
      </w:pPr>
    </w:p>
    <w:p w:rsidR="00F44312" w:rsidRPr="00F44312" w:rsidRDefault="00F44312" w:rsidP="00F44312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"/>
          <w:sz w:val="28"/>
          <w:szCs w:val="28"/>
          <w:lang w:eastAsia="ja-JP"/>
        </w:rPr>
      </w:pPr>
      <w:r w:rsidRPr="00F44312">
        <w:rPr>
          <w:rFonts w:ascii="Times New Roman" w:eastAsia="Times New Roman" w:hAnsi="Times New Roman" w:cs="Times New Roman"/>
          <w:b/>
          <w:bCs/>
          <w:caps/>
          <w:kern w:val="3"/>
          <w:sz w:val="28"/>
          <w:szCs w:val="28"/>
          <w:lang w:eastAsia="ja-JP"/>
        </w:rPr>
        <w:t>АДМИНИСТРАЦИЯ БЫСТРУХИНСКОГО СЕЛЬСОВЕТА</w:t>
      </w:r>
    </w:p>
    <w:p w:rsidR="00F44312" w:rsidRPr="00F44312" w:rsidRDefault="00F44312" w:rsidP="00F44312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"/>
          <w:sz w:val="28"/>
          <w:szCs w:val="28"/>
          <w:lang w:eastAsia="ja-JP"/>
        </w:rPr>
      </w:pPr>
      <w:r w:rsidRPr="00F44312">
        <w:rPr>
          <w:rFonts w:ascii="Times New Roman" w:eastAsia="Times New Roman" w:hAnsi="Times New Roman" w:cs="Times New Roman"/>
          <w:b/>
          <w:bCs/>
          <w:caps/>
          <w:kern w:val="3"/>
          <w:sz w:val="28"/>
          <w:szCs w:val="28"/>
          <w:lang w:eastAsia="ja-JP"/>
        </w:rPr>
        <w:t xml:space="preserve">  КОЧКОВСКОГО района НОВОСИБИРСКОЙ области</w:t>
      </w:r>
    </w:p>
    <w:p w:rsidR="00F44312" w:rsidRPr="00F44312" w:rsidRDefault="00F44312" w:rsidP="00F44312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F44312" w:rsidRPr="00F44312" w:rsidRDefault="00F44312" w:rsidP="00F44312">
      <w:pPr>
        <w:widowControl w:val="0"/>
        <w:suppressAutoHyphens/>
        <w:autoSpaceDN w:val="0"/>
        <w:snapToGrid w:val="0"/>
        <w:spacing w:after="0" w:line="240" w:lineRule="auto"/>
        <w:ind w:left="-606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F44312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ПОСТАНОВЛЕНИЕ</w:t>
      </w:r>
    </w:p>
    <w:p w:rsidR="00F44312" w:rsidRPr="00F44312" w:rsidRDefault="00F44312" w:rsidP="00F44312">
      <w:pPr>
        <w:widowControl w:val="0"/>
        <w:suppressAutoHyphens/>
        <w:autoSpaceDN w:val="0"/>
        <w:snapToGrid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F44312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от 15.09.2022 г                                                                                            № 113</w:t>
      </w:r>
    </w:p>
    <w:p w:rsidR="00F44312" w:rsidRPr="00F44312" w:rsidRDefault="00F44312" w:rsidP="00F44312">
      <w:pPr>
        <w:widowControl w:val="0"/>
        <w:suppressAutoHyphens/>
        <w:autoSpaceDN w:val="0"/>
        <w:snapToGrid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F44312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О</w:t>
      </w:r>
      <w:r w:rsidRPr="00F44312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б утверждении Порядка сообщения лицами, замещающими муниципальные должности, муниципальными служащими администрации </w:t>
      </w:r>
      <w:proofErr w:type="spellStart"/>
      <w:r w:rsidRPr="00F44312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  <w:t>Быструхинского</w:t>
      </w:r>
      <w:proofErr w:type="spellEnd"/>
      <w:r w:rsidRPr="00F44312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 сельсовета </w:t>
      </w:r>
      <w:proofErr w:type="spellStart"/>
      <w:r w:rsidRPr="00F44312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  <w:t>Кочковского</w:t>
      </w:r>
      <w:proofErr w:type="spellEnd"/>
      <w:r w:rsidRPr="00F44312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 района Новосибирской области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(выкупе)</w:t>
      </w:r>
    </w:p>
    <w:p w:rsidR="00F44312" w:rsidRPr="00F44312" w:rsidRDefault="00F44312" w:rsidP="00F44312">
      <w:pPr>
        <w:widowControl w:val="0"/>
        <w:suppressLineNumbers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</w:t>
      </w:r>
    </w:p>
    <w:p w:rsidR="00F44312" w:rsidRPr="00F44312" w:rsidRDefault="00F44312" w:rsidP="00F4431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</w:t>
      </w:r>
      <w:proofErr w:type="gramStart"/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В соответствии с Конституцией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02.03.2007г № 25-ФЗ «О муниципальной службе в Российской Федерации», Законом от 25.12.2008 года № 273-ФЗ  (ред. от 06.03.2022г) «О противодействии коррупции», Уставом </w:t>
      </w:r>
      <w:proofErr w:type="spellStart"/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Быструхинского</w:t>
      </w:r>
      <w:proofErr w:type="spellEnd"/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сельсовета </w:t>
      </w:r>
      <w:proofErr w:type="spellStart"/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Кочковского</w:t>
      </w:r>
      <w:proofErr w:type="spellEnd"/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района Новосибирской области, ПОСТАНОВЛЯЮ:</w:t>
      </w:r>
      <w:proofErr w:type="gramEnd"/>
    </w:p>
    <w:p w:rsidR="00F44312" w:rsidRPr="00F44312" w:rsidRDefault="00F44312" w:rsidP="00F4431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1. Утвердить «Порядок сообщения лицами, замещающими муниципальные должности, муниципальными служащими администрации </w:t>
      </w:r>
      <w:proofErr w:type="spellStart"/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Быструхинского</w:t>
      </w:r>
      <w:proofErr w:type="spellEnd"/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сельсовета </w:t>
      </w:r>
      <w:proofErr w:type="spellStart"/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Кочковского</w:t>
      </w:r>
      <w:proofErr w:type="spellEnd"/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(выкупа)» </w:t>
      </w:r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>согласно Приложению №1.</w:t>
      </w:r>
    </w:p>
    <w:p w:rsidR="00F44312" w:rsidRPr="00F44312" w:rsidRDefault="00F44312" w:rsidP="00F4431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>2.</w:t>
      </w:r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Опубликовать настоящее Постановление в периодическом издании «</w:t>
      </w:r>
      <w:proofErr w:type="spellStart"/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Быструхинский</w:t>
      </w:r>
      <w:proofErr w:type="spellEnd"/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Вестник», а также на официальном сайте Администрации </w:t>
      </w:r>
      <w:proofErr w:type="spellStart"/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Быструхинского</w:t>
      </w:r>
      <w:proofErr w:type="spellEnd"/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сельсовета.</w:t>
      </w:r>
    </w:p>
    <w:p w:rsidR="00F44312" w:rsidRPr="00F44312" w:rsidRDefault="00F44312" w:rsidP="00F4431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>3.</w:t>
      </w:r>
      <w:r w:rsidRPr="00F4431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Настоящее Постановление вступает в силу со дня его официального опубликования.</w:t>
      </w:r>
    </w:p>
    <w:p w:rsidR="00F44312" w:rsidRPr="00F44312" w:rsidRDefault="00F44312" w:rsidP="00F4431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4. </w:t>
      </w:r>
      <w:proofErr w:type="gramStart"/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>Контроль за</w:t>
      </w:r>
      <w:proofErr w:type="gramEnd"/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исполнением настоящего Постановления оставляю за собой.</w:t>
      </w:r>
    </w:p>
    <w:p w:rsidR="00F44312" w:rsidRPr="00F44312" w:rsidRDefault="00F44312" w:rsidP="00F4431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F44312" w:rsidRPr="00F44312" w:rsidRDefault="00F44312" w:rsidP="00F4431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Глава </w:t>
      </w:r>
      <w:proofErr w:type="spellStart"/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>Быструхинского</w:t>
      </w:r>
      <w:proofErr w:type="spellEnd"/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сельсовета</w:t>
      </w:r>
    </w:p>
    <w:p w:rsidR="00F44312" w:rsidRPr="00F44312" w:rsidRDefault="00F44312" w:rsidP="00F4431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>Кочковского</w:t>
      </w:r>
      <w:proofErr w:type="spellEnd"/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района</w:t>
      </w:r>
    </w:p>
    <w:p w:rsidR="00F44312" w:rsidRPr="00F44312" w:rsidRDefault="00F44312" w:rsidP="00F4431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Новосибирской области                                                             Н.Г.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Pr="00F44312">
        <w:rPr>
          <w:rFonts w:ascii="Times New Roman" w:eastAsia="Times New Roman" w:hAnsi="Times New Roman" w:cs="Times New Roman"/>
          <w:kern w:val="3"/>
          <w:sz w:val="28"/>
          <w:szCs w:val="28"/>
        </w:rPr>
        <w:t>Ермакова</w:t>
      </w:r>
    </w:p>
    <w:p w:rsidR="00F44312" w:rsidRPr="00F44312" w:rsidRDefault="00F44312" w:rsidP="00F44312">
      <w:pPr>
        <w:spacing w:after="0" w:line="240" w:lineRule="auto"/>
        <w:jc w:val="right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F443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                                                                         </w:t>
      </w: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ПРИЛОЖЕНИЕ 1</w:t>
      </w:r>
    </w:p>
    <w:p w:rsidR="00F44312" w:rsidRPr="00F44312" w:rsidRDefault="00F44312" w:rsidP="00F4431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                                                                            </w:t>
      </w: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к </w:t>
      </w: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Постановлению</w:t>
      </w: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 </w:t>
      </w: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администрации</w:t>
      </w:r>
    </w:p>
    <w:p w:rsidR="00F44312" w:rsidRPr="00F44312" w:rsidRDefault="00F44312" w:rsidP="00F4431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                                                                             </w:t>
      </w:r>
      <w:proofErr w:type="spellStart"/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Быструхинского</w:t>
      </w:r>
      <w:proofErr w:type="spellEnd"/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 сельсовета </w:t>
      </w:r>
    </w:p>
    <w:p w:rsidR="00F44312" w:rsidRPr="00F44312" w:rsidRDefault="00F44312" w:rsidP="00F4431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proofErr w:type="spellStart"/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Кочковского</w:t>
      </w:r>
      <w:proofErr w:type="spellEnd"/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 района </w:t>
      </w:r>
    </w:p>
    <w:p w:rsidR="00F44312" w:rsidRPr="00F44312" w:rsidRDefault="00F44312" w:rsidP="00F4431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Новосибирской области</w:t>
      </w:r>
    </w:p>
    <w:p w:rsidR="00F44312" w:rsidRPr="00F44312" w:rsidRDefault="00F44312" w:rsidP="00F4431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u w:val="single"/>
          <w:lang w:eastAsia="ja-JP" w:bidi="fa-IR"/>
        </w:rPr>
      </w:pP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                                                                              </w:t>
      </w:r>
      <w:proofErr w:type="spellStart"/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от</w:t>
      </w:r>
      <w:proofErr w:type="spellEnd"/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15.09</w:t>
      </w: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u w:val="single"/>
          <w:lang w:eastAsia="ja-JP" w:bidi="fa-IR"/>
        </w:rPr>
        <w:t>.</w:t>
      </w: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u w:val="single"/>
          <w:lang w:val="de-DE" w:eastAsia="ja-JP" w:bidi="fa-IR"/>
        </w:rPr>
        <w:t xml:space="preserve"> 20</w:t>
      </w: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u w:val="single"/>
          <w:lang w:eastAsia="ja-JP" w:bidi="fa-IR"/>
        </w:rPr>
        <w:t>22г.</w:t>
      </w: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№ </w:t>
      </w:r>
      <w:r w:rsidRPr="00F4431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113</w:t>
      </w:r>
    </w:p>
    <w:p w:rsidR="00F44312" w:rsidRPr="00F44312" w:rsidRDefault="00F44312" w:rsidP="00F443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12" w:rsidRPr="00F44312" w:rsidRDefault="00F44312" w:rsidP="00F44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сообщения </w:t>
      </w:r>
      <w:r w:rsidRPr="00F4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лицами, замещающими муниципальные должности, муниципальными служащими администрации </w:t>
      </w:r>
      <w:proofErr w:type="spellStart"/>
      <w:r w:rsidRPr="00F4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Быструхинского</w:t>
      </w:r>
      <w:proofErr w:type="spellEnd"/>
      <w:r w:rsidRPr="00F4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4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 w:rsidRPr="00F4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  <w:r w:rsidRPr="00F44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</w:p>
    <w:p w:rsidR="00F44312" w:rsidRPr="00F44312" w:rsidRDefault="00F44312" w:rsidP="00F44312">
      <w:pPr>
        <w:pStyle w:val="ConsPlusNormal"/>
        <w:jc w:val="both"/>
        <w:rPr>
          <w:b w:val="0"/>
          <w:bCs w:val="0"/>
          <w:sz w:val="28"/>
          <w:szCs w:val="28"/>
        </w:rPr>
      </w:pPr>
      <w:r w:rsidRPr="00F44312">
        <w:rPr>
          <w:b w:val="0"/>
          <w:sz w:val="28"/>
          <w:szCs w:val="28"/>
        </w:rPr>
        <w:t xml:space="preserve">1. </w:t>
      </w:r>
      <w:proofErr w:type="gramStart"/>
      <w:r w:rsidRPr="00F44312">
        <w:rPr>
          <w:b w:val="0"/>
          <w:sz w:val="28"/>
          <w:szCs w:val="28"/>
        </w:rPr>
        <w:t xml:space="preserve">Настоящий Порядок разработан в соответствии с </w:t>
      </w:r>
      <w:hyperlink r:id="rId14" w:history="1">
        <w:r w:rsidRPr="00F44312">
          <w:rPr>
            <w:rStyle w:val="a3"/>
            <w:b w:val="0"/>
            <w:sz w:val="28"/>
            <w:szCs w:val="28"/>
          </w:rPr>
          <w:t>Конституцией</w:t>
        </w:r>
      </w:hyperlink>
      <w:r w:rsidRPr="00F44312">
        <w:rPr>
          <w:b w:val="0"/>
          <w:sz w:val="28"/>
          <w:szCs w:val="28"/>
        </w:rPr>
        <w:t xml:space="preserve"> Российской Федерации, пунктом 7 части 3 статьи 12.1 Федерального закона от 25.12.2008 </w:t>
      </w:r>
      <w:hyperlink r:id="rId15" w:history="1">
        <w:r w:rsidRPr="00F44312">
          <w:rPr>
            <w:rStyle w:val="a3"/>
            <w:b w:val="0"/>
            <w:sz w:val="28"/>
            <w:szCs w:val="28"/>
          </w:rPr>
          <w:t>№</w:t>
        </w:r>
      </w:hyperlink>
      <w:r w:rsidRPr="00F44312">
        <w:rPr>
          <w:b w:val="0"/>
          <w:sz w:val="28"/>
          <w:szCs w:val="28"/>
        </w:rPr>
        <w:t xml:space="preserve"> 273-ФЗ «О противодействии коррупции», пунктом 5 части 1 статьи 14 Федерального закона от 02.03.2007 № 25-ФЗ «О муниципальной службе в Российской Федерации», Постановлением Правительства Российской Федерации от 09.01.2014 № 10(ред. от 12.10.2015г.) «О порядке сообщения отдельными категориями лицо получении подарка в</w:t>
      </w:r>
      <w:proofErr w:type="gramEnd"/>
      <w:r w:rsidRPr="00F44312">
        <w:rPr>
          <w:b w:val="0"/>
          <w:sz w:val="28"/>
          <w:szCs w:val="28"/>
        </w:rPr>
        <w:t xml:space="preserve"> </w:t>
      </w:r>
      <w:proofErr w:type="gramStart"/>
      <w:r w:rsidRPr="00F44312">
        <w:rPr>
          <w:b w:val="0"/>
          <w:sz w:val="28"/>
          <w:szCs w:val="28"/>
        </w:rPr>
        <w:t xml:space="preserve"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Pr="00F44312">
        <w:rPr>
          <w:b w:val="0"/>
          <w:sz w:val="28"/>
          <w:szCs w:val="28"/>
        </w:rPr>
        <w:br/>
        <w:t>и зачисления средств, вырученных от его реализации» и определяет порядок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 w:rsidRPr="00F44312">
        <w:rPr>
          <w:b w:val="0"/>
          <w:sz w:val="28"/>
          <w:szCs w:val="28"/>
        </w:rPr>
        <w:t xml:space="preserve">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2. Для целей настоящего Порядка используются следующие понятия: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proofErr w:type="gramStart"/>
      <w:r w:rsidRPr="00F44312">
        <w:rPr>
          <w:b w:val="0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F44312">
        <w:rPr>
          <w:b w:val="0"/>
          <w:sz w:val="28"/>
          <w:szCs w:val="28"/>
        </w:rPr>
        <w:t xml:space="preserve"> </w:t>
      </w:r>
      <w:proofErr w:type="gramStart"/>
      <w:r w:rsidRPr="00F44312">
        <w:rPr>
          <w:b w:val="0"/>
          <w:sz w:val="28"/>
          <w:szCs w:val="28"/>
        </w:rPr>
        <w:t>целях</w:t>
      </w:r>
      <w:proofErr w:type="gramEnd"/>
      <w:r w:rsidRPr="00F44312">
        <w:rPr>
          <w:b w:val="0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proofErr w:type="gramStart"/>
      <w:r w:rsidRPr="00F44312">
        <w:rPr>
          <w:b w:val="0"/>
          <w:sz w:val="28"/>
          <w:szCs w:val="28"/>
        </w:rPr>
        <w:lastRenderedPageBreak/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</w:t>
      </w:r>
      <w:r w:rsidRPr="00F44312">
        <w:rPr>
          <w:b w:val="0"/>
          <w:sz w:val="28"/>
          <w:szCs w:val="28"/>
        </w:rPr>
        <w:br/>
        <w:t xml:space="preserve">а также в связи с исполнением служебных (должностных) обязанностей </w:t>
      </w:r>
      <w:r w:rsidRPr="00F44312">
        <w:rPr>
          <w:b w:val="0"/>
          <w:sz w:val="28"/>
          <w:szCs w:val="28"/>
        </w:rPr>
        <w:br/>
        <w:t>в случаях, установленных федеральными</w:t>
      </w:r>
      <w:proofErr w:type="gramEnd"/>
      <w:r w:rsidRPr="00F44312">
        <w:rPr>
          <w:b w:val="0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 xml:space="preserve">3. </w:t>
      </w:r>
      <w:proofErr w:type="gramStart"/>
      <w:r w:rsidRPr="00F44312">
        <w:rPr>
          <w:b w:val="0"/>
          <w:sz w:val="28"/>
          <w:szCs w:val="28"/>
        </w:rPr>
        <w:t xml:space="preserve">Лица, замещающие муниципальные должности, муниципальные служащие не вправе получать подарки от физических (юридических) лиц </w:t>
      </w:r>
      <w:r w:rsidRPr="00F44312">
        <w:rPr>
          <w:b w:val="0"/>
          <w:sz w:val="28"/>
          <w:szCs w:val="28"/>
        </w:rPr>
        <w:br/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4. Лица, замещающие муниципальные должности, муниципальные служащие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bookmarkStart w:id="0" w:name="P62"/>
      <w:bookmarkEnd w:id="0"/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— уведомление), составленное согласно приложению, представляется не позднее 3 рабочих дней со дня получения подарка в администрацию </w:t>
      </w:r>
      <w:proofErr w:type="spellStart"/>
      <w:r w:rsidRPr="00F44312">
        <w:rPr>
          <w:b w:val="0"/>
          <w:sz w:val="28"/>
          <w:szCs w:val="28"/>
        </w:rPr>
        <w:t>Быструхинского</w:t>
      </w:r>
      <w:proofErr w:type="spellEnd"/>
      <w:r w:rsidRPr="00F44312">
        <w:rPr>
          <w:b w:val="0"/>
          <w:sz w:val="28"/>
          <w:szCs w:val="28"/>
        </w:rPr>
        <w:t xml:space="preserve"> сельсовета или уполномоченному сотруднику администрации </w:t>
      </w:r>
      <w:proofErr w:type="spellStart"/>
      <w:r w:rsidRPr="00F44312">
        <w:rPr>
          <w:b w:val="0"/>
          <w:sz w:val="28"/>
          <w:szCs w:val="28"/>
        </w:rPr>
        <w:t>Быструхинского</w:t>
      </w:r>
      <w:proofErr w:type="spellEnd"/>
      <w:r w:rsidRPr="00F44312">
        <w:rPr>
          <w:b w:val="0"/>
          <w:sz w:val="28"/>
          <w:szCs w:val="28"/>
        </w:rPr>
        <w:t xml:space="preserve"> сельсовета.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1" w:name="P64"/>
      <w:bookmarkEnd w:id="1"/>
    </w:p>
    <w:p w:rsidR="00F44312" w:rsidRPr="00F44312" w:rsidRDefault="00F44312" w:rsidP="00F44312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44312" w:rsidRPr="00F44312" w:rsidRDefault="00F44312" w:rsidP="00F44312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F44312" w:rsidRPr="00F44312" w:rsidRDefault="00F44312" w:rsidP="00F4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312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proofErr w:type="spellStart"/>
      <w:r w:rsidRPr="00F4431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F44312">
        <w:rPr>
          <w:rFonts w:ascii="Times New Roman" w:hAnsi="Times New Roman" w:cs="Times New Roman"/>
          <w:sz w:val="28"/>
          <w:szCs w:val="28"/>
        </w:rPr>
        <w:t xml:space="preserve"> сельсовета, образованную в соответствии </w:t>
      </w:r>
      <w:r w:rsidRPr="00F44312">
        <w:rPr>
          <w:rFonts w:ascii="Times New Roman" w:hAnsi="Times New Roman" w:cs="Times New Roman"/>
          <w:sz w:val="28"/>
          <w:szCs w:val="28"/>
        </w:rPr>
        <w:br/>
        <w:t>с законодательством о бухгалтерском учете (далее — комиссия).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bookmarkStart w:id="2" w:name="P68"/>
      <w:bookmarkEnd w:id="2"/>
      <w:r w:rsidRPr="00F44312">
        <w:rPr>
          <w:b w:val="0"/>
          <w:sz w:val="28"/>
          <w:szCs w:val="28"/>
        </w:rPr>
        <w:lastRenderedPageBreak/>
        <w:t xml:space="preserve">7. </w:t>
      </w:r>
      <w:proofErr w:type="gramStart"/>
      <w:r w:rsidRPr="00F44312">
        <w:rPr>
          <w:b w:val="0"/>
          <w:sz w:val="28"/>
          <w:szCs w:val="28"/>
        </w:rPr>
        <w:t xml:space="preserve">Подарок, стоимость которого подтверждается документами </w:t>
      </w:r>
      <w:r w:rsidRPr="00F44312">
        <w:rPr>
          <w:b w:val="0"/>
          <w:sz w:val="28"/>
          <w:szCs w:val="28"/>
        </w:rPr>
        <w:br/>
        <w:t xml:space="preserve">и превышает 3 тыс. рублей либо стоимость которого получившему его муниципальному служащему неизвестна, сдается уполномоченному сотруднику администрации </w:t>
      </w:r>
      <w:proofErr w:type="spellStart"/>
      <w:r w:rsidRPr="00F44312">
        <w:rPr>
          <w:b w:val="0"/>
          <w:sz w:val="28"/>
          <w:szCs w:val="28"/>
        </w:rPr>
        <w:t>Быструхинского</w:t>
      </w:r>
      <w:proofErr w:type="spellEnd"/>
      <w:r w:rsidRPr="00F44312">
        <w:rPr>
          <w:b w:val="0"/>
          <w:sz w:val="28"/>
          <w:szCs w:val="28"/>
        </w:rPr>
        <w:t xml:space="preserve"> сельсовета, которые принимают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</w:t>
      </w:r>
      <w:r w:rsidRPr="00F44312">
        <w:rPr>
          <w:b w:val="0"/>
          <w:sz w:val="28"/>
          <w:szCs w:val="28"/>
        </w:rPr>
        <w:br/>
        <w:t>в порядке, предусмотренном пунктом 7 настоящего Порядка.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 xml:space="preserve">9. </w:t>
      </w:r>
      <w:proofErr w:type="gramStart"/>
      <w:r w:rsidRPr="00F44312">
        <w:rPr>
          <w:b w:val="0"/>
          <w:sz w:val="28"/>
          <w:szCs w:val="28"/>
        </w:rPr>
        <w:t xml:space="preserve">До передачи подарка по акту приема-передачи ответственность </w:t>
      </w:r>
      <w:r w:rsidRPr="00F44312">
        <w:rPr>
          <w:b w:val="0"/>
          <w:sz w:val="28"/>
          <w:szCs w:val="28"/>
        </w:rPr>
        <w:br/>
        <w:t>в соответствии с законодательством Российской Федерации за утрату</w:t>
      </w:r>
      <w:proofErr w:type="gramEnd"/>
      <w:r w:rsidRPr="00F44312">
        <w:rPr>
          <w:b w:val="0"/>
          <w:sz w:val="28"/>
          <w:szCs w:val="28"/>
        </w:rPr>
        <w:t xml:space="preserve"> или повреждение подарка несет лицо, получившее подарок.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  <w:highlight w:val="yellow"/>
        </w:rPr>
      </w:pPr>
      <w:r w:rsidRPr="00F44312">
        <w:rPr>
          <w:b w:val="0"/>
          <w:sz w:val="28"/>
          <w:szCs w:val="28"/>
        </w:rPr>
        <w:t xml:space="preserve">11. Уполномоченный сотрудник администрации </w:t>
      </w:r>
      <w:proofErr w:type="spellStart"/>
      <w:r w:rsidRPr="00F44312">
        <w:rPr>
          <w:b w:val="0"/>
          <w:sz w:val="28"/>
          <w:szCs w:val="28"/>
        </w:rPr>
        <w:t>Быструхинского</w:t>
      </w:r>
      <w:proofErr w:type="spellEnd"/>
      <w:r w:rsidRPr="00F44312">
        <w:rPr>
          <w:b w:val="0"/>
          <w:sz w:val="28"/>
          <w:szCs w:val="28"/>
        </w:rPr>
        <w:t xml:space="preserve"> сельсовета обеспечивают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F44312" w:rsidRPr="00F44312" w:rsidRDefault="00F44312" w:rsidP="00F44312">
      <w:pPr>
        <w:pStyle w:val="ConsPlusNormal"/>
        <w:rPr>
          <w:b w:val="0"/>
          <w:sz w:val="28"/>
          <w:szCs w:val="28"/>
        </w:rPr>
      </w:pPr>
      <w:bookmarkStart w:id="3" w:name="P75"/>
      <w:bookmarkEnd w:id="3"/>
      <w:r w:rsidRPr="00F44312">
        <w:rPr>
          <w:b w:val="0"/>
          <w:sz w:val="28"/>
          <w:szCs w:val="28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bookmarkStart w:id="4" w:name="P76"/>
      <w:bookmarkEnd w:id="4"/>
      <w:r w:rsidRPr="00F44312">
        <w:rPr>
          <w:b w:val="0"/>
          <w:sz w:val="28"/>
          <w:szCs w:val="28"/>
        </w:rPr>
        <w:t xml:space="preserve">13. </w:t>
      </w:r>
      <w:proofErr w:type="gramStart"/>
      <w:r w:rsidRPr="00F44312">
        <w:rPr>
          <w:b w:val="0"/>
          <w:sz w:val="28"/>
          <w:szCs w:val="28"/>
        </w:rPr>
        <w:t xml:space="preserve">Уполномоченный сотрудник администрации </w:t>
      </w:r>
      <w:proofErr w:type="spellStart"/>
      <w:r w:rsidRPr="00F44312">
        <w:rPr>
          <w:b w:val="0"/>
          <w:sz w:val="28"/>
          <w:szCs w:val="28"/>
        </w:rPr>
        <w:t>Быструхинского</w:t>
      </w:r>
      <w:proofErr w:type="spellEnd"/>
      <w:r w:rsidRPr="00F44312">
        <w:rPr>
          <w:b w:val="0"/>
          <w:sz w:val="28"/>
          <w:szCs w:val="28"/>
        </w:rPr>
        <w:t xml:space="preserve"> сельсовета в течение 3 месяцев со дня поступления заявления, указанного в пункте 12 настоящего Порядка,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>14. Подарок, в отношении которого не поступило заявление, указанное в пункте 12 настоящего Порядка,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bookmarkStart w:id="5" w:name="P81"/>
      <w:bookmarkEnd w:id="5"/>
      <w:r w:rsidRPr="00F44312">
        <w:rPr>
          <w:b w:val="0"/>
          <w:sz w:val="28"/>
          <w:szCs w:val="28"/>
        </w:rPr>
        <w:t xml:space="preserve">15. В случае нецелесообразности использования подарка руководителем органа местного самоуправления принимается решение </w:t>
      </w:r>
      <w:r w:rsidRPr="00F44312">
        <w:rPr>
          <w:b w:val="0"/>
          <w:sz w:val="28"/>
          <w:szCs w:val="28"/>
        </w:rPr>
        <w:br/>
        <w:t>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lastRenderedPageBreak/>
        <w:t>16. Оценка стоимости подарка для реализации (выкупа), предусмотренная пунктами 13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 xml:space="preserve">17. В случае если подарок не выкуплен или не реализован, Главой администрации </w:t>
      </w:r>
      <w:proofErr w:type="spellStart"/>
      <w:r w:rsidRPr="00F44312">
        <w:rPr>
          <w:b w:val="0"/>
          <w:sz w:val="28"/>
          <w:szCs w:val="28"/>
        </w:rPr>
        <w:t>Быструхинского</w:t>
      </w:r>
      <w:proofErr w:type="spellEnd"/>
      <w:r w:rsidRPr="00F44312">
        <w:rPr>
          <w:b w:val="0"/>
          <w:sz w:val="28"/>
          <w:szCs w:val="28"/>
        </w:rPr>
        <w:t xml:space="preserve"> сельсовета принимается решение </w:t>
      </w:r>
      <w:r w:rsidRPr="00F44312">
        <w:rPr>
          <w:b w:val="0"/>
          <w:sz w:val="28"/>
          <w:szCs w:val="28"/>
        </w:rPr>
        <w:br/>
        <w:t xml:space="preserve">о повторной реализации подарка, либо о его безвозмездной передаче </w:t>
      </w:r>
      <w:r w:rsidRPr="00F44312">
        <w:rPr>
          <w:b w:val="0"/>
          <w:sz w:val="28"/>
          <w:szCs w:val="28"/>
        </w:rPr>
        <w:br/>
        <w:t xml:space="preserve">на баланс благотворительной организации, либо о его уничтожении </w:t>
      </w:r>
      <w:r w:rsidRPr="00F44312">
        <w:rPr>
          <w:b w:val="0"/>
          <w:sz w:val="28"/>
          <w:szCs w:val="28"/>
        </w:rPr>
        <w:br/>
        <w:t>в соответствии с законодательством Российской Федерации.</w:t>
      </w:r>
    </w:p>
    <w:p w:rsidR="00F44312" w:rsidRPr="00F44312" w:rsidRDefault="00F44312" w:rsidP="00F44312">
      <w:pPr>
        <w:pStyle w:val="ConsPlusNormal"/>
        <w:jc w:val="both"/>
        <w:rPr>
          <w:b w:val="0"/>
          <w:sz w:val="28"/>
          <w:szCs w:val="28"/>
        </w:rPr>
      </w:pPr>
      <w:r w:rsidRPr="00F44312">
        <w:rPr>
          <w:b w:val="0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proofErr w:type="spellStart"/>
      <w:r w:rsidRPr="00F44312">
        <w:rPr>
          <w:b w:val="0"/>
          <w:sz w:val="28"/>
          <w:szCs w:val="28"/>
        </w:rPr>
        <w:t>Быструхинского</w:t>
      </w:r>
      <w:proofErr w:type="spellEnd"/>
      <w:r w:rsidRPr="00F44312">
        <w:rPr>
          <w:b w:val="0"/>
          <w:sz w:val="28"/>
          <w:szCs w:val="28"/>
        </w:rPr>
        <w:t xml:space="preserve"> сельсовета в порядке, установленном бюджетным законодательством Российской Федерации.</w:t>
      </w:r>
    </w:p>
    <w:p w:rsidR="00F44312" w:rsidRPr="00037B8A" w:rsidRDefault="00F44312" w:rsidP="00F443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44312" w:rsidRPr="00037B8A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сообщения </w:t>
      </w:r>
      <w:r w:rsidRPr="00037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лицами,</w:t>
      </w:r>
    </w:p>
    <w:p w:rsidR="00F44312" w:rsidRPr="00037B8A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37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замещающими</w:t>
      </w:r>
      <w:proofErr w:type="gramEnd"/>
      <w:r w:rsidRPr="00037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муниципальные должности, </w:t>
      </w:r>
    </w:p>
    <w:p w:rsidR="00F44312" w:rsidRPr="00037B8A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муниципальными служащими</w:t>
      </w:r>
      <w:r w:rsidRPr="0003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</w:t>
      </w:r>
    </w:p>
    <w:p w:rsidR="00F44312" w:rsidRPr="00037B8A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 в связи с протокольными мероприятиями,</w:t>
      </w:r>
    </w:p>
    <w:p w:rsidR="00F44312" w:rsidRPr="00037B8A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служебными командировками и другими </w:t>
      </w:r>
    </w:p>
    <w:p w:rsidR="00F44312" w:rsidRPr="00037B8A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официальными мероприятиями, участие в которых </w:t>
      </w:r>
    </w:p>
    <w:p w:rsidR="00F44312" w:rsidRPr="00037B8A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связано с исполнением </w:t>
      </w:r>
      <w:proofErr w:type="gramStart"/>
      <w:r w:rsidRPr="00037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</w:t>
      </w:r>
      <w:proofErr w:type="gramEnd"/>
      <w:r w:rsidRPr="0003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(должностных) </w:t>
      </w:r>
    </w:p>
    <w:p w:rsidR="00F44312" w:rsidRPr="00037B8A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его сдачи, оценки и реализации (выкупа)</w:t>
      </w:r>
    </w:p>
    <w:p w:rsidR="00F44312" w:rsidRPr="000972E4" w:rsidRDefault="00F44312" w:rsidP="00F44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12" w:rsidRPr="000972E4" w:rsidRDefault="00F44312" w:rsidP="00F44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12" w:rsidRPr="000972E4" w:rsidRDefault="00F44312" w:rsidP="00F44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12" w:rsidRPr="00037B8A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7B8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</w:t>
      </w: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679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proofErr w:type="gramStart"/>
      <w:r w:rsidRPr="00A67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уполномоченного структурного подразделения органа местного самоуправления или должность и ФИО </w:t>
      </w:r>
      <w:proofErr w:type="gramEnd"/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99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сотрудника органа местного самоуправления)</w:t>
      </w:r>
    </w:p>
    <w:p w:rsidR="00F44312" w:rsidRPr="000972E4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 </w:t>
      </w:r>
      <w:r w:rsidRPr="00A679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(ФИО, занимаемая должность)</w:t>
      </w:r>
    </w:p>
    <w:p w:rsidR="00F44312" w:rsidRPr="000972E4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«__» ________ 20__ г.</w:t>
      </w:r>
    </w:p>
    <w:p w:rsidR="00F44312" w:rsidRPr="000972E4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звещаю о получении __________                   </w:t>
      </w: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</w:t>
      </w: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A67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получения)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6799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протокольного мероприятия, служебной командировки,   другого официального мероприятия, место и дата проведения)</w:t>
      </w:r>
    </w:p>
    <w:tbl>
      <w:tblPr>
        <w:tblW w:w="96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F44312" w:rsidRPr="00A6799F" w:rsidTr="00A24BEA">
        <w:tc>
          <w:tcPr>
            <w:tcW w:w="2426" w:type="dxa"/>
            <w:tcBorders>
              <w:left w:val="nil"/>
            </w:tcBorders>
          </w:tcPr>
          <w:p w:rsidR="00F44312" w:rsidRPr="00A6799F" w:rsidRDefault="00F44312" w:rsidP="00A24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1" w:type="dxa"/>
          </w:tcPr>
          <w:p w:rsidR="00F44312" w:rsidRPr="00A6799F" w:rsidRDefault="00F44312" w:rsidP="00A24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F44312" w:rsidRPr="00A6799F" w:rsidRDefault="00F44312" w:rsidP="00A24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right w:val="nil"/>
            </w:tcBorders>
          </w:tcPr>
          <w:p w:rsidR="00F44312" w:rsidRPr="00A6799F" w:rsidRDefault="00F44312" w:rsidP="00A24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r w:rsidRPr="00A679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F44312" w:rsidRPr="00A6799F" w:rsidTr="00A24BEA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F44312" w:rsidRPr="00A6799F" w:rsidRDefault="00F44312" w:rsidP="00A24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44312" w:rsidRPr="00A6799F" w:rsidRDefault="00F44312" w:rsidP="00A24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44312" w:rsidRPr="00A6799F" w:rsidRDefault="00F44312" w:rsidP="00A24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44312" w:rsidRPr="00A6799F" w:rsidRDefault="00F44312" w:rsidP="00A24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312" w:rsidRPr="00A6799F" w:rsidRDefault="00F44312" w:rsidP="00A24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</w:tcPr>
          <w:p w:rsidR="00F44312" w:rsidRPr="00A6799F" w:rsidRDefault="00F44312" w:rsidP="00A24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F44312" w:rsidRPr="00A6799F" w:rsidRDefault="00F44312" w:rsidP="00A24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:rsidR="00F44312" w:rsidRPr="00A6799F" w:rsidRDefault="00F44312" w:rsidP="00A24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 на _____ листах.</w:t>
      </w: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(наименование документа)</w:t>
      </w: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     _________  _____________________  «__» ____ 20__ г.</w:t>
      </w: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A6799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(расшифровка подписи)</w:t>
      </w: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 </w:t>
      </w: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принявшее</w:t>
      </w:r>
    </w:p>
    <w:p w:rsidR="00F44312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      </w:t>
      </w: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«__» ____ 20__ </w:t>
      </w: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99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(расшифровка подписи)</w:t>
      </w:r>
    </w:p>
    <w:p w:rsidR="00F44312" w:rsidRPr="000972E4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12" w:rsidRPr="00A6799F" w:rsidRDefault="00F44312" w:rsidP="00F44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 ____  </w:t>
      </w:r>
      <w:r w:rsidRPr="00A679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 20__ г.</w:t>
      </w:r>
    </w:p>
    <w:p w:rsidR="00F44312" w:rsidRDefault="00F44312" w:rsidP="00F44312"/>
    <w:p w:rsidR="00F44312" w:rsidRDefault="00F44312" w:rsidP="00F44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4312" w:rsidRDefault="00F44312" w:rsidP="00F44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4312" w:rsidRDefault="00F44312" w:rsidP="00F44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4312" w:rsidRDefault="00F44312" w:rsidP="00F44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4312" w:rsidRDefault="00F44312" w:rsidP="00F44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4312" w:rsidRDefault="00F44312" w:rsidP="00F44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4312" w:rsidRPr="00B104EC" w:rsidRDefault="00F44312" w:rsidP="00F44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EC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2</w:t>
      </w:r>
    </w:p>
    <w:p w:rsidR="00F44312" w:rsidRPr="00B104EC" w:rsidRDefault="00F44312" w:rsidP="00F443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Положению о  сообщении лицами, замещающими муниципальные должности,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Быструхинского</w:t>
      </w:r>
      <w:proofErr w:type="spellEnd"/>
      <w:r w:rsidRPr="00B10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сельсовета о получении ими подарка в связи с их должностным положением или в связи с исполнением ими служебных  (должностных) обязанностей, его сдаче и оценке, реализации (выкупе) и зачислении средств, вырученных от его реализации </w:t>
      </w:r>
    </w:p>
    <w:p w:rsidR="00F44312" w:rsidRPr="00B104EC" w:rsidRDefault="00F44312" w:rsidP="00F44312">
      <w:pPr>
        <w:tabs>
          <w:tab w:val="center" w:pos="84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14"/>
      </w:tblGrid>
      <w:tr w:rsidR="00F44312" w:rsidRPr="00B104EC" w:rsidTr="00A24BE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12" w:rsidRPr="00B104EC" w:rsidRDefault="00F44312" w:rsidP="00A24BEA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44312" w:rsidRPr="00B104EC" w:rsidTr="00A24BE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12" w:rsidRPr="00B104EC" w:rsidRDefault="00F44312" w:rsidP="00A24BEA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312" w:rsidRPr="00B104EC" w:rsidTr="00A24BE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12" w:rsidRPr="00B104EC" w:rsidRDefault="00F44312" w:rsidP="00A24BEA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открытия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312" w:rsidRPr="00B104EC" w:rsidTr="00A24BE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12" w:rsidRPr="00B104EC" w:rsidRDefault="00F44312" w:rsidP="00A24BEA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закрытия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312" w:rsidRPr="00B104EC" w:rsidTr="00A24BE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12" w:rsidRPr="00B104EC" w:rsidRDefault="00F44312" w:rsidP="00A24BEA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312" w:rsidRPr="00B104EC" w:rsidTr="00A24BEA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12" w:rsidRPr="00B104EC" w:rsidRDefault="00F44312" w:rsidP="00A24BEA">
            <w:pPr>
              <w:tabs>
                <w:tab w:val="left" w:pos="11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312" w:rsidRPr="00B104EC" w:rsidRDefault="00F44312" w:rsidP="00F44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4312" w:rsidRPr="00B104EC" w:rsidRDefault="00F44312" w:rsidP="00F443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104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Ж У </w:t>
      </w:r>
      <w:proofErr w:type="gramStart"/>
      <w:r w:rsidRPr="00B104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B104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Н А Л</w:t>
      </w:r>
    </w:p>
    <w:p w:rsidR="00F44312" w:rsidRPr="00B104EC" w:rsidRDefault="00F44312" w:rsidP="00F443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104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регистрации уведомлений о получении подарков</w:t>
      </w:r>
    </w:p>
    <w:p w:rsidR="00F44312" w:rsidRPr="00B104EC" w:rsidRDefault="00F44312" w:rsidP="00F44312">
      <w:pPr>
        <w:tabs>
          <w:tab w:val="right" w:pos="117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10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Учреждение </w:t>
      </w:r>
      <w:r w:rsidRPr="00B104E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F44312" w:rsidRPr="00B104EC" w:rsidRDefault="00F44312" w:rsidP="00F44312">
      <w:pPr>
        <w:tabs>
          <w:tab w:val="right" w:pos="117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EC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(рублей)</w:t>
      </w:r>
    </w:p>
    <w:p w:rsidR="00F44312" w:rsidRPr="00B104EC" w:rsidRDefault="00F44312" w:rsidP="00F44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598"/>
        <w:gridCol w:w="1239"/>
        <w:gridCol w:w="1513"/>
        <w:gridCol w:w="1428"/>
        <w:gridCol w:w="1012"/>
        <w:gridCol w:w="479"/>
        <w:gridCol w:w="701"/>
        <w:gridCol w:w="1194"/>
        <w:gridCol w:w="1207"/>
      </w:tblGrid>
      <w:tr w:rsidR="00F44312" w:rsidRPr="00B104EC" w:rsidTr="00A24BEA"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Уведомление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Фамилия, имя, отчество, замещаемая должность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и обстоятельства дарения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Характеристика подарка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 хранения**</w:t>
            </w:r>
          </w:p>
        </w:tc>
      </w:tr>
      <w:tr w:rsidR="00F44312" w:rsidRPr="00B104EC" w:rsidTr="00A24BEA"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312" w:rsidRPr="00B104EC" w:rsidTr="00A24BEA"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44312" w:rsidRPr="00B104EC" w:rsidTr="00A24BEA"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312" w:rsidRPr="00B104EC" w:rsidTr="00A24BEA"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312" w:rsidRPr="00B104EC" w:rsidTr="00A24BEA"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312" w:rsidRPr="00B104EC" w:rsidTr="00A24BEA"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312" w:rsidRPr="00B104EC" w:rsidRDefault="00F44312" w:rsidP="00A2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312" w:rsidRPr="00B104EC" w:rsidTr="00A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75" w:type="dxa"/>
        </w:trPr>
        <w:tc>
          <w:tcPr>
            <w:tcW w:w="10780" w:type="dxa"/>
            <w:gridSpan w:val="7"/>
          </w:tcPr>
          <w:p w:rsidR="00F44312" w:rsidRPr="00B104EC" w:rsidRDefault="00F44312" w:rsidP="00A2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этом журнале пронумеровано и прошнуровано</w:t>
            </w:r>
          </w:p>
          <w:p w:rsidR="00F44312" w:rsidRPr="00B104EC" w:rsidRDefault="00F44312" w:rsidP="00A2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__) ______________________</w:t>
            </w: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страниц.</w:t>
            </w:r>
          </w:p>
        </w:tc>
      </w:tr>
      <w:tr w:rsidR="00F44312" w:rsidRPr="00B104EC" w:rsidTr="00A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75" w:type="dxa"/>
        </w:trPr>
        <w:tc>
          <w:tcPr>
            <w:tcW w:w="10780" w:type="dxa"/>
            <w:gridSpan w:val="7"/>
          </w:tcPr>
          <w:p w:rsidR="00F44312" w:rsidRPr="00B104EC" w:rsidRDefault="00F44312" w:rsidP="00A2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(прописью)</w:t>
            </w:r>
          </w:p>
        </w:tc>
      </w:tr>
      <w:tr w:rsidR="00F44312" w:rsidRPr="00B104EC" w:rsidTr="00A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75" w:type="dxa"/>
        </w:trPr>
        <w:tc>
          <w:tcPr>
            <w:tcW w:w="10780" w:type="dxa"/>
            <w:gridSpan w:val="7"/>
          </w:tcPr>
          <w:p w:rsidR="00F44312" w:rsidRPr="00B104EC" w:rsidRDefault="00F44312" w:rsidP="00A2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 ____________________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___________  _________________</w:t>
            </w:r>
          </w:p>
        </w:tc>
      </w:tr>
      <w:tr w:rsidR="00F44312" w:rsidRPr="00B104EC" w:rsidTr="00A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75" w:type="dxa"/>
        </w:trPr>
        <w:tc>
          <w:tcPr>
            <w:tcW w:w="10780" w:type="dxa"/>
            <w:gridSpan w:val="7"/>
          </w:tcPr>
          <w:p w:rsidR="00F44312" w:rsidRPr="00B104EC" w:rsidRDefault="00F44312" w:rsidP="00A2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(должность)                            (подпись)               </w:t>
            </w: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(расшифровка подписи)</w:t>
            </w:r>
          </w:p>
        </w:tc>
      </w:tr>
      <w:tr w:rsidR="00F44312" w:rsidRPr="00B104EC" w:rsidTr="00A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75" w:type="dxa"/>
        </w:trPr>
        <w:tc>
          <w:tcPr>
            <w:tcW w:w="10780" w:type="dxa"/>
            <w:gridSpan w:val="7"/>
          </w:tcPr>
          <w:p w:rsidR="00F44312" w:rsidRPr="00B104EC" w:rsidRDefault="00F44312" w:rsidP="00A2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312" w:rsidRPr="00B104EC" w:rsidTr="00A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75" w:type="dxa"/>
        </w:trPr>
        <w:tc>
          <w:tcPr>
            <w:tcW w:w="10780" w:type="dxa"/>
            <w:gridSpan w:val="7"/>
          </w:tcPr>
          <w:p w:rsidR="00F44312" w:rsidRPr="00B104EC" w:rsidRDefault="00F44312" w:rsidP="00A2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44312" w:rsidRPr="00B104EC" w:rsidTr="00A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75" w:type="dxa"/>
        </w:trPr>
        <w:tc>
          <w:tcPr>
            <w:tcW w:w="10780" w:type="dxa"/>
            <w:gridSpan w:val="7"/>
          </w:tcPr>
          <w:p w:rsidR="00F44312" w:rsidRPr="00B104EC" w:rsidRDefault="00F44312" w:rsidP="00A2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"____" ________________ 20___ г.</w:t>
            </w:r>
          </w:p>
        </w:tc>
      </w:tr>
      <w:tr w:rsidR="00F44312" w:rsidRPr="00B104EC" w:rsidTr="00A24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75" w:type="dxa"/>
        </w:trPr>
        <w:tc>
          <w:tcPr>
            <w:tcW w:w="10780" w:type="dxa"/>
            <w:gridSpan w:val="7"/>
          </w:tcPr>
          <w:p w:rsidR="00F44312" w:rsidRPr="00B104EC" w:rsidRDefault="00F44312" w:rsidP="00A2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312" w:rsidRPr="00B104EC" w:rsidRDefault="00F44312" w:rsidP="00F44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4E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:rsidR="00F44312" w:rsidRPr="00B104EC" w:rsidRDefault="00F44312" w:rsidP="00F4431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0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   </w:t>
      </w:r>
      <w:r w:rsidRPr="00B104EC">
        <w:rPr>
          <w:rFonts w:ascii="Times New Roman" w:eastAsia="Calibri" w:hAnsi="Times New Roman" w:cs="Times New Roman"/>
          <w:sz w:val="20"/>
          <w:szCs w:val="20"/>
          <w:lang w:eastAsia="ru-RU"/>
        </w:rPr>
        <w:t>Графа 8 заполняется при наличии документов, подтверждающих стоимость подарка.</w:t>
      </w:r>
    </w:p>
    <w:p w:rsidR="00F44312" w:rsidRDefault="00F44312" w:rsidP="00F44312">
      <w:pPr>
        <w:spacing w:after="0" w:line="240" w:lineRule="auto"/>
      </w:pPr>
      <w:r w:rsidRPr="00B104EC">
        <w:rPr>
          <w:rFonts w:ascii="Times New Roman" w:eastAsia="Calibri" w:hAnsi="Times New Roman" w:cs="Times New Roman"/>
          <w:sz w:val="20"/>
          <w:szCs w:val="20"/>
          <w:lang w:eastAsia="ru-RU"/>
        </w:rPr>
        <w:t>** Графа 9 заполняется при принятии подарка на ответственное хранение.</w:t>
      </w:r>
    </w:p>
    <w:p w:rsidR="00F44312" w:rsidRDefault="00F44312" w:rsidP="00F44312"/>
    <w:p w:rsidR="00F44312" w:rsidRDefault="00F44312" w:rsidP="00F44312"/>
    <w:p w:rsidR="00F44312" w:rsidRDefault="00F44312" w:rsidP="00F44312"/>
    <w:p w:rsidR="00F44312" w:rsidRDefault="00F44312" w:rsidP="00F44312"/>
    <w:p w:rsidR="006515FA" w:rsidRDefault="006515FA" w:rsidP="00F44312"/>
    <w:p w:rsidR="006515FA" w:rsidRDefault="006515FA" w:rsidP="00F44312"/>
    <w:p w:rsidR="006515FA" w:rsidRDefault="006515FA" w:rsidP="00F44312"/>
    <w:p w:rsidR="006515FA" w:rsidRDefault="006515FA" w:rsidP="00F44312"/>
    <w:p w:rsidR="006515FA" w:rsidRDefault="006515FA" w:rsidP="00F44312"/>
    <w:p w:rsidR="006515FA" w:rsidRDefault="006515FA" w:rsidP="00F44312"/>
    <w:p w:rsidR="006515FA" w:rsidRDefault="006515FA" w:rsidP="00F44312"/>
    <w:p w:rsidR="006515FA" w:rsidRDefault="006515FA" w:rsidP="00F44312"/>
    <w:p w:rsidR="006515FA" w:rsidRDefault="006515FA" w:rsidP="00F44312"/>
    <w:p w:rsidR="006515FA" w:rsidRDefault="006515FA" w:rsidP="00F44312"/>
    <w:p w:rsidR="006515FA" w:rsidRDefault="006515FA" w:rsidP="00F44312">
      <w:bookmarkStart w:id="6" w:name="_GoBack"/>
      <w:bookmarkEnd w:id="6"/>
    </w:p>
    <w:p w:rsidR="00F44312" w:rsidRPr="00ED467B" w:rsidRDefault="00F44312" w:rsidP="006D2E11">
      <w:pPr>
        <w:pStyle w:val="ConsPlusNormal"/>
        <w:jc w:val="both"/>
        <w:rPr>
          <w:b w:val="0"/>
          <w:sz w:val="28"/>
          <w:szCs w:val="28"/>
        </w:rPr>
      </w:pPr>
    </w:p>
    <w:p w:rsidR="006515FA" w:rsidRDefault="006515FA" w:rsidP="006515FA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6515FA" w:rsidRPr="00ED5813" w:rsidRDefault="006515FA" w:rsidP="006515FA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  <w:r w:rsidRPr="00ED5813">
        <w:rPr>
          <w:rFonts w:ascii="Times New Roman" w:hAnsi="Times New Roman" w:cs="Times New Roman"/>
          <w:sz w:val="20"/>
          <w:szCs w:val="20"/>
        </w:rPr>
        <w:t>редакционный совет</w:t>
      </w:r>
    </w:p>
    <w:p w:rsidR="006515FA" w:rsidRPr="00720844" w:rsidRDefault="006515FA" w:rsidP="006515FA">
      <w:pPr>
        <w:pStyle w:val="af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6515FA" w:rsidRPr="00720844" w:rsidRDefault="006515FA" w:rsidP="006515FA">
      <w:pPr>
        <w:pStyle w:val="af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6515FA" w:rsidRPr="00720844" w:rsidRDefault="006515FA" w:rsidP="006515FA">
      <w:pPr>
        <w:pStyle w:val="af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6515FA" w:rsidRPr="00720844" w:rsidRDefault="006515FA" w:rsidP="006515FA">
      <w:pPr>
        <w:pStyle w:val="af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515FA" w:rsidRPr="00720844" w:rsidRDefault="006515FA" w:rsidP="006515FA">
      <w:pPr>
        <w:pStyle w:val="af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72084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0844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6515FA" w:rsidRDefault="006515FA" w:rsidP="00651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</w:p>
    <w:p w:rsidR="00131C4B" w:rsidRDefault="00131C4B"/>
    <w:sectPr w:rsidR="00131C4B" w:rsidSect="001B6905">
      <w:headerReference w:type="default" r:id="rId16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A7" w:rsidRDefault="001D4CA7" w:rsidP="006D2E11">
      <w:pPr>
        <w:spacing w:after="0" w:line="240" w:lineRule="auto"/>
      </w:pPr>
      <w:r>
        <w:separator/>
      </w:r>
    </w:p>
  </w:endnote>
  <w:endnote w:type="continuationSeparator" w:id="0">
    <w:p w:rsidR="001D4CA7" w:rsidRDefault="001D4CA7" w:rsidP="006D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200455"/>
      <w:docPartObj>
        <w:docPartGallery w:val="Page Numbers (Bottom of Page)"/>
        <w:docPartUnique/>
      </w:docPartObj>
    </w:sdtPr>
    <w:sdtContent>
      <w:p w:rsidR="006515FA" w:rsidRDefault="006515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D2E11" w:rsidRDefault="006D2E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A7" w:rsidRDefault="001D4CA7" w:rsidP="006D2E11">
      <w:pPr>
        <w:spacing w:after="0" w:line="240" w:lineRule="auto"/>
      </w:pPr>
      <w:r>
        <w:separator/>
      </w:r>
    </w:p>
  </w:footnote>
  <w:footnote w:type="continuationSeparator" w:id="0">
    <w:p w:rsidR="001D4CA7" w:rsidRDefault="001D4CA7" w:rsidP="006D2E11">
      <w:pPr>
        <w:spacing w:after="0" w:line="240" w:lineRule="auto"/>
      </w:pPr>
      <w:r>
        <w:continuationSeparator/>
      </w:r>
    </w:p>
  </w:footnote>
  <w:footnote w:id="1">
    <w:p w:rsidR="006D2E11" w:rsidRDefault="006D2E11" w:rsidP="006D2E1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  <w:footnote w:id="2">
    <w:p w:rsidR="00F44312" w:rsidRPr="00A27DB3" w:rsidRDefault="00F44312" w:rsidP="00F44312">
      <w:pPr>
        <w:pStyle w:val="aa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11" w:rsidRDefault="006D2E11">
    <w:pPr>
      <w:pStyle w:val="a4"/>
      <w:jc w:val="center"/>
    </w:pPr>
  </w:p>
  <w:p w:rsidR="006D2E11" w:rsidRDefault="006D2E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7" w:rsidRPr="00070CCC" w:rsidRDefault="001D4CA7" w:rsidP="00070CCC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E11"/>
    <w:rsid w:val="0000301F"/>
    <w:rsid w:val="00010883"/>
    <w:rsid w:val="00017BB1"/>
    <w:rsid w:val="00022A7C"/>
    <w:rsid w:val="000376E6"/>
    <w:rsid w:val="000D127E"/>
    <w:rsid w:val="000E0E48"/>
    <w:rsid w:val="00103343"/>
    <w:rsid w:val="00131C4B"/>
    <w:rsid w:val="0013609B"/>
    <w:rsid w:val="001D4CA7"/>
    <w:rsid w:val="0026252D"/>
    <w:rsid w:val="00326DAF"/>
    <w:rsid w:val="00366924"/>
    <w:rsid w:val="004429B8"/>
    <w:rsid w:val="0046535A"/>
    <w:rsid w:val="00483547"/>
    <w:rsid w:val="004A07F9"/>
    <w:rsid w:val="004B5ADD"/>
    <w:rsid w:val="00515A53"/>
    <w:rsid w:val="00592661"/>
    <w:rsid w:val="006009BC"/>
    <w:rsid w:val="006515FA"/>
    <w:rsid w:val="00693014"/>
    <w:rsid w:val="006D2E11"/>
    <w:rsid w:val="007B0A26"/>
    <w:rsid w:val="007F717E"/>
    <w:rsid w:val="0091494F"/>
    <w:rsid w:val="00A020F8"/>
    <w:rsid w:val="00A24927"/>
    <w:rsid w:val="00A46C50"/>
    <w:rsid w:val="00AB71FD"/>
    <w:rsid w:val="00AD029E"/>
    <w:rsid w:val="00B20058"/>
    <w:rsid w:val="00B40C4E"/>
    <w:rsid w:val="00B544E7"/>
    <w:rsid w:val="00B92EF8"/>
    <w:rsid w:val="00B92EFF"/>
    <w:rsid w:val="00BB6A19"/>
    <w:rsid w:val="00C81071"/>
    <w:rsid w:val="00CF386C"/>
    <w:rsid w:val="00D14B59"/>
    <w:rsid w:val="00D31E79"/>
    <w:rsid w:val="00D42A25"/>
    <w:rsid w:val="00DF2B9E"/>
    <w:rsid w:val="00E15A05"/>
    <w:rsid w:val="00E22E51"/>
    <w:rsid w:val="00F41199"/>
    <w:rsid w:val="00F44312"/>
    <w:rsid w:val="00F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11"/>
  </w:style>
  <w:style w:type="paragraph" w:styleId="2">
    <w:name w:val="heading 2"/>
    <w:basedOn w:val="a"/>
    <w:next w:val="a"/>
    <w:link w:val="20"/>
    <w:qFormat/>
    <w:rsid w:val="006D2E1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2E1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6D2E11"/>
    <w:rPr>
      <w:color w:val="0000FF"/>
      <w:u w:val="single"/>
    </w:rPr>
  </w:style>
  <w:style w:type="paragraph" w:customStyle="1" w:styleId="ConsPlusNormal">
    <w:name w:val="ConsPlusNormal"/>
    <w:rsid w:val="006D2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E11"/>
  </w:style>
  <w:style w:type="paragraph" w:styleId="a6">
    <w:name w:val="footer"/>
    <w:basedOn w:val="a"/>
    <w:link w:val="a7"/>
    <w:uiPriority w:val="99"/>
    <w:unhideWhenUsed/>
    <w:rsid w:val="006D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E11"/>
  </w:style>
  <w:style w:type="paragraph" w:styleId="a8">
    <w:name w:val="List Paragraph"/>
    <w:basedOn w:val="a"/>
    <w:uiPriority w:val="34"/>
    <w:qFormat/>
    <w:rsid w:val="006D2E11"/>
    <w:pPr>
      <w:spacing w:after="160" w:line="259" w:lineRule="auto"/>
      <w:ind w:left="720"/>
      <w:contextualSpacing/>
    </w:pPr>
  </w:style>
  <w:style w:type="character" w:customStyle="1" w:styleId="FontStyle19">
    <w:name w:val="Font Style19"/>
    <w:rsid w:val="006D2E11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D2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99"/>
    <w:rsid w:val="006D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D2E1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D2E1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D2E1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6D2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4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1199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6515F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51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B846222771AA203B0A59F9A746A3A403CD8B67AB33AC07DEB669CCA6qCV1L" TargetMode="Externa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AB846222771AA203B0A59F9A746A3A400CC8862A663FB058FE367qC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21</Pages>
  <Words>6364</Words>
  <Characters>36277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2022-08-30T06:54:00Z</cp:lastPrinted>
  <dcterms:created xsi:type="dcterms:W3CDTF">2022-08-29T07:54:00Z</dcterms:created>
  <dcterms:modified xsi:type="dcterms:W3CDTF">2022-10-04T05:14:00Z</dcterms:modified>
</cp:coreProperties>
</file>