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D25" w:rsidRPr="007A4D25" w:rsidRDefault="007A4D25" w:rsidP="007A4D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D25">
        <w:rPr>
          <w:rFonts w:ascii="Times New Roman" w:hAnsi="Times New Roman" w:cs="Times New Roman"/>
          <w:b/>
          <w:sz w:val="28"/>
          <w:szCs w:val="28"/>
        </w:rPr>
        <w:t xml:space="preserve">Администрация </w:t>
      </w:r>
      <w:proofErr w:type="spellStart"/>
      <w:r w:rsidRPr="007A4D25">
        <w:rPr>
          <w:rFonts w:ascii="Times New Roman" w:hAnsi="Times New Roman" w:cs="Times New Roman"/>
          <w:b/>
          <w:sz w:val="28"/>
          <w:szCs w:val="28"/>
        </w:rPr>
        <w:t>Быструхинского</w:t>
      </w:r>
      <w:proofErr w:type="spellEnd"/>
      <w:r w:rsidRPr="007A4D25">
        <w:rPr>
          <w:rFonts w:ascii="Times New Roman" w:hAnsi="Times New Roman" w:cs="Times New Roman"/>
          <w:b/>
          <w:sz w:val="28"/>
          <w:szCs w:val="28"/>
        </w:rPr>
        <w:t xml:space="preserve"> сельсовета </w:t>
      </w:r>
      <w:proofErr w:type="spellStart"/>
      <w:r w:rsidRPr="007A4D25">
        <w:rPr>
          <w:rFonts w:ascii="Times New Roman" w:hAnsi="Times New Roman" w:cs="Times New Roman"/>
          <w:b/>
          <w:sz w:val="28"/>
          <w:szCs w:val="28"/>
        </w:rPr>
        <w:t>Кочковского</w:t>
      </w:r>
      <w:proofErr w:type="spellEnd"/>
      <w:r w:rsidRPr="007A4D25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7A4D25" w:rsidRPr="007A4D25" w:rsidRDefault="007A4D25" w:rsidP="007A4D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D25">
        <w:rPr>
          <w:rFonts w:ascii="Times New Roman" w:hAnsi="Times New Roman" w:cs="Times New Roman"/>
          <w:b/>
          <w:sz w:val="28"/>
          <w:szCs w:val="28"/>
        </w:rPr>
        <w:t>Новосибирской области</w:t>
      </w:r>
    </w:p>
    <w:p w:rsidR="007A4D25" w:rsidRPr="007A4D25" w:rsidRDefault="007A4D25" w:rsidP="007A4D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D25">
        <w:rPr>
          <w:rFonts w:ascii="Times New Roman" w:hAnsi="Times New Roman" w:cs="Times New Roman"/>
          <w:b/>
          <w:sz w:val="28"/>
          <w:szCs w:val="28"/>
        </w:rPr>
        <w:t xml:space="preserve">Совет депутатов </w:t>
      </w:r>
      <w:proofErr w:type="spellStart"/>
      <w:r w:rsidRPr="007A4D25">
        <w:rPr>
          <w:rFonts w:ascii="Times New Roman" w:hAnsi="Times New Roman" w:cs="Times New Roman"/>
          <w:b/>
          <w:sz w:val="28"/>
          <w:szCs w:val="28"/>
        </w:rPr>
        <w:t>Быструхинского</w:t>
      </w:r>
      <w:proofErr w:type="spellEnd"/>
      <w:r w:rsidRPr="007A4D25">
        <w:rPr>
          <w:rFonts w:ascii="Times New Roman" w:hAnsi="Times New Roman" w:cs="Times New Roman"/>
          <w:b/>
          <w:sz w:val="28"/>
          <w:szCs w:val="28"/>
        </w:rPr>
        <w:t xml:space="preserve"> сельсовета </w:t>
      </w:r>
      <w:proofErr w:type="spellStart"/>
      <w:r w:rsidRPr="007A4D25">
        <w:rPr>
          <w:rFonts w:ascii="Times New Roman" w:hAnsi="Times New Roman" w:cs="Times New Roman"/>
          <w:b/>
          <w:sz w:val="28"/>
          <w:szCs w:val="28"/>
        </w:rPr>
        <w:t>Кочковского</w:t>
      </w:r>
      <w:proofErr w:type="spellEnd"/>
      <w:r w:rsidRPr="007A4D25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7A4D25" w:rsidRPr="007A4D25" w:rsidRDefault="007A4D25" w:rsidP="007A4D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D25">
        <w:rPr>
          <w:rFonts w:ascii="Times New Roman" w:hAnsi="Times New Roman" w:cs="Times New Roman"/>
          <w:b/>
          <w:sz w:val="28"/>
          <w:szCs w:val="28"/>
        </w:rPr>
        <w:t>Новосибирской области</w:t>
      </w:r>
    </w:p>
    <w:p w:rsidR="007A4D25" w:rsidRPr="007A4D25" w:rsidRDefault="007A4D25" w:rsidP="007A4D25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proofErr w:type="spellStart"/>
      <w:r w:rsidRPr="007A4D25">
        <w:rPr>
          <w:rFonts w:ascii="Times New Roman" w:hAnsi="Times New Roman" w:cs="Times New Roman"/>
          <w:b/>
          <w:sz w:val="56"/>
          <w:szCs w:val="56"/>
        </w:rPr>
        <w:t>Быструхинский</w:t>
      </w:r>
      <w:proofErr w:type="spellEnd"/>
      <w:r w:rsidRPr="007A4D25">
        <w:rPr>
          <w:rFonts w:ascii="Times New Roman" w:hAnsi="Times New Roman" w:cs="Times New Roman"/>
          <w:b/>
          <w:sz w:val="56"/>
          <w:szCs w:val="56"/>
        </w:rPr>
        <w:t xml:space="preserve"> вестник №</w:t>
      </w:r>
      <w:r w:rsidRPr="007A4D25">
        <w:rPr>
          <w:rFonts w:ascii="Times New Roman" w:hAnsi="Times New Roman" w:cs="Times New Roman"/>
          <w:b/>
          <w:i/>
          <w:sz w:val="56"/>
          <w:szCs w:val="56"/>
        </w:rPr>
        <w:t xml:space="preserve"> </w:t>
      </w:r>
      <w:r w:rsidRPr="007A4D25">
        <w:rPr>
          <w:rFonts w:ascii="Times New Roman" w:hAnsi="Times New Roman" w:cs="Times New Roman"/>
          <w:b/>
          <w:sz w:val="56"/>
          <w:szCs w:val="56"/>
        </w:rPr>
        <w:t>39 (279)</w:t>
      </w:r>
    </w:p>
    <w:p w:rsidR="007A4D25" w:rsidRPr="007A4D25" w:rsidRDefault="007A4D25" w:rsidP="007A4D25">
      <w:pPr>
        <w:tabs>
          <w:tab w:val="left" w:pos="9180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7A4D25">
        <w:rPr>
          <w:rFonts w:ascii="Times New Roman" w:hAnsi="Times New Roman" w:cs="Times New Roman"/>
        </w:rPr>
        <w:t xml:space="preserve">                                                                                 </w:t>
      </w:r>
      <w:r w:rsidR="00D03C52">
        <w:rPr>
          <w:rFonts w:ascii="Times New Roman" w:hAnsi="Times New Roman" w:cs="Times New Roman"/>
        </w:rPr>
        <w:t xml:space="preserve">                               7</w:t>
      </w:r>
      <w:bookmarkStart w:id="0" w:name="_GoBack"/>
      <w:bookmarkEnd w:id="0"/>
      <w:r w:rsidRPr="007A4D25">
        <w:rPr>
          <w:rFonts w:ascii="Times New Roman" w:hAnsi="Times New Roman" w:cs="Times New Roman"/>
        </w:rPr>
        <w:t xml:space="preserve"> октября  2022 г</w:t>
      </w:r>
    </w:p>
    <w:p w:rsidR="007A4D25" w:rsidRDefault="007A4D25" w:rsidP="007A4D25">
      <w:pPr>
        <w:spacing w:after="0" w:line="240" w:lineRule="auto"/>
        <w:jc w:val="center"/>
        <w:rPr>
          <w:rFonts w:ascii="Segoe UI" w:hAnsi="Segoe UI" w:cs="Segoe UI"/>
          <w:b/>
          <w:i/>
          <w:sz w:val="28"/>
          <w:szCs w:val="28"/>
        </w:rPr>
      </w:pPr>
    </w:p>
    <w:p w:rsidR="007A4D25" w:rsidRDefault="00F335E1" w:rsidP="00F335E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Н</w:t>
      </w:r>
      <w:r w:rsidRPr="00F76B15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овосибирской области</w:t>
      </w: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 85 лет. Работа по внесению </w:t>
      </w:r>
    </w:p>
    <w:p w:rsidR="00F335E1" w:rsidRPr="00047FB6" w:rsidRDefault="00F335E1" w:rsidP="00F335E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сведений о границах региона продолжается</w:t>
      </w:r>
    </w:p>
    <w:p w:rsidR="00F335E1" w:rsidRPr="00F335E1" w:rsidRDefault="00F335E1" w:rsidP="00F335E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F335E1" w:rsidRDefault="00F335E1" w:rsidP="00F335E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 85-летнюю историю границы региона менялись не один раз. Внесение в Единый государственный реестр недвижимости точных сведений о границах региона сегодня является одной из ключевых задач, ее выполнение позволит повысить качество наполнения информационных ресурсов и эффективность управления земельными ресурсами.</w:t>
      </w:r>
    </w:p>
    <w:p w:rsidR="00F335E1" w:rsidRDefault="00F335E1" w:rsidP="00F335E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F335E1" w:rsidRPr="00F10106" w:rsidRDefault="00F335E1" w:rsidP="00F335E1">
      <w:pPr>
        <w:pStyle w:val="ab"/>
        <w:spacing w:before="0" w:beforeAutospacing="0" w:after="0" w:afterAutospacing="0"/>
        <w:ind w:firstLine="709"/>
        <w:jc w:val="both"/>
        <w:rPr>
          <w:color w:val="242424"/>
          <w:sz w:val="28"/>
          <w:szCs w:val="28"/>
        </w:rPr>
      </w:pPr>
      <w:proofErr w:type="gramStart"/>
      <w:r w:rsidRPr="00F76B15">
        <w:rPr>
          <w:color w:val="242424"/>
          <w:sz w:val="28"/>
          <w:szCs w:val="28"/>
        </w:rPr>
        <w:t xml:space="preserve">До 1921 года территория Новосибирской области входила в состав Томской губернии, с 1921 по 1925 </w:t>
      </w:r>
      <w:r>
        <w:rPr>
          <w:color w:val="242424"/>
          <w:sz w:val="28"/>
          <w:szCs w:val="28"/>
        </w:rPr>
        <w:t xml:space="preserve">годы – </w:t>
      </w:r>
      <w:r w:rsidRPr="00F76B15">
        <w:rPr>
          <w:color w:val="242424"/>
          <w:sz w:val="28"/>
          <w:szCs w:val="28"/>
        </w:rPr>
        <w:t xml:space="preserve">Новониколаевской губернии, с 1925 по 1930 </w:t>
      </w:r>
      <w:r>
        <w:rPr>
          <w:color w:val="242424"/>
          <w:sz w:val="28"/>
          <w:szCs w:val="28"/>
        </w:rPr>
        <w:t>годы –</w:t>
      </w:r>
      <w:r w:rsidRPr="00F76B15">
        <w:rPr>
          <w:color w:val="242424"/>
          <w:sz w:val="28"/>
          <w:szCs w:val="28"/>
        </w:rPr>
        <w:t xml:space="preserve"> Сибирского края и с 1930 по 1937 </w:t>
      </w:r>
      <w:r>
        <w:rPr>
          <w:color w:val="242424"/>
          <w:sz w:val="28"/>
          <w:szCs w:val="28"/>
        </w:rPr>
        <w:t xml:space="preserve">года – </w:t>
      </w:r>
      <w:r w:rsidRPr="00F76B15">
        <w:rPr>
          <w:color w:val="242424"/>
          <w:sz w:val="28"/>
          <w:szCs w:val="28"/>
        </w:rPr>
        <w:t>Западно-Сибирского края.</w:t>
      </w:r>
      <w:proofErr w:type="gramEnd"/>
    </w:p>
    <w:p w:rsidR="00F335E1" w:rsidRPr="00F10106" w:rsidRDefault="00F335E1" w:rsidP="00F335E1">
      <w:pPr>
        <w:pStyle w:val="ab"/>
        <w:spacing w:before="0" w:beforeAutospacing="0" w:after="0" w:afterAutospacing="0"/>
        <w:ind w:firstLine="709"/>
        <w:jc w:val="both"/>
        <w:rPr>
          <w:color w:val="242424"/>
          <w:sz w:val="28"/>
          <w:szCs w:val="28"/>
        </w:rPr>
      </w:pPr>
    </w:p>
    <w:p w:rsidR="00724064" w:rsidRDefault="00F335E1" w:rsidP="00F335E1">
      <w:pPr>
        <w:autoSpaceDE w:val="0"/>
        <w:autoSpaceDN w:val="0"/>
        <w:adjustRightInd w:val="0"/>
        <w:spacing w:line="240" w:lineRule="auto"/>
        <w:jc w:val="center"/>
        <w:rPr>
          <w:rFonts w:ascii="Segoe UI" w:hAnsi="Segoe UI" w:cs="Segoe UI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3B546DDB" wp14:editId="31072CCC">
            <wp:extent cx="6392201" cy="4580792"/>
            <wp:effectExtent l="0" t="0" r="0" b="0"/>
            <wp:docPr id="5" name="Рисунок 5" descr="https://85.nso.ru/wp-content/uploads/2022/07/zapadno-sibirskij-k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85.nso.ru/wp-content/uploads/2022/07/zapadno-sibirskij-kraj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053" cy="461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5E1" w:rsidRDefault="00A25EB2" w:rsidP="00F335E1">
      <w:pPr>
        <w:autoSpaceDE w:val="0"/>
        <w:autoSpaceDN w:val="0"/>
        <w:adjustRightInd w:val="0"/>
        <w:spacing w:line="240" w:lineRule="auto"/>
        <w:ind w:firstLine="709"/>
        <w:jc w:val="right"/>
        <w:rPr>
          <w:rFonts w:ascii="Segoe UI" w:hAnsi="Segoe UI" w:cs="Segoe UI"/>
          <w:sz w:val="20"/>
          <w:szCs w:val="28"/>
        </w:rPr>
      </w:pPr>
      <w:hyperlink r:id="rId9" w:history="1">
        <w:r w:rsidR="00F335E1" w:rsidRPr="00F335E1">
          <w:rPr>
            <w:rStyle w:val="a3"/>
            <w:rFonts w:ascii="Segoe UI" w:hAnsi="Segoe UI" w:cs="Segoe UI"/>
            <w:sz w:val="20"/>
            <w:szCs w:val="28"/>
          </w:rPr>
          <w:t>Источник</w:t>
        </w:r>
      </w:hyperlink>
    </w:p>
    <w:p w:rsidR="00F335E1" w:rsidRDefault="00F335E1" w:rsidP="00F335E1">
      <w:pPr>
        <w:autoSpaceDE w:val="0"/>
        <w:autoSpaceDN w:val="0"/>
        <w:adjustRightInd w:val="0"/>
        <w:spacing w:line="240" w:lineRule="auto"/>
        <w:ind w:firstLine="709"/>
        <w:jc w:val="right"/>
        <w:rPr>
          <w:rFonts w:ascii="Segoe UI" w:hAnsi="Segoe UI" w:cs="Segoe UI"/>
          <w:sz w:val="20"/>
          <w:szCs w:val="28"/>
        </w:rPr>
      </w:pPr>
    </w:p>
    <w:p w:rsidR="00F335E1" w:rsidRDefault="00F335E1" w:rsidP="00F335E1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Segoe UI" w:hAnsi="Segoe UI" w:cs="Segoe U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2CC5C6" wp14:editId="13AC03AA">
            <wp:extent cx="4762056" cy="6363607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655" cy="637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5E1" w:rsidRPr="00F76B15" w:rsidRDefault="00F335E1" w:rsidP="00F335E1">
      <w:pPr>
        <w:pStyle w:val="ab"/>
        <w:spacing w:before="0" w:beforeAutospacing="0" w:after="0" w:afterAutospacing="0"/>
        <w:ind w:firstLine="709"/>
        <w:jc w:val="both"/>
        <w:rPr>
          <w:color w:val="242424"/>
          <w:sz w:val="28"/>
          <w:szCs w:val="28"/>
        </w:rPr>
      </w:pPr>
      <w:r w:rsidRPr="00F76B15">
        <w:rPr>
          <w:color w:val="242424"/>
          <w:sz w:val="28"/>
          <w:szCs w:val="28"/>
        </w:rPr>
        <w:t>28 сентября 1937 года Постановлением ЦИК СССР Западно-Сибирский край был разделен на Новосибирскую область и Алтайский край. Эта дата считается официальным днем образования области.</w:t>
      </w:r>
    </w:p>
    <w:p w:rsidR="00F335E1" w:rsidRDefault="00F335E1" w:rsidP="00F335E1">
      <w:pPr>
        <w:pStyle w:val="ab"/>
        <w:spacing w:before="0" w:beforeAutospacing="0" w:after="0" w:afterAutospacing="0"/>
        <w:ind w:firstLine="709"/>
        <w:jc w:val="both"/>
        <w:rPr>
          <w:color w:val="242424"/>
          <w:sz w:val="28"/>
          <w:szCs w:val="28"/>
        </w:rPr>
      </w:pPr>
      <w:r w:rsidRPr="00F76B15">
        <w:rPr>
          <w:color w:val="242424"/>
          <w:sz w:val="28"/>
          <w:szCs w:val="28"/>
        </w:rPr>
        <w:t>На 1937 год в состав области входило 36 районов, в том числе территории нынешней Кемеровской</w:t>
      </w:r>
      <w:r>
        <w:rPr>
          <w:color w:val="242424"/>
          <w:sz w:val="28"/>
          <w:szCs w:val="28"/>
        </w:rPr>
        <w:t xml:space="preserve"> и </w:t>
      </w:r>
      <w:r w:rsidRPr="00F76B15">
        <w:rPr>
          <w:color w:val="242424"/>
          <w:sz w:val="28"/>
          <w:szCs w:val="28"/>
        </w:rPr>
        <w:t>Томской областей</w:t>
      </w:r>
      <w:r>
        <w:rPr>
          <w:color w:val="242424"/>
          <w:sz w:val="28"/>
          <w:szCs w:val="28"/>
        </w:rPr>
        <w:t xml:space="preserve">, которые были выделены в самостоятельные регионы в </w:t>
      </w:r>
      <w:r w:rsidRPr="00F76B15">
        <w:rPr>
          <w:color w:val="242424"/>
          <w:sz w:val="28"/>
          <w:szCs w:val="28"/>
        </w:rPr>
        <w:t xml:space="preserve">1943 году </w:t>
      </w:r>
      <w:r>
        <w:rPr>
          <w:color w:val="242424"/>
          <w:sz w:val="28"/>
          <w:szCs w:val="28"/>
        </w:rPr>
        <w:t>и 1944 году соответственно.</w:t>
      </w:r>
    </w:p>
    <w:p w:rsidR="00F335E1" w:rsidRDefault="00F335E1" w:rsidP="00F335E1">
      <w:pPr>
        <w:pStyle w:val="ab"/>
        <w:spacing w:before="0" w:beforeAutospacing="0" w:after="0" w:afterAutospacing="0"/>
        <w:ind w:firstLine="709"/>
        <w:jc w:val="both"/>
        <w:rPr>
          <w:color w:val="242424"/>
          <w:sz w:val="28"/>
          <w:szCs w:val="28"/>
        </w:rPr>
      </w:pPr>
      <w:r>
        <w:rPr>
          <w:color w:val="242424"/>
          <w:sz w:val="28"/>
          <w:szCs w:val="28"/>
        </w:rPr>
        <w:t xml:space="preserve">В связи с близостью к административному центру Новосибирской области к 1944 году из Алтайского края в регион были переданы Андреевский (ныне </w:t>
      </w:r>
      <w:proofErr w:type="spellStart"/>
      <w:r>
        <w:rPr>
          <w:color w:val="242424"/>
          <w:sz w:val="28"/>
          <w:szCs w:val="28"/>
        </w:rPr>
        <w:t>Баганский</w:t>
      </w:r>
      <w:proofErr w:type="spellEnd"/>
      <w:r>
        <w:rPr>
          <w:color w:val="242424"/>
          <w:sz w:val="28"/>
          <w:szCs w:val="28"/>
        </w:rPr>
        <w:t xml:space="preserve">), Веселовский (ныне </w:t>
      </w:r>
      <w:r w:rsidR="00F10106">
        <w:rPr>
          <w:color w:val="242424"/>
          <w:sz w:val="28"/>
          <w:szCs w:val="28"/>
        </w:rPr>
        <w:t xml:space="preserve">в составе Краснозерского </w:t>
      </w:r>
      <w:r w:rsidR="00F10106">
        <w:rPr>
          <w:color w:val="242424"/>
          <w:sz w:val="28"/>
          <w:szCs w:val="28"/>
        </w:rPr>
        <w:lastRenderedPageBreak/>
        <w:t>района</w:t>
      </w:r>
      <w:r>
        <w:rPr>
          <w:color w:val="242424"/>
          <w:sz w:val="28"/>
          <w:szCs w:val="28"/>
        </w:rPr>
        <w:t xml:space="preserve">), Карасукский, </w:t>
      </w:r>
      <w:proofErr w:type="spellStart"/>
      <w:r>
        <w:rPr>
          <w:color w:val="242424"/>
          <w:sz w:val="28"/>
          <w:szCs w:val="28"/>
        </w:rPr>
        <w:t>Краснозерский</w:t>
      </w:r>
      <w:proofErr w:type="spellEnd"/>
      <w:r>
        <w:rPr>
          <w:color w:val="242424"/>
          <w:sz w:val="28"/>
          <w:szCs w:val="28"/>
        </w:rPr>
        <w:t xml:space="preserve"> и </w:t>
      </w:r>
      <w:proofErr w:type="spellStart"/>
      <w:r>
        <w:rPr>
          <w:color w:val="242424"/>
          <w:sz w:val="28"/>
          <w:szCs w:val="28"/>
        </w:rPr>
        <w:t>Кочковский</w:t>
      </w:r>
      <w:proofErr w:type="spellEnd"/>
      <w:r>
        <w:rPr>
          <w:color w:val="242424"/>
          <w:sz w:val="28"/>
          <w:szCs w:val="28"/>
        </w:rPr>
        <w:t xml:space="preserve"> районы. С этого времени определились </w:t>
      </w:r>
      <w:r w:rsidRPr="00B657B3">
        <w:rPr>
          <w:color w:val="242424"/>
          <w:sz w:val="28"/>
          <w:szCs w:val="28"/>
        </w:rPr>
        <w:t>внешние</w:t>
      </w:r>
      <w:r>
        <w:rPr>
          <w:color w:val="242424"/>
          <w:sz w:val="28"/>
          <w:szCs w:val="28"/>
        </w:rPr>
        <w:t xml:space="preserve"> границы Новосибирской области, которые остаются неизменными по настоящее время. </w:t>
      </w:r>
    </w:p>
    <w:p w:rsidR="00F335E1" w:rsidRDefault="00F335E1" w:rsidP="00F335E1">
      <w:pPr>
        <w:spacing w:after="0" w:line="27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2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государственном фонде данных землеустройства новосибирского </w:t>
      </w:r>
      <w:proofErr w:type="spellStart"/>
      <w:r w:rsidRPr="00B7282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Росреестра</w:t>
      </w:r>
      <w:proofErr w:type="spellEnd"/>
      <w:r w:rsidRPr="00B72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хранится различная землеустроительная документация по всем районам Новосибирской области: карты, материалы почвенных и геоботанических обследований, дела по передаче земель в ведение сельсоветов, проекты землеустройства (перераспределения) земель сельскохозяйственных предприятий. Многие из них созданы в прошло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B72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728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35E1" w:rsidRPr="00B72827" w:rsidRDefault="00F335E1" w:rsidP="00F335E1">
      <w:pPr>
        <w:spacing w:after="0" w:line="27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35E1" w:rsidRDefault="00F335E1" w:rsidP="00F335E1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Segoe UI" w:hAnsi="Segoe UI" w:cs="Segoe UI"/>
          <w:sz w:val="28"/>
          <w:szCs w:val="28"/>
        </w:rPr>
      </w:pPr>
      <w:r w:rsidRPr="00C04981">
        <w:rPr>
          <w:noProof/>
          <w:color w:val="242424"/>
          <w:sz w:val="28"/>
          <w:szCs w:val="28"/>
          <w:lang w:eastAsia="ru-RU"/>
        </w:rPr>
        <w:drawing>
          <wp:inline distT="0" distB="0" distL="0" distR="0" wp14:anchorId="7CEFD722" wp14:editId="181D350E">
            <wp:extent cx="4478763" cy="3533775"/>
            <wp:effectExtent l="0" t="0" r="0" b="0"/>
            <wp:docPr id="6" name="Рисунок 6" descr="\\10.54.0.3\uy\Общие документы\!Папка обмена документами\!!!!ДЛЯ РАЗМЕЩЕНИЯ НА САЙТЕ\ОЗМЗКОНГиК\85 лет НСО\00003-scan_2022-09-26_12-39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54.0.3\uy\Общие документы\!Папка обмена документами\!!!!ДЛЯ РАЗМЕЩЕНИЯ НА САЙТЕ\ОЗМЗКОНГиК\85 лет НСО\00003-scan_2022-09-26_12-39-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579" cy="353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5E1" w:rsidRDefault="00F335E1" w:rsidP="00F335E1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Segoe UI" w:hAnsi="Segoe UI" w:cs="Segoe UI"/>
          <w:sz w:val="28"/>
          <w:szCs w:val="28"/>
        </w:rPr>
      </w:pPr>
      <w:r w:rsidRPr="00C04981">
        <w:rPr>
          <w:noProof/>
          <w:color w:val="242424"/>
          <w:sz w:val="28"/>
          <w:szCs w:val="28"/>
          <w:lang w:eastAsia="ru-RU"/>
        </w:rPr>
        <w:lastRenderedPageBreak/>
        <w:drawing>
          <wp:inline distT="0" distB="0" distL="0" distR="0" wp14:anchorId="754CDB51" wp14:editId="2086AB36">
            <wp:extent cx="4434785" cy="3562938"/>
            <wp:effectExtent l="0" t="0" r="4445" b="0"/>
            <wp:docPr id="7" name="Рисунок 7" descr="C:\Users\kni\Desktop\День знаний\Новая папка\00001-scan_2022-09-26_12-38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ni\Desktop\День знаний\Новая папка\00001-scan_2022-09-26_12-38-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660" cy="356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5E1" w:rsidRDefault="00F335E1" w:rsidP="00F335E1">
      <w:pPr>
        <w:pStyle w:val="ab"/>
        <w:spacing w:before="0" w:beforeAutospacing="0" w:after="0" w:afterAutospacing="0"/>
        <w:ind w:firstLine="709"/>
        <w:jc w:val="both"/>
        <w:rPr>
          <w:sz w:val="28"/>
        </w:rPr>
      </w:pPr>
      <w:r>
        <w:rPr>
          <w:color w:val="242424"/>
          <w:sz w:val="28"/>
          <w:szCs w:val="28"/>
        </w:rPr>
        <w:t xml:space="preserve">Сегодня </w:t>
      </w:r>
      <w:r w:rsidRPr="00F76B15">
        <w:rPr>
          <w:color w:val="242424"/>
          <w:sz w:val="28"/>
          <w:szCs w:val="28"/>
        </w:rPr>
        <w:t>Новосибирская область</w:t>
      </w:r>
      <w:r>
        <w:rPr>
          <w:color w:val="242424"/>
          <w:sz w:val="28"/>
          <w:szCs w:val="28"/>
        </w:rPr>
        <w:t xml:space="preserve"> занимает площадь </w:t>
      </w:r>
      <w:r>
        <w:rPr>
          <w:sz w:val="28"/>
        </w:rPr>
        <w:t>17775,6 тыс. га.</w:t>
      </w:r>
    </w:p>
    <w:p w:rsidR="00F335E1" w:rsidRDefault="00F335E1" w:rsidP="00F335E1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Segoe UI" w:hAnsi="Segoe UI" w:cs="Segoe UI"/>
          <w:sz w:val="28"/>
          <w:szCs w:val="28"/>
        </w:rPr>
      </w:pPr>
    </w:p>
    <w:p w:rsidR="00F335E1" w:rsidRDefault="00F335E1" w:rsidP="00F335E1">
      <w:pPr>
        <w:autoSpaceDE w:val="0"/>
        <w:autoSpaceDN w:val="0"/>
        <w:adjustRightInd w:val="0"/>
        <w:spacing w:line="240" w:lineRule="auto"/>
        <w:jc w:val="center"/>
        <w:rPr>
          <w:rFonts w:ascii="Segoe UI" w:hAnsi="Segoe UI" w:cs="Segoe U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2DF644" wp14:editId="374D5536">
            <wp:extent cx="5219700" cy="2743200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C0007AC4-5C0B-47B5-9164-3182BE92B15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335E1" w:rsidRDefault="00F335E1" w:rsidP="00F335E1">
      <w:pPr>
        <w:pStyle w:val="ab"/>
        <w:spacing w:before="0" w:beforeAutospacing="0" w:after="0" w:afterAutospacing="0"/>
        <w:ind w:firstLine="709"/>
        <w:jc w:val="both"/>
        <w:rPr>
          <w:sz w:val="28"/>
        </w:rPr>
      </w:pPr>
      <w:r>
        <w:rPr>
          <w:sz w:val="28"/>
        </w:rPr>
        <w:t>Новосибирская область граничит с четырьмя регионами России и Казахстаном.</w:t>
      </w:r>
    </w:p>
    <w:p w:rsidR="00F335E1" w:rsidRPr="00B24260" w:rsidRDefault="00F335E1" w:rsidP="00F335E1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4260">
        <w:rPr>
          <w:sz w:val="28"/>
          <w:szCs w:val="28"/>
        </w:rPr>
        <w:t>«</w:t>
      </w:r>
      <w:r w:rsidRPr="00B24260">
        <w:rPr>
          <w:i/>
          <w:sz w:val="28"/>
          <w:szCs w:val="28"/>
        </w:rPr>
        <w:t xml:space="preserve">В настоящее время Управление </w:t>
      </w:r>
      <w:proofErr w:type="spellStart"/>
      <w:r w:rsidRPr="00B24260">
        <w:rPr>
          <w:i/>
          <w:sz w:val="28"/>
          <w:szCs w:val="28"/>
        </w:rPr>
        <w:t>Росреестра</w:t>
      </w:r>
      <w:proofErr w:type="spellEnd"/>
      <w:r w:rsidRPr="00B24260">
        <w:rPr>
          <w:i/>
          <w:sz w:val="28"/>
          <w:szCs w:val="28"/>
        </w:rPr>
        <w:t xml:space="preserve"> по Новосибирской области совместно с территориальными органами </w:t>
      </w:r>
      <w:proofErr w:type="spellStart"/>
      <w:r w:rsidRPr="00B24260">
        <w:rPr>
          <w:i/>
          <w:sz w:val="28"/>
          <w:szCs w:val="28"/>
        </w:rPr>
        <w:t>Росреестра</w:t>
      </w:r>
      <w:proofErr w:type="spellEnd"/>
      <w:r w:rsidRPr="00B24260">
        <w:rPr>
          <w:i/>
          <w:sz w:val="28"/>
          <w:szCs w:val="28"/>
        </w:rPr>
        <w:t xml:space="preserve"> и представителями органов власти соседних регионов: Кемеровской областью-Кузбассом, Алтайским краем, Томской и Омской областями,  проводит  работу по установлению границ для дальнейшего внесения этих сведений в Единый государственный реестр недвижимости</w:t>
      </w:r>
      <w:r w:rsidRPr="00B24260">
        <w:rPr>
          <w:sz w:val="28"/>
          <w:szCs w:val="28"/>
        </w:rPr>
        <w:t xml:space="preserve">, - говорит заместитель руководителя Управления </w:t>
      </w:r>
      <w:proofErr w:type="spellStart"/>
      <w:r w:rsidRPr="00B24260">
        <w:rPr>
          <w:sz w:val="28"/>
          <w:szCs w:val="28"/>
        </w:rPr>
        <w:t>Росреестра</w:t>
      </w:r>
      <w:proofErr w:type="spellEnd"/>
      <w:r w:rsidRPr="00B24260">
        <w:rPr>
          <w:sz w:val="28"/>
          <w:szCs w:val="28"/>
        </w:rPr>
        <w:t xml:space="preserve"> по Новосибирской области </w:t>
      </w:r>
      <w:r w:rsidRPr="00B24260">
        <w:rPr>
          <w:b/>
          <w:sz w:val="28"/>
          <w:szCs w:val="28"/>
        </w:rPr>
        <w:t>Наталья Зайцева</w:t>
      </w:r>
      <w:r w:rsidRPr="00B24260">
        <w:rPr>
          <w:sz w:val="28"/>
          <w:szCs w:val="28"/>
        </w:rPr>
        <w:t xml:space="preserve">. – </w:t>
      </w:r>
      <w:r w:rsidRPr="00B24260">
        <w:rPr>
          <w:i/>
          <w:sz w:val="28"/>
          <w:szCs w:val="28"/>
        </w:rPr>
        <w:t xml:space="preserve">Это важная часть сведений, необходимых для </w:t>
      </w:r>
      <w:r w:rsidRPr="00B24260">
        <w:rPr>
          <w:i/>
          <w:sz w:val="28"/>
          <w:szCs w:val="28"/>
        </w:rPr>
        <w:lastRenderedPageBreak/>
        <w:t>создания полного и точного реестра, необходимого для создания единой цифровой платформы «Национальная система пространственных данных». Данная работа направлена на защиту прав граждан и бизнеса, приведет к упрощению получения государственных услуг в сфере недвижимости</w:t>
      </w:r>
      <w:r w:rsidRPr="00B24260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335E1" w:rsidRPr="00F335E1" w:rsidRDefault="00F335E1" w:rsidP="00F335E1">
      <w:pPr>
        <w:autoSpaceDE w:val="0"/>
        <w:autoSpaceDN w:val="0"/>
        <w:adjustRightInd w:val="0"/>
        <w:spacing w:line="240" w:lineRule="auto"/>
        <w:jc w:val="center"/>
        <w:rPr>
          <w:rFonts w:ascii="Segoe UI" w:hAnsi="Segoe UI" w:cs="Segoe UI"/>
          <w:sz w:val="28"/>
          <w:szCs w:val="28"/>
        </w:rPr>
      </w:pPr>
    </w:p>
    <w:p w:rsidR="007A4D25" w:rsidRPr="007A4D25" w:rsidRDefault="00A25EB2" w:rsidP="007A4D2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sdt>
        <w:sdtPr>
          <w:rPr>
            <w:rFonts w:ascii="Times New Roman" w:hAnsi="Times New Roman" w:cs="Times New Roman"/>
            <w:sz w:val="28"/>
            <w:szCs w:val="28"/>
          </w:rPr>
          <w:tag w:val="goog_rdk_25"/>
          <w:id w:val="845984519"/>
        </w:sdtPr>
        <w:sdtEndPr/>
        <w:sdtContent>
          <w:r w:rsidR="00AF27ED" w:rsidRPr="007A4D25">
            <w:rPr>
              <w:rFonts w:ascii="Times New Roman" w:eastAsia="Arial" w:hAnsi="Times New Roman" w:cs="Times New Roman"/>
              <w:b/>
              <w:i/>
              <w:color w:val="000000"/>
              <w:sz w:val="28"/>
              <w:szCs w:val="28"/>
            </w:rPr>
            <w:t xml:space="preserve">Материал подготовлен </w:t>
          </w:r>
          <w:r w:rsidR="00724064" w:rsidRPr="007A4D25">
            <w:rPr>
              <w:rFonts w:ascii="Times New Roman" w:eastAsia="Arial" w:hAnsi="Times New Roman" w:cs="Times New Roman"/>
              <w:b/>
              <w:i/>
              <w:color w:val="000000"/>
              <w:sz w:val="28"/>
              <w:szCs w:val="28"/>
            </w:rPr>
            <w:t>Управлением</w:t>
          </w:r>
          <w:r w:rsidR="00AF27ED" w:rsidRPr="007A4D25">
            <w:rPr>
              <w:rFonts w:ascii="Times New Roman" w:eastAsia="Arial" w:hAnsi="Times New Roman" w:cs="Times New Roman"/>
              <w:b/>
              <w:i/>
              <w:color w:val="000000"/>
              <w:sz w:val="28"/>
              <w:szCs w:val="28"/>
            </w:rPr>
            <w:t xml:space="preserve"> </w:t>
          </w:r>
          <w:proofErr w:type="spellStart"/>
          <w:r w:rsidR="00AF27ED" w:rsidRPr="007A4D25">
            <w:rPr>
              <w:rFonts w:ascii="Times New Roman" w:eastAsia="Arial" w:hAnsi="Times New Roman" w:cs="Times New Roman"/>
              <w:b/>
              <w:i/>
              <w:color w:val="000000"/>
              <w:sz w:val="28"/>
              <w:szCs w:val="28"/>
            </w:rPr>
            <w:t>Росреестра</w:t>
          </w:r>
          <w:proofErr w:type="spellEnd"/>
          <w:r w:rsidR="000E3740" w:rsidRPr="007A4D25">
            <w:rPr>
              <w:rFonts w:ascii="Times New Roman" w:eastAsia="Arial" w:hAnsi="Times New Roman" w:cs="Times New Roman"/>
              <w:b/>
              <w:i/>
              <w:color w:val="000000"/>
              <w:sz w:val="28"/>
              <w:szCs w:val="28"/>
            </w:rPr>
            <w:t xml:space="preserve"> по Новосибирской области</w:t>
          </w:r>
          <w:proofErr w:type="gramStart"/>
          <w:r w:rsidR="00AC6D9F" w:rsidRPr="007A4D25">
            <w:rPr>
              <w:rFonts w:ascii="Times New Roman" w:eastAsia="Arial" w:hAnsi="Times New Roman" w:cs="Times New Roman"/>
              <w:b/>
              <w:i/>
              <w:color w:val="000000"/>
              <w:sz w:val="28"/>
              <w:szCs w:val="28"/>
            </w:rPr>
            <w:t xml:space="preserve"> </w:t>
          </w:r>
        </w:sdtContent>
      </w:sdt>
      <w:sdt>
        <w:sdtPr>
          <w:rPr>
            <w:rFonts w:ascii="Times New Roman" w:hAnsi="Times New Roman" w:cs="Times New Roman"/>
            <w:sz w:val="28"/>
            <w:szCs w:val="28"/>
          </w:rPr>
          <w:tag w:val="goog_rdk_26"/>
          <w:id w:val="1862018163"/>
        </w:sdtPr>
        <w:sdtEndPr/>
        <w:sdtContent>
          <w:r w:rsidR="00AF27ED" w:rsidRPr="007A4D25">
            <w:rPr>
              <w:rFonts w:ascii="Times New Roman" w:eastAsia="Arial" w:hAnsi="Times New Roman" w:cs="Times New Roman"/>
              <w:b/>
              <w:i/>
              <w:sz w:val="28"/>
              <w:szCs w:val="28"/>
            </w:rPr>
            <w:t xml:space="preserve"> </w:t>
          </w:r>
        </w:sdtContent>
      </w:sdt>
      <w:sdt>
        <w:sdtPr>
          <w:rPr>
            <w:rFonts w:ascii="Times New Roman" w:hAnsi="Times New Roman" w:cs="Times New Roman"/>
            <w:sz w:val="28"/>
            <w:szCs w:val="28"/>
          </w:rPr>
          <w:tag w:val="goog_rdk_27"/>
          <w:id w:val="-1687829567"/>
        </w:sdtPr>
        <w:sdtEndPr/>
        <w:sdtContent>
          <w:r w:rsidR="00F04CB2" w:rsidRPr="007A4D25">
            <w:rPr>
              <w:rFonts w:ascii="Times New Roman" w:hAnsi="Times New Roman" w:cs="Times New Roman"/>
              <w:sz w:val="28"/>
              <w:szCs w:val="28"/>
            </w:rPr>
            <w:br/>
          </w:r>
        </w:sdtContent>
      </w:sdt>
      <w:r w:rsidR="007A4D25" w:rsidRPr="007A4D25"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  <w:r w:rsidR="007A4D25" w:rsidRPr="007A4D25">
        <w:rPr>
          <w:rFonts w:ascii="Times New Roman" w:hAnsi="Times New Roman" w:cs="Times New Roman"/>
          <w:b/>
          <w:sz w:val="28"/>
          <w:szCs w:val="28"/>
        </w:rPr>
        <w:t>олее 206 тысяч объектов недвижимости оформили новосибирцы по «дачной амнистии»</w:t>
      </w:r>
    </w:p>
    <w:p w:rsidR="007A4D25" w:rsidRPr="007A4D25" w:rsidRDefault="007A4D25" w:rsidP="007A4D2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4D25">
        <w:rPr>
          <w:rFonts w:ascii="Times New Roman" w:hAnsi="Times New Roman" w:cs="Times New Roman"/>
          <w:sz w:val="28"/>
          <w:szCs w:val="28"/>
        </w:rPr>
        <w:t xml:space="preserve">Законодательство позволяет гражданам регистрировать свою недвижимость в упрощенном порядке. Закон о «дачной амнистии» вступил в силу в 2006 году и его продлевали несколько раз. С 1 июля 2022 года возможность оформить права в упрощенном порядке вновь продлили до 1 марта 2031 года. </w:t>
      </w:r>
    </w:p>
    <w:p w:rsidR="007A4D25" w:rsidRPr="007A4D25" w:rsidRDefault="007A4D25" w:rsidP="007A4D2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4D25">
        <w:rPr>
          <w:rFonts w:ascii="Times New Roman" w:hAnsi="Times New Roman" w:cs="Times New Roman"/>
          <w:sz w:val="28"/>
          <w:szCs w:val="28"/>
        </w:rPr>
        <w:t>«</w:t>
      </w:r>
      <w:r w:rsidRPr="007A4D25">
        <w:rPr>
          <w:rFonts w:ascii="Times New Roman" w:hAnsi="Times New Roman" w:cs="Times New Roman"/>
          <w:i/>
          <w:sz w:val="28"/>
          <w:szCs w:val="28"/>
        </w:rPr>
        <w:t>Дачная амнистия – это возможность владельца земли зарегистрировать имущество по минимальному пакету документов. Если в его владении имеется земельный участок, а также здание капитального строительства, расположенное на земельном участке, то гражданин вправе зарегистрировать право собственности на эти объекты недвижимости, обратившись в орган местного самоуправления</w:t>
      </w:r>
      <w:r w:rsidRPr="007A4D25">
        <w:rPr>
          <w:rFonts w:ascii="Times New Roman" w:hAnsi="Times New Roman" w:cs="Times New Roman"/>
          <w:sz w:val="28"/>
          <w:szCs w:val="28"/>
        </w:rPr>
        <w:t xml:space="preserve">», – сообщила заместитель руководителя Управления </w:t>
      </w:r>
      <w:proofErr w:type="spellStart"/>
      <w:r w:rsidRPr="007A4D25">
        <w:rPr>
          <w:rFonts w:ascii="Times New Roman" w:hAnsi="Times New Roman" w:cs="Times New Roman"/>
          <w:sz w:val="28"/>
          <w:szCs w:val="28"/>
        </w:rPr>
        <w:t>Росреестра</w:t>
      </w:r>
      <w:proofErr w:type="spellEnd"/>
      <w:r w:rsidRPr="007A4D25">
        <w:rPr>
          <w:rFonts w:ascii="Times New Roman" w:hAnsi="Times New Roman" w:cs="Times New Roman"/>
          <w:sz w:val="28"/>
          <w:szCs w:val="28"/>
        </w:rPr>
        <w:t xml:space="preserve"> по Новосибирской области </w:t>
      </w:r>
      <w:r w:rsidRPr="007A4D25">
        <w:rPr>
          <w:rFonts w:ascii="Times New Roman" w:hAnsi="Times New Roman" w:cs="Times New Roman"/>
          <w:b/>
          <w:sz w:val="28"/>
          <w:szCs w:val="28"/>
        </w:rPr>
        <w:t xml:space="preserve">Наталья </w:t>
      </w:r>
      <w:proofErr w:type="spellStart"/>
      <w:r w:rsidRPr="007A4D25">
        <w:rPr>
          <w:rFonts w:ascii="Times New Roman" w:hAnsi="Times New Roman" w:cs="Times New Roman"/>
          <w:b/>
          <w:sz w:val="28"/>
          <w:szCs w:val="28"/>
        </w:rPr>
        <w:t>Ивчатова</w:t>
      </w:r>
      <w:proofErr w:type="spellEnd"/>
      <w:r w:rsidRPr="007A4D25">
        <w:rPr>
          <w:rFonts w:ascii="Times New Roman" w:hAnsi="Times New Roman" w:cs="Times New Roman"/>
          <w:sz w:val="28"/>
          <w:szCs w:val="28"/>
        </w:rPr>
        <w:t>.</w:t>
      </w:r>
    </w:p>
    <w:p w:rsidR="007A4D25" w:rsidRPr="007A4D25" w:rsidRDefault="007A4D25" w:rsidP="007A4D2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4D25">
        <w:rPr>
          <w:rFonts w:ascii="Times New Roman" w:hAnsi="Times New Roman" w:cs="Times New Roman"/>
          <w:sz w:val="28"/>
          <w:szCs w:val="28"/>
        </w:rPr>
        <w:t xml:space="preserve">Для подачи заявления о государственной регистрации недвижимости гражданин может обратиться в любой удобный офис Многофункционального центра или подать документы самостоятельно через </w:t>
      </w:r>
      <w:hyperlink r:id="rId14" w:history="1">
        <w:r w:rsidRPr="007A4D25">
          <w:rPr>
            <w:rStyle w:val="a3"/>
            <w:rFonts w:ascii="Times New Roman" w:hAnsi="Times New Roman" w:cs="Times New Roman"/>
            <w:sz w:val="28"/>
            <w:szCs w:val="28"/>
          </w:rPr>
          <w:t>личный кабинет</w:t>
        </w:r>
      </w:hyperlink>
      <w:r w:rsidRPr="007A4D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D25">
        <w:rPr>
          <w:rFonts w:ascii="Times New Roman" w:hAnsi="Times New Roman" w:cs="Times New Roman"/>
          <w:sz w:val="28"/>
          <w:szCs w:val="28"/>
        </w:rPr>
        <w:t>Росреестра</w:t>
      </w:r>
      <w:proofErr w:type="spellEnd"/>
      <w:r w:rsidRPr="007A4D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A4D25" w:rsidRPr="007A4D25" w:rsidRDefault="007A4D25" w:rsidP="007A4D2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4D25">
        <w:rPr>
          <w:rFonts w:ascii="Times New Roman" w:hAnsi="Times New Roman" w:cs="Times New Roman"/>
          <w:sz w:val="28"/>
          <w:szCs w:val="28"/>
        </w:rPr>
        <w:t>Реализация закона в Новосибирской области проходит успешно. Так, с момента запуска «дачной амнистии», было зарегистрировано более 206 тысяч объектов на территории Новосибирской области, из них 132 тысячи земельных участков, более 20 тысяч – создаваемые объекты недвижимости и садовые дома и более 49 тысяч объектов индивидуального жилищного строительства.</w:t>
      </w:r>
    </w:p>
    <w:p w:rsidR="007A4D25" w:rsidRPr="007A4D25" w:rsidRDefault="007A4D25" w:rsidP="007A4D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Quattrocento Sans" w:hAnsi="Times New Roman" w:cs="Times New Roman"/>
          <w:b/>
          <w:i/>
          <w:color w:val="000000"/>
          <w:sz w:val="28"/>
          <w:szCs w:val="28"/>
        </w:rPr>
      </w:pPr>
    </w:p>
    <w:p w:rsidR="00AF27ED" w:rsidRDefault="00A25EB2" w:rsidP="007A4D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sdt>
        <w:sdtPr>
          <w:rPr>
            <w:rFonts w:ascii="Times New Roman" w:hAnsi="Times New Roman" w:cs="Times New Roman"/>
            <w:sz w:val="28"/>
            <w:szCs w:val="28"/>
          </w:rPr>
          <w:tag w:val="goog_rdk_25"/>
          <w:id w:val="1528379233"/>
        </w:sdtPr>
        <w:sdtEndPr/>
        <w:sdtContent>
          <w:r w:rsidR="007A4D25" w:rsidRPr="007A4D25">
            <w:rPr>
              <w:rFonts w:ascii="Times New Roman" w:eastAsia="Arial" w:hAnsi="Times New Roman" w:cs="Times New Roman"/>
              <w:b/>
              <w:i/>
              <w:color w:val="000000"/>
              <w:sz w:val="28"/>
              <w:szCs w:val="28"/>
            </w:rPr>
            <w:t xml:space="preserve">Материал подготовлен Управлением </w:t>
          </w:r>
          <w:proofErr w:type="spellStart"/>
          <w:r w:rsidR="007A4D25" w:rsidRPr="007A4D25">
            <w:rPr>
              <w:rFonts w:ascii="Times New Roman" w:eastAsia="Arial" w:hAnsi="Times New Roman" w:cs="Times New Roman"/>
              <w:b/>
              <w:i/>
              <w:color w:val="000000"/>
              <w:sz w:val="28"/>
              <w:szCs w:val="28"/>
            </w:rPr>
            <w:t>Росреестра</w:t>
          </w:r>
          <w:proofErr w:type="spellEnd"/>
          <w:r w:rsidR="007A4D25" w:rsidRPr="007A4D25">
            <w:rPr>
              <w:rFonts w:ascii="Times New Roman" w:eastAsia="Arial" w:hAnsi="Times New Roman" w:cs="Times New Roman"/>
              <w:b/>
              <w:i/>
              <w:color w:val="000000"/>
              <w:sz w:val="28"/>
              <w:szCs w:val="28"/>
            </w:rPr>
            <w:t xml:space="preserve"> </w:t>
          </w:r>
        </w:sdtContent>
      </w:sdt>
      <w:sdt>
        <w:sdtPr>
          <w:rPr>
            <w:rFonts w:ascii="Times New Roman" w:hAnsi="Times New Roman" w:cs="Times New Roman"/>
            <w:sz w:val="28"/>
            <w:szCs w:val="28"/>
          </w:rPr>
          <w:tag w:val="goog_rdk_26"/>
          <w:id w:val="-624853177"/>
        </w:sdtPr>
        <w:sdtEndPr/>
        <w:sdtContent>
          <w:r w:rsidR="007A4D25" w:rsidRPr="007A4D25">
            <w:rPr>
              <w:rFonts w:ascii="Times New Roman" w:eastAsia="Arial" w:hAnsi="Times New Roman" w:cs="Times New Roman"/>
              <w:b/>
              <w:i/>
              <w:sz w:val="28"/>
              <w:szCs w:val="28"/>
            </w:rPr>
            <w:t xml:space="preserve"> </w:t>
          </w:r>
        </w:sdtContent>
      </w:sdt>
      <w:sdt>
        <w:sdtPr>
          <w:rPr>
            <w:rFonts w:ascii="Times New Roman" w:hAnsi="Times New Roman" w:cs="Times New Roman"/>
            <w:sz w:val="28"/>
            <w:szCs w:val="28"/>
          </w:rPr>
          <w:tag w:val="goog_rdk_27"/>
          <w:id w:val="899792869"/>
        </w:sdtPr>
        <w:sdtEndPr/>
        <w:sdtContent>
          <w:r w:rsidR="007A4D25" w:rsidRPr="007A4D25">
            <w:rPr>
              <w:rFonts w:ascii="Times New Roman" w:hAnsi="Times New Roman" w:cs="Times New Roman"/>
              <w:sz w:val="28"/>
              <w:szCs w:val="28"/>
            </w:rPr>
            <w:br/>
          </w:r>
          <w:r w:rsidR="007A4D25" w:rsidRPr="007A4D25">
            <w:rPr>
              <w:rFonts w:ascii="Times New Roman" w:eastAsia="Arial" w:hAnsi="Times New Roman" w:cs="Times New Roman"/>
              <w:b/>
              <w:i/>
              <w:color w:val="000000"/>
              <w:sz w:val="28"/>
              <w:szCs w:val="28"/>
            </w:rPr>
            <w:t xml:space="preserve">по Новосибирской области </w:t>
          </w:r>
        </w:sdtContent>
      </w:sdt>
    </w:p>
    <w:p w:rsidR="007A4D25" w:rsidRDefault="007A4D25" w:rsidP="007A4D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A4D25" w:rsidRPr="007A4D25" w:rsidRDefault="007A4D25" w:rsidP="007A4D25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D25">
        <w:rPr>
          <w:rFonts w:ascii="Times New Roman" w:hAnsi="Times New Roman" w:cs="Times New Roman"/>
          <w:b/>
          <w:sz w:val="28"/>
          <w:szCs w:val="28"/>
        </w:rPr>
        <w:t xml:space="preserve">До конца года </w:t>
      </w:r>
      <w:proofErr w:type="gramStart"/>
      <w:r w:rsidRPr="007A4D25">
        <w:rPr>
          <w:rFonts w:ascii="Times New Roman" w:hAnsi="Times New Roman" w:cs="Times New Roman"/>
          <w:b/>
          <w:sz w:val="28"/>
          <w:szCs w:val="28"/>
        </w:rPr>
        <w:t>региональный</w:t>
      </w:r>
      <w:proofErr w:type="gramEnd"/>
      <w:r w:rsidRPr="007A4D2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A4D25">
        <w:rPr>
          <w:rFonts w:ascii="Times New Roman" w:hAnsi="Times New Roman" w:cs="Times New Roman"/>
          <w:b/>
          <w:sz w:val="28"/>
          <w:szCs w:val="28"/>
        </w:rPr>
        <w:t>Росреестр</w:t>
      </w:r>
      <w:proofErr w:type="spellEnd"/>
      <w:r w:rsidRPr="007A4D25">
        <w:rPr>
          <w:rFonts w:ascii="Times New Roman" w:hAnsi="Times New Roman" w:cs="Times New Roman"/>
          <w:b/>
          <w:sz w:val="28"/>
          <w:szCs w:val="28"/>
        </w:rPr>
        <w:t xml:space="preserve"> проведет несколько телефонных линий для новосибирцев</w:t>
      </w:r>
    </w:p>
    <w:p w:rsidR="007A4D25" w:rsidRPr="007A4D25" w:rsidRDefault="007A4D25" w:rsidP="007A4D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D25">
        <w:rPr>
          <w:rFonts w:ascii="Times New Roman" w:hAnsi="Times New Roman" w:cs="Times New Roman"/>
          <w:sz w:val="28"/>
          <w:szCs w:val="28"/>
        </w:rPr>
        <w:t xml:space="preserve">Управление </w:t>
      </w:r>
      <w:proofErr w:type="spellStart"/>
      <w:r w:rsidRPr="007A4D25">
        <w:rPr>
          <w:rFonts w:ascii="Times New Roman" w:hAnsi="Times New Roman" w:cs="Times New Roman"/>
          <w:sz w:val="28"/>
          <w:szCs w:val="28"/>
        </w:rPr>
        <w:t>Росреестра</w:t>
      </w:r>
      <w:proofErr w:type="spellEnd"/>
      <w:r w:rsidRPr="007A4D25">
        <w:rPr>
          <w:rFonts w:ascii="Times New Roman" w:hAnsi="Times New Roman" w:cs="Times New Roman"/>
          <w:sz w:val="28"/>
          <w:szCs w:val="28"/>
        </w:rPr>
        <w:t xml:space="preserve"> по Новосибирской области совместно                            с филиалом «Федеральной кадастровой палаты» проведет нескольких «горячих» телефонных линий в четвертом квартале 2022 года.</w:t>
      </w:r>
    </w:p>
    <w:p w:rsidR="007A4D25" w:rsidRPr="007A4D25" w:rsidRDefault="007A4D25" w:rsidP="007A4D25">
      <w:pPr>
        <w:pStyle w:val="af"/>
        <w:numPr>
          <w:ilvl w:val="0"/>
          <w:numId w:val="6"/>
        </w:numPr>
        <w:spacing w:after="0" w:line="240" w:lineRule="auto"/>
        <w:ind w:left="993" w:hanging="284"/>
        <w:rPr>
          <w:rFonts w:ascii="Times New Roman" w:hAnsi="Times New Roman" w:cs="Times New Roman"/>
          <w:sz w:val="28"/>
          <w:szCs w:val="28"/>
        </w:rPr>
      </w:pPr>
      <w:r w:rsidRPr="007A4D25">
        <w:rPr>
          <w:rFonts w:ascii="Times New Roman" w:hAnsi="Times New Roman" w:cs="Times New Roman"/>
          <w:sz w:val="28"/>
          <w:szCs w:val="28"/>
        </w:rPr>
        <w:t xml:space="preserve">20 октября – о лицензировании геодезической 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7A4D25">
        <w:rPr>
          <w:rFonts w:ascii="Times New Roman" w:hAnsi="Times New Roman" w:cs="Times New Roman"/>
          <w:sz w:val="28"/>
          <w:szCs w:val="28"/>
        </w:rPr>
        <w:t xml:space="preserve"> картографической деятельности.</w:t>
      </w:r>
    </w:p>
    <w:p w:rsidR="007A4D25" w:rsidRPr="007A4D25" w:rsidRDefault="007A4D25" w:rsidP="007A4D25">
      <w:pPr>
        <w:pStyle w:val="af"/>
        <w:numPr>
          <w:ilvl w:val="0"/>
          <w:numId w:val="6"/>
        </w:numPr>
        <w:spacing w:after="0" w:line="240" w:lineRule="auto"/>
        <w:ind w:left="993" w:hanging="284"/>
        <w:rPr>
          <w:rFonts w:ascii="Times New Roman" w:hAnsi="Times New Roman" w:cs="Times New Roman"/>
          <w:sz w:val="28"/>
          <w:szCs w:val="28"/>
        </w:rPr>
      </w:pPr>
      <w:r w:rsidRPr="007A4D25">
        <w:rPr>
          <w:rFonts w:ascii="Times New Roman" w:hAnsi="Times New Roman" w:cs="Times New Roman"/>
          <w:sz w:val="28"/>
          <w:szCs w:val="28"/>
        </w:rPr>
        <w:lastRenderedPageBreak/>
        <w:t>26 октября – оформление недвижимости                                               по экстерриториальному принципу.</w:t>
      </w:r>
    </w:p>
    <w:p w:rsidR="007A4D25" w:rsidRPr="007A4D25" w:rsidRDefault="007A4D25" w:rsidP="007A4D25">
      <w:pPr>
        <w:pStyle w:val="af"/>
        <w:numPr>
          <w:ilvl w:val="0"/>
          <w:numId w:val="6"/>
        </w:numPr>
        <w:spacing w:after="0" w:line="240" w:lineRule="auto"/>
        <w:ind w:left="993" w:hanging="284"/>
        <w:rPr>
          <w:rFonts w:ascii="Times New Roman" w:hAnsi="Times New Roman" w:cs="Times New Roman"/>
          <w:sz w:val="28"/>
          <w:szCs w:val="28"/>
        </w:rPr>
      </w:pPr>
      <w:r w:rsidRPr="007A4D25">
        <w:rPr>
          <w:rFonts w:ascii="Times New Roman" w:hAnsi="Times New Roman" w:cs="Times New Roman"/>
          <w:sz w:val="28"/>
          <w:szCs w:val="28"/>
        </w:rPr>
        <w:t>9 ноября – получение невостребованных документов.</w:t>
      </w:r>
    </w:p>
    <w:p w:rsidR="007A4D25" w:rsidRPr="007A4D25" w:rsidRDefault="007A4D25" w:rsidP="007A4D25">
      <w:pPr>
        <w:pStyle w:val="af"/>
        <w:numPr>
          <w:ilvl w:val="0"/>
          <w:numId w:val="6"/>
        </w:numPr>
        <w:spacing w:after="0" w:line="240" w:lineRule="auto"/>
        <w:ind w:left="993" w:hanging="284"/>
        <w:rPr>
          <w:rFonts w:ascii="Times New Roman" w:hAnsi="Times New Roman" w:cs="Times New Roman"/>
          <w:sz w:val="28"/>
          <w:szCs w:val="28"/>
        </w:rPr>
      </w:pPr>
      <w:r w:rsidRPr="007A4D25">
        <w:rPr>
          <w:rFonts w:ascii="Times New Roman" w:hAnsi="Times New Roman" w:cs="Times New Roman"/>
          <w:sz w:val="28"/>
          <w:szCs w:val="28"/>
        </w:rPr>
        <w:t>16 ноября – оформление недвижимости в рамках выездного обслуживания Кадастровой палаты.</w:t>
      </w:r>
    </w:p>
    <w:p w:rsidR="007A4D25" w:rsidRPr="007A4D25" w:rsidRDefault="007A4D25" w:rsidP="007A4D25">
      <w:pPr>
        <w:pStyle w:val="af"/>
        <w:numPr>
          <w:ilvl w:val="0"/>
          <w:numId w:val="6"/>
        </w:numPr>
        <w:spacing w:after="0" w:line="240" w:lineRule="auto"/>
        <w:ind w:left="993" w:hanging="284"/>
        <w:rPr>
          <w:rFonts w:ascii="Times New Roman" w:hAnsi="Times New Roman" w:cs="Times New Roman"/>
          <w:sz w:val="28"/>
          <w:szCs w:val="28"/>
        </w:rPr>
      </w:pPr>
      <w:r w:rsidRPr="007A4D25">
        <w:rPr>
          <w:rFonts w:ascii="Times New Roman" w:hAnsi="Times New Roman" w:cs="Times New Roman"/>
          <w:sz w:val="28"/>
          <w:szCs w:val="28"/>
        </w:rPr>
        <w:t>25 ноября – тематическая «горячая линия», приуроченная                     ко Дню матери (использование материнского капитала                      при совершении сделок с недвижимостью, выделение долей детям, определение размера долей жилого помещения, распоряжение материнским капиталом для погашения ипотеки).</w:t>
      </w:r>
    </w:p>
    <w:p w:rsidR="007A4D25" w:rsidRPr="007A4D25" w:rsidRDefault="007A4D25" w:rsidP="007A4D25">
      <w:pPr>
        <w:pStyle w:val="af"/>
        <w:numPr>
          <w:ilvl w:val="0"/>
          <w:numId w:val="6"/>
        </w:numPr>
        <w:spacing w:after="0" w:line="240" w:lineRule="auto"/>
        <w:ind w:left="993" w:hanging="284"/>
        <w:rPr>
          <w:rFonts w:ascii="Times New Roman" w:hAnsi="Times New Roman" w:cs="Times New Roman"/>
          <w:sz w:val="28"/>
          <w:szCs w:val="28"/>
        </w:rPr>
      </w:pPr>
      <w:r w:rsidRPr="007A4D25">
        <w:rPr>
          <w:rFonts w:ascii="Times New Roman" w:hAnsi="Times New Roman" w:cs="Times New Roman"/>
          <w:sz w:val="28"/>
          <w:szCs w:val="28"/>
        </w:rPr>
        <w:t>2 декабря – тематическая «горячая линия», приуроченная ко Дню юриста (вопросы постановки объектов недвижимости на государственный кадастровый учет и государственная регистрация прав).</w:t>
      </w:r>
    </w:p>
    <w:p w:rsidR="007A4D25" w:rsidRPr="007A4D25" w:rsidRDefault="007A4D25" w:rsidP="007A4D2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D25">
        <w:rPr>
          <w:rFonts w:ascii="Times New Roman" w:hAnsi="Times New Roman" w:cs="Times New Roman"/>
          <w:sz w:val="28"/>
          <w:szCs w:val="28"/>
        </w:rPr>
        <w:t xml:space="preserve">Следите за нашими новостями на сайте, в </w:t>
      </w:r>
      <w:hyperlink r:id="rId15" w:history="1">
        <w:proofErr w:type="spellStart"/>
        <w:r w:rsidRPr="007A4D25">
          <w:rPr>
            <w:rStyle w:val="a3"/>
            <w:rFonts w:ascii="Times New Roman" w:hAnsi="Times New Roman" w:cs="Times New Roman"/>
            <w:sz w:val="28"/>
            <w:szCs w:val="28"/>
          </w:rPr>
          <w:t>соцсетях</w:t>
        </w:r>
        <w:proofErr w:type="spellEnd"/>
      </w:hyperlink>
      <w:r w:rsidRPr="007A4D25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6" w:history="1">
        <w:proofErr w:type="spellStart"/>
        <w:r w:rsidRPr="007A4D25">
          <w:rPr>
            <w:rStyle w:val="a3"/>
            <w:rFonts w:ascii="Times New Roman" w:hAnsi="Times New Roman" w:cs="Times New Roman"/>
            <w:sz w:val="28"/>
            <w:szCs w:val="28"/>
          </w:rPr>
          <w:t>телеграм</w:t>
        </w:r>
        <w:proofErr w:type="spellEnd"/>
        <w:r w:rsidRPr="007A4D25">
          <w:rPr>
            <w:rStyle w:val="a3"/>
            <w:rFonts w:ascii="Times New Roman" w:hAnsi="Times New Roman" w:cs="Times New Roman"/>
            <w:sz w:val="28"/>
            <w:szCs w:val="28"/>
          </w:rPr>
          <w:t>-канале</w:t>
        </w:r>
      </w:hyperlink>
      <w:r w:rsidRPr="007A4D25">
        <w:rPr>
          <w:rFonts w:ascii="Times New Roman" w:hAnsi="Times New Roman" w:cs="Times New Roman"/>
          <w:sz w:val="28"/>
          <w:szCs w:val="28"/>
        </w:rPr>
        <w:t xml:space="preserve">: время приема звонков и номера телефонов будут опубликованы в анонсах «горячих» линий. </w:t>
      </w:r>
    </w:p>
    <w:p w:rsidR="007A4D25" w:rsidRPr="007A4D25" w:rsidRDefault="00A25EB2" w:rsidP="007A4D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Quattrocento Sans" w:eastAsia="Quattrocento Sans" w:hAnsi="Quattrocento Sans" w:cs="Quattrocento Sans"/>
          <w:b/>
          <w:i/>
          <w:color w:val="000000"/>
        </w:rPr>
      </w:pPr>
      <w:sdt>
        <w:sdtPr>
          <w:tag w:val="goog_rdk_25"/>
          <w:id w:val="1618258204"/>
        </w:sdtPr>
        <w:sdtEndPr/>
        <w:sdtContent>
          <w:r w:rsidR="007A4D25" w:rsidRPr="007A4D25">
            <w:rPr>
              <w:rFonts w:ascii="Arial" w:eastAsia="Arial" w:hAnsi="Arial" w:cs="Arial"/>
              <w:b/>
              <w:i/>
              <w:color w:val="000000"/>
            </w:rPr>
            <w:t xml:space="preserve">Материал подготовлен Управлением </w:t>
          </w:r>
          <w:proofErr w:type="spellStart"/>
          <w:r w:rsidR="007A4D25" w:rsidRPr="007A4D25">
            <w:rPr>
              <w:rFonts w:ascii="Arial" w:eastAsia="Arial" w:hAnsi="Arial" w:cs="Arial"/>
              <w:b/>
              <w:i/>
              <w:color w:val="000000"/>
            </w:rPr>
            <w:t>Росреестра</w:t>
          </w:r>
          <w:proofErr w:type="spellEnd"/>
          <w:r w:rsidR="007A4D25" w:rsidRPr="007A4D25">
            <w:rPr>
              <w:rFonts w:ascii="Arial" w:eastAsia="Arial" w:hAnsi="Arial" w:cs="Arial"/>
              <w:b/>
              <w:i/>
              <w:color w:val="000000"/>
            </w:rPr>
            <w:t xml:space="preserve"> и филиалом Федеральной кадастровой палаты </w:t>
          </w:r>
        </w:sdtContent>
      </w:sdt>
      <w:sdt>
        <w:sdtPr>
          <w:tag w:val="goog_rdk_26"/>
          <w:id w:val="-259060950"/>
        </w:sdtPr>
        <w:sdtEndPr/>
        <w:sdtContent>
          <w:r w:rsidR="007A4D25" w:rsidRPr="007A4D25">
            <w:rPr>
              <w:rFonts w:ascii="Arial" w:eastAsia="Arial" w:hAnsi="Arial" w:cs="Arial"/>
              <w:b/>
              <w:i/>
            </w:rPr>
            <w:t xml:space="preserve"> </w:t>
          </w:r>
        </w:sdtContent>
      </w:sdt>
      <w:sdt>
        <w:sdtPr>
          <w:tag w:val="goog_rdk_27"/>
          <w:id w:val="-2089617807"/>
        </w:sdtPr>
        <w:sdtEndPr/>
        <w:sdtContent>
          <w:r w:rsidR="007A4D25" w:rsidRPr="007A4D25">
            <w:rPr>
              <w:rFonts w:ascii="Arial" w:eastAsia="Arial" w:hAnsi="Arial" w:cs="Arial"/>
              <w:b/>
              <w:i/>
              <w:color w:val="000000"/>
            </w:rPr>
            <w:t xml:space="preserve">по Новосибирской области </w:t>
          </w:r>
        </w:sdtContent>
      </w:sdt>
    </w:p>
    <w:p w:rsidR="007A4D25" w:rsidRPr="007A4D25" w:rsidRDefault="007A4D25" w:rsidP="007A4D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D25"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gramStart"/>
      <w:r w:rsidRPr="007A4D25">
        <w:rPr>
          <w:rFonts w:ascii="Times New Roman" w:hAnsi="Times New Roman" w:cs="Times New Roman"/>
          <w:b/>
          <w:sz w:val="28"/>
          <w:szCs w:val="28"/>
        </w:rPr>
        <w:t>новосибирском</w:t>
      </w:r>
      <w:proofErr w:type="gramEnd"/>
      <w:r w:rsidRPr="007A4D2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A4D25">
        <w:rPr>
          <w:rFonts w:ascii="Times New Roman" w:hAnsi="Times New Roman" w:cs="Times New Roman"/>
          <w:b/>
          <w:sz w:val="28"/>
          <w:szCs w:val="28"/>
        </w:rPr>
        <w:t>Росреестре</w:t>
      </w:r>
      <w:proofErr w:type="spellEnd"/>
      <w:r w:rsidRPr="007A4D25">
        <w:rPr>
          <w:rFonts w:ascii="Times New Roman" w:hAnsi="Times New Roman" w:cs="Times New Roman"/>
          <w:b/>
          <w:sz w:val="28"/>
          <w:szCs w:val="28"/>
        </w:rPr>
        <w:t xml:space="preserve"> рассказали, как снизить процентную ставку по ипотеке</w:t>
      </w:r>
    </w:p>
    <w:p w:rsidR="007A4D25" w:rsidRPr="007A4D25" w:rsidRDefault="007A4D25" w:rsidP="007A4D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D25">
        <w:rPr>
          <w:rFonts w:ascii="Times New Roman" w:hAnsi="Times New Roman" w:cs="Times New Roman"/>
          <w:sz w:val="28"/>
          <w:szCs w:val="28"/>
        </w:rPr>
        <w:t xml:space="preserve">При оформлении права на недвижимость участники сделки зачастую отправляют все необходимые документы в </w:t>
      </w:r>
      <w:proofErr w:type="spellStart"/>
      <w:r w:rsidRPr="007A4D25">
        <w:rPr>
          <w:rFonts w:ascii="Times New Roman" w:hAnsi="Times New Roman" w:cs="Times New Roman"/>
          <w:sz w:val="28"/>
          <w:szCs w:val="28"/>
        </w:rPr>
        <w:t>Росреестр</w:t>
      </w:r>
      <w:proofErr w:type="spellEnd"/>
      <w:r w:rsidRPr="007A4D25">
        <w:rPr>
          <w:rFonts w:ascii="Times New Roman" w:hAnsi="Times New Roman" w:cs="Times New Roman"/>
          <w:sz w:val="28"/>
          <w:szCs w:val="28"/>
        </w:rPr>
        <w:t xml:space="preserve"> в электронном виде. Практически любые виды сделок можно зарегистрировать онлайн.</w:t>
      </w:r>
    </w:p>
    <w:p w:rsidR="007A4D25" w:rsidRPr="007A4D25" w:rsidRDefault="007A4D25" w:rsidP="007A4D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D25">
        <w:rPr>
          <w:rFonts w:ascii="Times New Roman" w:hAnsi="Times New Roman" w:cs="Times New Roman"/>
          <w:sz w:val="28"/>
          <w:szCs w:val="28"/>
        </w:rPr>
        <w:t xml:space="preserve">Подать документы в электронном виде на регистрацию можно самостоятельно на сайте </w:t>
      </w:r>
      <w:proofErr w:type="spellStart"/>
      <w:r w:rsidRPr="007A4D25">
        <w:rPr>
          <w:rFonts w:ascii="Times New Roman" w:hAnsi="Times New Roman" w:cs="Times New Roman"/>
          <w:sz w:val="28"/>
          <w:szCs w:val="28"/>
        </w:rPr>
        <w:t>Росреестра</w:t>
      </w:r>
      <w:proofErr w:type="spellEnd"/>
      <w:r w:rsidRPr="007A4D25">
        <w:rPr>
          <w:rFonts w:ascii="Times New Roman" w:hAnsi="Times New Roman" w:cs="Times New Roman"/>
          <w:sz w:val="28"/>
          <w:szCs w:val="28"/>
        </w:rPr>
        <w:t xml:space="preserve"> или с помощью посредника. Посредником может быть нотариус, представитель агентства недвижимости, застройщика или кредитной организации.</w:t>
      </w:r>
    </w:p>
    <w:p w:rsidR="007A4D25" w:rsidRPr="007A4D25" w:rsidRDefault="007A4D25" w:rsidP="007A4D2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4D25">
        <w:rPr>
          <w:rFonts w:ascii="Times New Roman" w:hAnsi="Times New Roman" w:cs="Times New Roman"/>
          <w:sz w:val="28"/>
          <w:szCs w:val="28"/>
        </w:rPr>
        <w:t xml:space="preserve">Одно из главных преимуществ электронной регистрации – удобство. Участникам сделки не нужно ехать в офисы приема документов дважды: чтобы подать заявление и забрать готовые документы. При желании заполнить заявление можно даже из дома. А если вы регистрируете переход прав через посредника, за один визит в его офис сможете подписать договор, решить вопрос с оплатой и сразу отправить документы в </w:t>
      </w:r>
      <w:proofErr w:type="spellStart"/>
      <w:r w:rsidRPr="007A4D25">
        <w:rPr>
          <w:rFonts w:ascii="Times New Roman" w:hAnsi="Times New Roman" w:cs="Times New Roman"/>
          <w:sz w:val="28"/>
          <w:szCs w:val="28"/>
        </w:rPr>
        <w:t>Росреестр</w:t>
      </w:r>
      <w:proofErr w:type="spellEnd"/>
      <w:r w:rsidRPr="007A4D25">
        <w:rPr>
          <w:rFonts w:ascii="Times New Roman" w:hAnsi="Times New Roman" w:cs="Times New Roman"/>
          <w:sz w:val="28"/>
          <w:szCs w:val="28"/>
        </w:rPr>
        <w:t>.</w:t>
      </w:r>
    </w:p>
    <w:p w:rsidR="007A4D25" w:rsidRPr="007A4D25" w:rsidRDefault="007A4D25" w:rsidP="007A4D2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4D25">
        <w:rPr>
          <w:rFonts w:ascii="Times New Roman" w:hAnsi="Times New Roman" w:cs="Times New Roman"/>
          <w:sz w:val="28"/>
          <w:szCs w:val="28"/>
        </w:rPr>
        <w:t>«</w:t>
      </w:r>
      <w:r w:rsidRPr="007A4D25">
        <w:rPr>
          <w:rFonts w:ascii="Times New Roman" w:hAnsi="Times New Roman" w:cs="Times New Roman"/>
          <w:i/>
          <w:sz w:val="28"/>
          <w:szCs w:val="28"/>
        </w:rPr>
        <w:t>Электронная регистрация – это выгодно. Так, некоторые банки снижают ипотечную ставку, если покупатель решает оформить сделку онлайн. При этом</w:t>
      </w:r>
      <w:proofErr w:type="gramStart"/>
      <w:r w:rsidRPr="007A4D25">
        <w:rPr>
          <w:rFonts w:ascii="Times New Roman" w:hAnsi="Times New Roman" w:cs="Times New Roman"/>
          <w:i/>
          <w:sz w:val="28"/>
          <w:szCs w:val="28"/>
        </w:rPr>
        <w:t>,</w:t>
      </w:r>
      <w:proofErr w:type="gramEnd"/>
      <w:r w:rsidRPr="007A4D25">
        <w:rPr>
          <w:rFonts w:ascii="Times New Roman" w:hAnsi="Times New Roman" w:cs="Times New Roman"/>
          <w:i/>
          <w:sz w:val="28"/>
          <w:szCs w:val="28"/>
        </w:rPr>
        <w:t xml:space="preserve"> можно сэкономить время и деньги – при электронной подаче документов госпошлина для граждан уменьшается на 30%, а срок регистрации сокращается до 1 дня</w:t>
      </w:r>
      <w:r w:rsidRPr="007A4D25">
        <w:rPr>
          <w:rFonts w:ascii="Times New Roman" w:hAnsi="Times New Roman" w:cs="Times New Roman"/>
          <w:sz w:val="28"/>
          <w:szCs w:val="28"/>
        </w:rPr>
        <w:t xml:space="preserve">», – сообщила заместитель руководителя Управления </w:t>
      </w:r>
      <w:proofErr w:type="spellStart"/>
      <w:r w:rsidRPr="007A4D25">
        <w:rPr>
          <w:rFonts w:ascii="Times New Roman" w:hAnsi="Times New Roman" w:cs="Times New Roman"/>
          <w:sz w:val="28"/>
          <w:szCs w:val="28"/>
        </w:rPr>
        <w:t>Росреестра</w:t>
      </w:r>
      <w:proofErr w:type="spellEnd"/>
      <w:r w:rsidRPr="007A4D25">
        <w:rPr>
          <w:rFonts w:ascii="Times New Roman" w:hAnsi="Times New Roman" w:cs="Times New Roman"/>
          <w:sz w:val="28"/>
          <w:szCs w:val="28"/>
        </w:rPr>
        <w:t xml:space="preserve"> по Новосибирской области </w:t>
      </w:r>
      <w:r w:rsidRPr="007A4D25">
        <w:rPr>
          <w:rFonts w:ascii="Times New Roman" w:hAnsi="Times New Roman" w:cs="Times New Roman"/>
          <w:b/>
          <w:sz w:val="28"/>
          <w:szCs w:val="28"/>
        </w:rPr>
        <w:t xml:space="preserve">Наталья </w:t>
      </w:r>
      <w:proofErr w:type="spellStart"/>
      <w:r w:rsidRPr="007A4D25">
        <w:rPr>
          <w:rFonts w:ascii="Times New Roman" w:hAnsi="Times New Roman" w:cs="Times New Roman"/>
          <w:b/>
          <w:sz w:val="28"/>
          <w:szCs w:val="28"/>
        </w:rPr>
        <w:t>Ивчатова</w:t>
      </w:r>
      <w:proofErr w:type="spellEnd"/>
      <w:r w:rsidRPr="007A4D25">
        <w:rPr>
          <w:rFonts w:ascii="Times New Roman" w:hAnsi="Times New Roman" w:cs="Times New Roman"/>
          <w:sz w:val="28"/>
          <w:szCs w:val="28"/>
        </w:rPr>
        <w:t>.</w:t>
      </w:r>
    </w:p>
    <w:p w:rsidR="007A4D25" w:rsidRDefault="007A4D25" w:rsidP="007A4D2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4D25">
        <w:rPr>
          <w:rFonts w:ascii="Times New Roman" w:hAnsi="Times New Roman" w:cs="Times New Roman"/>
          <w:sz w:val="28"/>
          <w:szCs w:val="28"/>
        </w:rPr>
        <w:t>Жители региона все чаще выбирают онлайн формат сделок с недвижимостью. Сегодня 40% новосибирцев подают заявления о государственной регистрации недвижимости в электронном виде.</w:t>
      </w:r>
    </w:p>
    <w:p w:rsidR="007A4D25" w:rsidRPr="007A4D25" w:rsidRDefault="007A4D25" w:rsidP="007A4D2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A4D25" w:rsidRPr="007A4D25" w:rsidRDefault="00A25EB2" w:rsidP="007A4D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Quattrocento Sans" w:hAnsi="Times New Roman" w:cs="Times New Roman"/>
          <w:b/>
          <w:i/>
          <w:color w:val="000000"/>
        </w:rPr>
      </w:pPr>
      <w:sdt>
        <w:sdtPr>
          <w:rPr>
            <w:rFonts w:ascii="Times New Roman" w:hAnsi="Times New Roman" w:cs="Times New Roman"/>
          </w:rPr>
          <w:tag w:val="goog_rdk_25"/>
          <w:id w:val="377286361"/>
        </w:sdtPr>
        <w:sdtEndPr/>
        <w:sdtContent>
          <w:r w:rsidR="007A4D25" w:rsidRPr="007A4D25">
            <w:rPr>
              <w:rFonts w:ascii="Times New Roman" w:eastAsia="Arial" w:hAnsi="Times New Roman" w:cs="Times New Roman"/>
              <w:b/>
              <w:i/>
              <w:color w:val="000000"/>
            </w:rPr>
            <w:t xml:space="preserve">Материал подготовлен Управлением </w:t>
          </w:r>
          <w:proofErr w:type="spellStart"/>
          <w:r w:rsidR="007A4D25" w:rsidRPr="007A4D25">
            <w:rPr>
              <w:rFonts w:ascii="Times New Roman" w:eastAsia="Arial" w:hAnsi="Times New Roman" w:cs="Times New Roman"/>
              <w:b/>
              <w:i/>
              <w:color w:val="000000"/>
            </w:rPr>
            <w:t>Росреестра</w:t>
          </w:r>
          <w:proofErr w:type="spellEnd"/>
          <w:r w:rsidR="007A4D25" w:rsidRPr="007A4D25">
            <w:rPr>
              <w:rFonts w:ascii="Times New Roman" w:eastAsia="Arial" w:hAnsi="Times New Roman" w:cs="Times New Roman"/>
              <w:b/>
              <w:i/>
              <w:color w:val="000000"/>
            </w:rPr>
            <w:t xml:space="preserve"> и филиалом Федеральной кадастровой палаты  </w:t>
          </w:r>
        </w:sdtContent>
      </w:sdt>
      <w:sdt>
        <w:sdtPr>
          <w:rPr>
            <w:rFonts w:ascii="Times New Roman" w:hAnsi="Times New Roman" w:cs="Times New Roman"/>
          </w:rPr>
          <w:tag w:val="goog_rdk_26"/>
          <w:id w:val="1667368925"/>
        </w:sdtPr>
        <w:sdtEndPr/>
        <w:sdtContent>
          <w:r w:rsidR="007A4D25" w:rsidRPr="007A4D25">
            <w:rPr>
              <w:rFonts w:ascii="Times New Roman" w:eastAsia="Arial" w:hAnsi="Times New Roman" w:cs="Times New Roman"/>
              <w:b/>
              <w:i/>
            </w:rPr>
            <w:t xml:space="preserve"> </w:t>
          </w:r>
        </w:sdtContent>
      </w:sdt>
      <w:sdt>
        <w:sdtPr>
          <w:rPr>
            <w:rFonts w:ascii="Times New Roman" w:hAnsi="Times New Roman" w:cs="Times New Roman"/>
          </w:rPr>
          <w:tag w:val="goog_rdk_27"/>
          <w:id w:val="-511831403"/>
        </w:sdtPr>
        <w:sdtEndPr/>
        <w:sdtContent>
          <w:r w:rsidR="007A4D25" w:rsidRPr="007A4D25">
            <w:rPr>
              <w:rFonts w:ascii="Times New Roman" w:eastAsia="Arial" w:hAnsi="Times New Roman" w:cs="Times New Roman"/>
              <w:b/>
              <w:i/>
              <w:color w:val="000000"/>
            </w:rPr>
            <w:t xml:space="preserve">по Новосибирской области </w:t>
          </w:r>
        </w:sdtContent>
      </w:sdt>
    </w:p>
    <w:p w:rsidR="007A4D25" w:rsidRDefault="007A4D25" w:rsidP="007A4D2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D25" w:rsidRDefault="007A4D25" w:rsidP="007A4D2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D25">
        <w:rPr>
          <w:rFonts w:ascii="Times New Roman" w:hAnsi="Times New Roman" w:cs="Times New Roman"/>
          <w:b/>
          <w:sz w:val="28"/>
          <w:szCs w:val="28"/>
        </w:rPr>
        <w:t>Профилактика пожаров на территории Новосибирской области</w:t>
      </w:r>
    </w:p>
    <w:p w:rsidR="007A4D25" w:rsidRPr="007A4D25" w:rsidRDefault="007A4D25" w:rsidP="007A4D2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D25" w:rsidRPr="007A4D25" w:rsidRDefault="007A4D25" w:rsidP="007A4D2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4D25">
        <w:rPr>
          <w:rFonts w:ascii="Times New Roman" w:hAnsi="Times New Roman" w:cs="Times New Roman"/>
          <w:sz w:val="28"/>
          <w:szCs w:val="28"/>
        </w:rPr>
        <w:t xml:space="preserve">Ежегодно на территории Новосибирской области возникают пожары, вызванные несанкционированным выжиганием сухой растительности, стерни, пожнивных остатков на землях сельскохозяйственного назначения и землях запаса, полосах отвода автомобильных дорог, полосах отвода и охранных зонах железных дорог, землях населенных пунктов. </w:t>
      </w:r>
    </w:p>
    <w:p w:rsidR="007A4D25" w:rsidRPr="007A4D25" w:rsidRDefault="007A4D25" w:rsidP="007A4D2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4D25">
        <w:rPr>
          <w:rFonts w:ascii="Times New Roman" w:hAnsi="Times New Roman" w:cs="Times New Roman"/>
          <w:sz w:val="28"/>
          <w:szCs w:val="28"/>
        </w:rPr>
        <w:t xml:space="preserve">Травяные палы во многих случаях являются причинами пожаров, которые наносят непоправимых ущерб природной среде, имуществу граждан и экономике страны в целом. </w:t>
      </w:r>
    </w:p>
    <w:p w:rsidR="007A4D25" w:rsidRPr="007A4D25" w:rsidRDefault="007A4D25" w:rsidP="007A4D2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A4D25">
        <w:rPr>
          <w:rFonts w:ascii="Times New Roman" w:hAnsi="Times New Roman" w:cs="Times New Roman"/>
          <w:sz w:val="28"/>
          <w:szCs w:val="28"/>
        </w:rPr>
        <w:t>Новосибирский</w:t>
      </w:r>
      <w:proofErr w:type="gramEnd"/>
      <w:r w:rsidRPr="007A4D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D25">
        <w:rPr>
          <w:rFonts w:ascii="Times New Roman" w:hAnsi="Times New Roman" w:cs="Times New Roman"/>
          <w:sz w:val="28"/>
          <w:szCs w:val="28"/>
        </w:rPr>
        <w:t>Росреестр</w:t>
      </w:r>
      <w:proofErr w:type="spellEnd"/>
      <w:r w:rsidRPr="007A4D25">
        <w:rPr>
          <w:rFonts w:ascii="Times New Roman" w:hAnsi="Times New Roman" w:cs="Times New Roman"/>
          <w:sz w:val="28"/>
          <w:szCs w:val="28"/>
        </w:rPr>
        <w:t xml:space="preserve"> совместно с другими государственными органами ежегодно проводят организационные и  профилактические мероприятия по предупреждению возникновения чрезвычайных ситуаций, вызванных такого рода пожарами.</w:t>
      </w:r>
    </w:p>
    <w:p w:rsidR="007A4D25" w:rsidRPr="007A4D25" w:rsidRDefault="007A4D25" w:rsidP="007A4D2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4D25">
        <w:rPr>
          <w:rFonts w:ascii="Times New Roman" w:hAnsi="Times New Roman" w:cs="Times New Roman"/>
          <w:sz w:val="28"/>
          <w:szCs w:val="28"/>
        </w:rPr>
        <w:t>Перед региональным ведомством стоит задача обеспечить взаимодействие с заинтересованными органами государственной власти, местного самоуправления, в том числе по оперативному предоставлению сведений о земельных участках, на которых возникли пожары, а также об участках, которые потенциально входят в зону неконтролируемого выжигания травы, осуществлению мероприятий профилактического характера.</w:t>
      </w:r>
    </w:p>
    <w:p w:rsidR="007A4D25" w:rsidRPr="007A4D25" w:rsidRDefault="007A4D25" w:rsidP="007A4D2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4D25">
        <w:rPr>
          <w:rFonts w:ascii="Times New Roman" w:hAnsi="Times New Roman" w:cs="Times New Roman"/>
          <w:sz w:val="28"/>
          <w:szCs w:val="28"/>
        </w:rPr>
        <w:t>Тем не менее, на сегодняшний день, самой главной профилактикой от возникновения пожаров остается бдительность самих граждан. Напоминаем о необходимости соблюдения правил пожарной безопасности, а в случае  возникновении пожара незамедлительно сообщайте в единую диспетчерскую службу на номер 112.</w:t>
      </w:r>
    </w:p>
    <w:p w:rsidR="007A4D25" w:rsidRPr="007A4D25" w:rsidRDefault="00A25EB2" w:rsidP="007A4D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Quattrocento Sans" w:hAnsi="Times New Roman" w:cs="Times New Roman"/>
          <w:b/>
          <w:i/>
          <w:color w:val="000000"/>
          <w:sz w:val="24"/>
          <w:szCs w:val="24"/>
        </w:rPr>
      </w:pPr>
      <w:sdt>
        <w:sdtPr>
          <w:rPr>
            <w:rFonts w:ascii="Times New Roman" w:hAnsi="Times New Roman" w:cs="Times New Roman"/>
          </w:rPr>
          <w:tag w:val="goog_rdk_25"/>
          <w:id w:val="-1041426409"/>
        </w:sdtPr>
        <w:sdtEndPr/>
        <w:sdtContent>
          <w:r w:rsidR="007A4D25" w:rsidRPr="007A4D25">
            <w:rPr>
              <w:rFonts w:ascii="Times New Roman" w:eastAsia="Arial" w:hAnsi="Times New Roman" w:cs="Times New Roman"/>
              <w:b/>
              <w:i/>
              <w:color w:val="000000"/>
              <w:sz w:val="24"/>
              <w:szCs w:val="24"/>
            </w:rPr>
            <w:t xml:space="preserve">Материал подготовлен Управлением </w:t>
          </w:r>
          <w:proofErr w:type="spellStart"/>
          <w:r w:rsidR="007A4D25" w:rsidRPr="007A4D25">
            <w:rPr>
              <w:rFonts w:ascii="Times New Roman" w:eastAsia="Arial" w:hAnsi="Times New Roman" w:cs="Times New Roman"/>
              <w:b/>
              <w:i/>
              <w:color w:val="000000"/>
              <w:sz w:val="24"/>
              <w:szCs w:val="24"/>
            </w:rPr>
            <w:t>Росреестра</w:t>
          </w:r>
          <w:proofErr w:type="spellEnd"/>
          <w:r w:rsidR="007A4D25" w:rsidRPr="007A4D25">
            <w:rPr>
              <w:rFonts w:ascii="Times New Roman" w:eastAsia="Arial" w:hAnsi="Times New Roman" w:cs="Times New Roman"/>
              <w:b/>
              <w:i/>
              <w:color w:val="000000"/>
              <w:sz w:val="24"/>
              <w:szCs w:val="24"/>
            </w:rPr>
            <w:t xml:space="preserve"> </w:t>
          </w:r>
        </w:sdtContent>
      </w:sdt>
      <w:sdt>
        <w:sdtPr>
          <w:rPr>
            <w:rFonts w:ascii="Times New Roman" w:hAnsi="Times New Roman" w:cs="Times New Roman"/>
          </w:rPr>
          <w:tag w:val="goog_rdk_26"/>
          <w:id w:val="1872645109"/>
        </w:sdtPr>
        <w:sdtEndPr/>
        <w:sdtContent>
          <w:r w:rsidR="007A4D25" w:rsidRPr="007A4D25">
            <w:rPr>
              <w:rFonts w:ascii="Times New Roman" w:eastAsia="Arial" w:hAnsi="Times New Roman" w:cs="Times New Roman"/>
              <w:b/>
              <w:i/>
              <w:sz w:val="24"/>
              <w:szCs w:val="24"/>
            </w:rPr>
            <w:t xml:space="preserve"> </w:t>
          </w:r>
        </w:sdtContent>
      </w:sdt>
      <w:sdt>
        <w:sdtPr>
          <w:rPr>
            <w:rFonts w:ascii="Times New Roman" w:hAnsi="Times New Roman" w:cs="Times New Roman"/>
          </w:rPr>
          <w:tag w:val="goog_rdk_27"/>
          <w:id w:val="1494528775"/>
        </w:sdtPr>
        <w:sdtEndPr/>
        <w:sdtContent>
          <w:r w:rsidR="007A4D25" w:rsidRPr="007A4D25">
            <w:rPr>
              <w:rFonts w:ascii="Times New Roman" w:hAnsi="Times New Roman" w:cs="Times New Roman"/>
            </w:rPr>
            <w:br/>
          </w:r>
          <w:r w:rsidR="007A4D25" w:rsidRPr="007A4D25">
            <w:rPr>
              <w:rFonts w:ascii="Times New Roman" w:eastAsia="Arial" w:hAnsi="Times New Roman" w:cs="Times New Roman"/>
              <w:b/>
              <w:i/>
              <w:color w:val="000000"/>
              <w:sz w:val="24"/>
              <w:szCs w:val="24"/>
            </w:rPr>
            <w:t xml:space="preserve">по Новосибирской области </w:t>
          </w:r>
        </w:sdtContent>
      </w:sdt>
    </w:p>
    <w:p w:rsidR="007A4D25" w:rsidRDefault="007A4D25" w:rsidP="007A4D25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D25" w:rsidRDefault="007A4D25" w:rsidP="007A4D2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D25">
        <w:rPr>
          <w:rFonts w:ascii="Times New Roman" w:hAnsi="Times New Roman" w:cs="Times New Roman"/>
          <w:b/>
          <w:sz w:val="28"/>
          <w:szCs w:val="28"/>
        </w:rPr>
        <w:t>Жители Новосибирской области могут бесплатно</w:t>
      </w:r>
    </w:p>
    <w:p w:rsidR="007A4D25" w:rsidRPr="007A4D25" w:rsidRDefault="007A4D25" w:rsidP="007A4D2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D25">
        <w:rPr>
          <w:rFonts w:ascii="Times New Roman" w:hAnsi="Times New Roman" w:cs="Times New Roman"/>
          <w:b/>
          <w:sz w:val="28"/>
          <w:szCs w:val="28"/>
        </w:rPr>
        <w:t xml:space="preserve"> провести газ к своему участку</w:t>
      </w:r>
    </w:p>
    <w:p w:rsidR="007A4D25" w:rsidRPr="007A4D25" w:rsidRDefault="007A4D25" w:rsidP="007A4D2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4D25">
        <w:rPr>
          <w:rFonts w:ascii="Times New Roman" w:hAnsi="Times New Roman" w:cs="Times New Roman"/>
          <w:sz w:val="28"/>
          <w:szCs w:val="28"/>
        </w:rPr>
        <w:t xml:space="preserve">Программа социальной газификации создана по поручению Президента Российской Федерации Владимира Путина в 2021 году. </w:t>
      </w:r>
    </w:p>
    <w:p w:rsidR="007A4D25" w:rsidRPr="007A4D25" w:rsidRDefault="007A4D25" w:rsidP="007A4D2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4D25">
        <w:rPr>
          <w:rFonts w:ascii="Times New Roman" w:hAnsi="Times New Roman" w:cs="Times New Roman"/>
          <w:sz w:val="28"/>
          <w:szCs w:val="28"/>
        </w:rPr>
        <w:t xml:space="preserve">Цель программы – бесплатное подключение к газовым сетям частных домов, которые расположены в населенных пунктах, где уже есть газ, – поэтому ее также называют программой </w:t>
      </w:r>
      <w:proofErr w:type="spellStart"/>
      <w:r w:rsidRPr="007A4D25">
        <w:rPr>
          <w:rFonts w:ascii="Times New Roman" w:hAnsi="Times New Roman" w:cs="Times New Roman"/>
          <w:sz w:val="28"/>
          <w:szCs w:val="28"/>
        </w:rPr>
        <w:t>догазификации</w:t>
      </w:r>
      <w:proofErr w:type="spellEnd"/>
      <w:r w:rsidRPr="007A4D25">
        <w:rPr>
          <w:rFonts w:ascii="Times New Roman" w:hAnsi="Times New Roman" w:cs="Times New Roman"/>
          <w:sz w:val="28"/>
          <w:szCs w:val="28"/>
        </w:rPr>
        <w:t>.</w:t>
      </w:r>
    </w:p>
    <w:p w:rsidR="007A4D25" w:rsidRPr="007A4D25" w:rsidRDefault="007A4D25" w:rsidP="007A4D2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4D25">
        <w:rPr>
          <w:rFonts w:ascii="Times New Roman" w:hAnsi="Times New Roman" w:cs="Times New Roman"/>
          <w:sz w:val="28"/>
          <w:szCs w:val="28"/>
        </w:rPr>
        <w:t>Для участия  в программе нужно соблюдать следующие требования:</w:t>
      </w:r>
    </w:p>
    <w:p w:rsidR="007A4D25" w:rsidRPr="007A4D25" w:rsidRDefault="007A4D25" w:rsidP="007A4D2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4D25">
        <w:rPr>
          <w:rFonts w:ascii="Times New Roman" w:hAnsi="Times New Roman" w:cs="Times New Roman"/>
          <w:sz w:val="28"/>
          <w:szCs w:val="28"/>
        </w:rPr>
        <w:t>- населенный пункт должен быть газифицирован. То есть по поселку уже идет труба газопровода;</w:t>
      </w:r>
    </w:p>
    <w:p w:rsidR="007A4D25" w:rsidRPr="007A4D25" w:rsidRDefault="007A4D25" w:rsidP="007A4D2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4D25">
        <w:rPr>
          <w:rFonts w:ascii="Times New Roman" w:hAnsi="Times New Roman" w:cs="Times New Roman"/>
          <w:sz w:val="28"/>
          <w:szCs w:val="28"/>
        </w:rPr>
        <w:t xml:space="preserve">- у гражданина в собственности находится дом блокированной застройки, </w:t>
      </w:r>
      <w:proofErr w:type="spellStart"/>
      <w:r w:rsidRPr="007A4D25">
        <w:rPr>
          <w:rFonts w:ascii="Times New Roman" w:hAnsi="Times New Roman" w:cs="Times New Roman"/>
          <w:sz w:val="28"/>
          <w:szCs w:val="28"/>
        </w:rPr>
        <w:t>таунхаус</w:t>
      </w:r>
      <w:proofErr w:type="spellEnd"/>
      <w:r w:rsidRPr="007A4D25">
        <w:rPr>
          <w:rFonts w:ascii="Times New Roman" w:hAnsi="Times New Roman" w:cs="Times New Roman"/>
          <w:sz w:val="28"/>
          <w:szCs w:val="28"/>
        </w:rPr>
        <w:t xml:space="preserve"> или частный дом;</w:t>
      </w:r>
    </w:p>
    <w:p w:rsidR="007A4D25" w:rsidRPr="007A4D25" w:rsidRDefault="007A4D25" w:rsidP="007A4D2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4D25">
        <w:rPr>
          <w:rFonts w:ascii="Times New Roman" w:hAnsi="Times New Roman" w:cs="Times New Roman"/>
          <w:sz w:val="28"/>
          <w:szCs w:val="28"/>
        </w:rPr>
        <w:lastRenderedPageBreak/>
        <w:t>- право собственности зарегистрировано и на дом и на землю;</w:t>
      </w:r>
    </w:p>
    <w:p w:rsidR="007A4D25" w:rsidRPr="007A4D25" w:rsidRDefault="007A4D25" w:rsidP="007A4D2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4D25">
        <w:rPr>
          <w:rFonts w:ascii="Times New Roman" w:hAnsi="Times New Roman" w:cs="Times New Roman"/>
          <w:sz w:val="28"/>
          <w:szCs w:val="28"/>
        </w:rPr>
        <w:t>- газ используется для бытовых нужд.</w:t>
      </w:r>
    </w:p>
    <w:p w:rsidR="007A4D25" w:rsidRPr="007A4D25" w:rsidRDefault="007A4D25" w:rsidP="007A4D2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4D25">
        <w:rPr>
          <w:rFonts w:ascii="Times New Roman" w:hAnsi="Times New Roman" w:cs="Times New Roman"/>
          <w:sz w:val="28"/>
          <w:szCs w:val="28"/>
        </w:rPr>
        <w:t>Если у собственника не зарегистрировано право в Едином государственном реестре недвижимости, то для участия в программе ему необходимо поставить объект на кадастровый учет и зарегистрировать права на него, и уже после этого подать заявку на проведение газовой трубы.</w:t>
      </w:r>
    </w:p>
    <w:p w:rsidR="007A4D25" w:rsidRPr="007A4D25" w:rsidRDefault="007A4D25" w:rsidP="007A4D2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4D25">
        <w:rPr>
          <w:rFonts w:ascii="Times New Roman" w:hAnsi="Times New Roman" w:cs="Times New Roman"/>
          <w:sz w:val="28"/>
          <w:szCs w:val="28"/>
        </w:rPr>
        <w:t xml:space="preserve">В целях проведения работ по газификации Управлением </w:t>
      </w:r>
      <w:proofErr w:type="spellStart"/>
      <w:r w:rsidRPr="007A4D25">
        <w:rPr>
          <w:rFonts w:ascii="Times New Roman" w:hAnsi="Times New Roman" w:cs="Times New Roman"/>
          <w:sz w:val="28"/>
          <w:szCs w:val="28"/>
        </w:rPr>
        <w:t>Росреестра</w:t>
      </w:r>
      <w:proofErr w:type="spellEnd"/>
      <w:r w:rsidRPr="007A4D25">
        <w:rPr>
          <w:rFonts w:ascii="Times New Roman" w:hAnsi="Times New Roman" w:cs="Times New Roman"/>
          <w:sz w:val="28"/>
          <w:szCs w:val="28"/>
        </w:rPr>
        <w:t xml:space="preserve"> по Новосибирской области  с начала года оформлено 164 линейных объекта недвижимости в регионе.</w:t>
      </w:r>
    </w:p>
    <w:p w:rsidR="007A4D25" w:rsidRDefault="00A25EB2" w:rsidP="007A4D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tag w:val="goog_rdk_25"/>
          <w:id w:val="534856963"/>
        </w:sdtPr>
        <w:sdtEndPr/>
        <w:sdtContent>
          <w:r w:rsidR="007A4D25" w:rsidRPr="007A4D25">
            <w:rPr>
              <w:rFonts w:ascii="Times New Roman" w:eastAsia="Arial" w:hAnsi="Times New Roman" w:cs="Times New Roman"/>
              <w:b/>
              <w:i/>
              <w:color w:val="000000"/>
            </w:rPr>
            <w:t xml:space="preserve">Материал подготовлен Управлением </w:t>
          </w:r>
          <w:proofErr w:type="spellStart"/>
          <w:r w:rsidR="007A4D25" w:rsidRPr="007A4D25">
            <w:rPr>
              <w:rFonts w:ascii="Times New Roman" w:eastAsia="Arial" w:hAnsi="Times New Roman" w:cs="Times New Roman"/>
              <w:b/>
              <w:i/>
              <w:color w:val="000000"/>
            </w:rPr>
            <w:t>Росреестра</w:t>
          </w:r>
          <w:proofErr w:type="spellEnd"/>
          <w:r w:rsidR="007A4D25" w:rsidRPr="007A4D25">
            <w:rPr>
              <w:rFonts w:ascii="Times New Roman" w:eastAsia="Arial" w:hAnsi="Times New Roman" w:cs="Times New Roman"/>
              <w:b/>
              <w:i/>
              <w:color w:val="000000"/>
            </w:rPr>
            <w:t xml:space="preserve"> </w:t>
          </w:r>
        </w:sdtContent>
      </w:sdt>
      <w:sdt>
        <w:sdtPr>
          <w:rPr>
            <w:rFonts w:ascii="Times New Roman" w:hAnsi="Times New Roman" w:cs="Times New Roman"/>
          </w:rPr>
          <w:tag w:val="goog_rdk_26"/>
          <w:id w:val="-393361019"/>
        </w:sdtPr>
        <w:sdtEndPr/>
        <w:sdtContent>
          <w:r w:rsidR="007A4D25" w:rsidRPr="007A4D25">
            <w:rPr>
              <w:rFonts w:ascii="Times New Roman" w:eastAsia="Arial" w:hAnsi="Times New Roman" w:cs="Times New Roman"/>
              <w:b/>
              <w:i/>
            </w:rPr>
            <w:t xml:space="preserve"> </w:t>
          </w:r>
        </w:sdtContent>
      </w:sdt>
      <w:sdt>
        <w:sdtPr>
          <w:rPr>
            <w:rFonts w:ascii="Times New Roman" w:hAnsi="Times New Roman" w:cs="Times New Roman"/>
          </w:rPr>
          <w:tag w:val="goog_rdk_27"/>
          <w:id w:val="1637602214"/>
        </w:sdtPr>
        <w:sdtEndPr/>
        <w:sdtContent>
          <w:r w:rsidR="007A4D25" w:rsidRPr="007A4D25">
            <w:rPr>
              <w:rFonts w:ascii="Times New Roman" w:hAnsi="Times New Roman" w:cs="Times New Roman"/>
            </w:rPr>
            <w:br/>
          </w:r>
          <w:r w:rsidR="007A4D25" w:rsidRPr="007A4D25">
            <w:rPr>
              <w:rFonts w:ascii="Times New Roman" w:eastAsia="Arial" w:hAnsi="Times New Roman" w:cs="Times New Roman"/>
              <w:b/>
              <w:i/>
              <w:color w:val="000000"/>
            </w:rPr>
            <w:t xml:space="preserve">по Новосибирской области </w:t>
          </w:r>
        </w:sdtContent>
      </w:sdt>
    </w:p>
    <w:p w:rsidR="007A4D25" w:rsidRPr="007A4D25" w:rsidRDefault="007A4D25" w:rsidP="007A4D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A4D25" w:rsidRPr="007A4D25" w:rsidRDefault="007A4D25" w:rsidP="007A4D25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D25">
        <w:rPr>
          <w:rFonts w:ascii="Times New Roman" w:hAnsi="Times New Roman" w:cs="Times New Roman"/>
          <w:b/>
          <w:sz w:val="28"/>
          <w:szCs w:val="28"/>
        </w:rPr>
        <w:t>Что обязательно нужно проверить перед покупкой земельного участка</w:t>
      </w:r>
    </w:p>
    <w:p w:rsidR="007A4D25" w:rsidRPr="007A4D25" w:rsidRDefault="007A4D25" w:rsidP="007A4D2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D25">
        <w:rPr>
          <w:rFonts w:ascii="Times New Roman" w:hAnsi="Times New Roman" w:cs="Times New Roman"/>
          <w:sz w:val="28"/>
          <w:szCs w:val="28"/>
        </w:rPr>
        <w:t xml:space="preserve">По данным Управления </w:t>
      </w:r>
      <w:proofErr w:type="spellStart"/>
      <w:r w:rsidRPr="007A4D25">
        <w:rPr>
          <w:rFonts w:ascii="Times New Roman" w:hAnsi="Times New Roman" w:cs="Times New Roman"/>
          <w:sz w:val="28"/>
          <w:szCs w:val="28"/>
        </w:rPr>
        <w:t>Росреестра</w:t>
      </w:r>
      <w:proofErr w:type="spellEnd"/>
      <w:r w:rsidRPr="007A4D25">
        <w:rPr>
          <w:rFonts w:ascii="Times New Roman" w:hAnsi="Times New Roman" w:cs="Times New Roman"/>
          <w:sz w:val="28"/>
          <w:szCs w:val="28"/>
        </w:rPr>
        <w:t xml:space="preserve"> по Новосибирской области, в регионе установлено порядка 50 тысяч зон с особыми условиями использования территорий. Это значит, что в отношении земельных участков, которые входят в указанные зоны, введен особый режим использования, ограничивающий или вовсе запрещающий те или иные виды деятельности, в том числе строительство.</w:t>
      </w:r>
    </w:p>
    <w:p w:rsidR="007A4D25" w:rsidRPr="007A4D25" w:rsidRDefault="007A4D25" w:rsidP="007A4D2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4D25">
        <w:rPr>
          <w:rFonts w:ascii="Times New Roman" w:hAnsi="Times New Roman" w:cs="Times New Roman"/>
          <w:sz w:val="28"/>
          <w:szCs w:val="28"/>
        </w:rPr>
        <w:t xml:space="preserve">Зоны с особыми условиями использования территорий </w:t>
      </w:r>
      <w:r w:rsidRPr="007A4D25">
        <w:rPr>
          <w:rFonts w:ascii="Times New Roman" w:hAnsi="Times New Roman" w:cs="Times New Roman"/>
          <w:color w:val="000000"/>
          <w:sz w:val="28"/>
          <w:szCs w:val="28"/>
        </w:rPr>
        <w:t xml:space="preserve">устанавливаются по различным причинам, связанным с обеспечением жизнедеятельности населения, охраной жизни и здоровья – проложены теплотрассы, линии электропередач, водо- и газопроводы, установлены зоны затопления и подтопления и </w:t>
      </w:r>
      <w:proofErr w:type="gramStart"/>
      <w:r w:rsidRPr="007A4D25">
        <w:rPr>
          <w:rFonts w:ascii="Times New Roman" w:hAnsi="Times New Roman" w:cs="Times New Roman"/>
          <w:color w:val="000000"/>
          <w:sz w:val="28"/>
          <w:szCs w:val="28"/>
        </w:rPr>
        <w:t>другое</w:t>
      </w:r>
      <w:proofErr w:type="gramEnd"/>
      <w:r w:rsidRPr="007A4D2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A4D25" w:rsidRPr="007A4D25" w:rsidRDefault="007A4D25" w:rsidP="007A4D2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A4D25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7A4D25">
        <w:rPr>
          <w:rFonts w:ascii="Times New Roman" w:hAnsi="Times New Roman" w:cs="Times New Roman"/>
          <w:i/>
          <w:color w:val="000000"/>
          <w:sz w:val="28"/>
          <w:szCs w:val="28"/>
        </w:rPr>
        <w:t>Важно понимать, что можно делать на земельном участке, входящем в ту или иную зону</w:t>
      </w:r>
      <w:r w:rsidRPr="007A4D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7A4D25">
        <w:rPr>
          <w:rFonts w:ascii="Times New Roman" w:hAnsi="Times New Roman" w:cs="Times New Roman"/>
          <w:i/>
          <w:color w:val="000000"/>
          <w:sz w:val="28"/>
          <w:szCs w:val="28"/>
        </w:rPr>
        <w:t>а что нет</w:t>
      </w:r>
      <w:r w:rsidRPr="007A4D25">
        <w:rPr>
          <w:rFonts w:ascii="Times New Roman" w:hAnsi="Times New Roman" w:cs="Times New Roman"/>
          <w:color w:val="000000"/>
          <w:sz w:val="28"/>
          <w:szCs w:val="28"/>
        </w:rPr>
        <w:t xml:space="preserve"> - говорит заместитель руководителя новосибирского </w:t>
      </w:r>
      <w:proofErr w:type="spellStart"/>
      <w:r w:rsidRPr="007A4D25">
        <w:rPr>
          <w:rFonts w:ascii="Times New Roman" w:hAnsi="Times New Roman" w:cs="Times New Roman"/>
          <w:color w:val="000000"/>
          <w:sz w:val="28"/>
          <w:szCs w:val="28"/>
        </w:rPr>
        <w:t>Росреестра</w:t>
      </w:r>
      <w:proofErr w:type="spellEnd"/>
      <w:r w:rsidRPr="007A4D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4D2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Наталья </w:t>
      </w:r>
      <w:proofErr w:type="spellStart"/>
      <w:r w:rsidRPr="007A4D25">
        <w:rPr>
          <w:rFonts w:ascii="Times New Roman" w:hAnsi="Times New Roman" w:cs="Times New Roman"/>
          <w:b/>
          <w:color w:val="000000"/>
          <w:sz w:val="28"/>
          <w:szCs w:val="28"/>
        </w:rPr>
        <w:t>Ивчатова</w:t>
      </w:r>
      <w:proofErr w:type="spellEnd"/>
      <w:r w:rsidRPr="007A4D25">
        <w:rPr>
          <w:rFonts w:ascii="Times New Roman" w:hAnsi="Times New Roman" w:cs="Times New Roman"/>
          <w:color w:val="000000"/>
          <w:sz w:val="28"/>
          <w:szCs w:val="28"/>
        </w:rPr>
        <w:t xml:space="preserve">. - </w:t>
      </w:r>
      <w:r w:rsidRPr="007A4D2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На земельный участок, частично или полностью расположенный в границах одной из таких зон</w:t>
      </w:r>
      <w:r w:rsidRPr="007A4D2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7A4D2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накладываются определенные ограничения, </w:t>
      </w:r>
      <w:r w:rsidRPr="007A4D2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вводится особый режим его использования</w:t>
      </w:r>
      <w:r w:rsidRPr="007A4D25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7A4D25" w:rsidRPr="007A4D25" w:rsidRDefault="007A4D25" w:rsidP="007A4D2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D25">
        <w:rPr>
          <w:rFonts w:ascii="Times New Roman" w:hAnsi="Times New Roman" w:cs="Times New Roman"/>
          <w:sz w:val="28"/>
          <w:szCs w:val="28"/>
        </w:rPr>
        <w:t>Так, перед строительством объекта недвижимости необходимо проверить, не входит ли земельный участок либо его часть в зону с особыми условиями использования. Перед началом строительства на участке, находящегося, например, в зоне объектов электроэнергетики, необходимо, прежде всего, получить письменное</w:t>
      </w:r>
      <w:r w:rsidRPr="007A4D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A4D25">
        <w:rPr>
          <w:rFonts w:ascii="Times New Roman" w:hAnsi="Times New Roman" w:cs="Times New Roman"/>
          <w:sz w:val="28"/>
          <w:szCs w:val="28"/>
        </w:rPr>
        <w:t>согласование на возведение объекта, в этом конкретном случае необходимо обратиться в Акционерное общество «Региональные электрические сети».</w:t>
      </w:r>
    </w:p>
    <w:p w:rsidR="007A4D25" w:rsidRPr="007A4D25" w:rsidRDefault="007A4D25" w:rsidP="007A4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D25">
        <w:rPr>
          <w:rFonts w:ascii="Times New Roman" w:hAnsi="Times New Roman" w:cs="Times New Roman"/>
          <w:sz w:val="28"/>
          <w:szCs w:val="28"/>
        </w:rPr>
        <w:t>Указанный документ также потребуется представить и при осуществлении государственного кадастрового учета и государственной регистрации прав на построенный объект.</w:t>
      </w:r>
    </w:p>
    <w:p w:rsidR="007A4D25" w:rsidRPr="007A4D25" w:rsidRDefault="007A4D25" w:rsidP="007A4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D25">
        <w:rPr>
          <w:rFonts w:ascii="Times New Roman" w:hAnsi="Times New Roman" w:cs="Times New Roman"/>
          <w:sz w:val="28"/>
          <w:szCs w:val="28"/>
        </w:rPr>
        <w:t>Для каждого вида зон, а их земельным законодательством установлено 28 видов, существует конкретный орган или организация для получения согласований.</w:t>
      </w:r>
    </w:p>
    <w:p w:rsidR="007A4D25" w:rsidRPr="007A4D25" w:rsidRDefault="007A4D25" w:rsidP="007A4D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D25">
        <w:rPr>
          <w:rFonts w:ascii="Times New Roman" w:hAnsi="Times New Roman" w:cs="Times New Roman"/>
          <w:sz w:val="28"/>
          <w:szCs w:val="28"/>
        </w:rPr>
        <w:lastRenderedPageBreak/>
        <w:t xml:space="preserve">Заместитель руководителя Управления </w:t>
      </w:r>
      <w:proofErr w:type="spellStart"/>
      <w:r w:rsidRPr="007A4D25">
        <w:rPr>
          <w:rFonts w:ascii="Times New Roman" w:hAnsi="Times New Roman" w:cs="Times New Roman"/>
          <w:sz w:val="28"/>
          <w:szCs w:val="28"/>
        </w:rPr>
        <w:t>Росреестра</w:t>
      </w:r>
      <w:proofErr w:type="spellEnd"/>
      <w:r w:rsidRPr="007A4D25">
        <w:rPr>
          <w:rFonts w:ascii="Times New Roman" w:hAnsi="Times New Roman" w:cs="Times New Roman"/>
          <w:sz w:val="28"/>
          <w:szCs w:val="28"/>
        </w:rPr>
        <w:t xml:space="preserve"> по Новосибирской области </w:t>
      </w:r>
      <w:r w:rsidRPr="007A4D25">
        <w:rPr>
          <w:rFonts w:ascii="Times New Roman" w:hAnsi="Times New Roman" w:cs="Times New Roman"/>
          <w:b/>
          <w:sz w:val="28"/>
          <w:szCs w:val="28"/>
        </w:rPr>
        <w:t xml:space="preserve">Наталья </w:t>
      </w:r>
      <w:proofErr w:type="spellStart"/>
      <w:r w:rsidRPr="007A4D25">
        <w:rPr>
          <w:rFonts w:ascii="Times New Roman" w:hAnsi="Times New Roman" w:cs="Times New Roman"/>
          <w:b/>
          <w:sz w:val="28"/>
          <w:szCs w:val="28"/>
        </w:rPr>
        <w:t>Ивчатова</w:t>
      </w:r>
      <w:proofErr w:type="spellEnd"/>
      <w:r w:rsidRPr="007A4D25">
        <w:rPr>
          <w:rFonts w:ascii="Times New Roman" w:hAnsi="Times New Roman" w:cs="Times New Roman"/>
          <w:sz w:val="28"/>
          <w:szCs w:val="28"/>
        </w:rPr>
        <w:t>: «</w:t>
      </w:r>
      <w:r w:rsidRPr="007A4D25">
        <w:rPr>
          <w:rFonts w:ascii="Times New Roman" w:hAnsi="Times New Roman" w:cs="Times New Roman"/>
          <w:i/>
          <w:sz w:val="28"/>
          <w:szCs w:val="28"/>
        </w:rPr>
        <w:t>Важно знать, что при продаже земельного участка в договоре купли-продажи в обязательном порядке необходимо указать, что участок входит в зону с особыми условиями использования территорий</w:t>
      </w:r>
      <w:r w:rsidRPr="007A4D25">
        <w:rPr>
          <w:rFonts w:ascii="Times New Roman" w:hAnsi="Times New Roman" w:cs="Times New Roman"/>
          <w:sz w:val="28"/>
          <w:szCs w:val="28"/>
        </w:rPr>
        <w:t>».</w:t>
      </w:r>
    </w:p>
    <w:p w:rsidR="007A4D25" w:rsidRPr="007A4D25" w:rsidRDefault="007A4D25" w:rsidP="007A4D2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4D25">
        <w:rPr>
          <w:rFonts w:ascii="Times New Roman" w:hAnsi="Times New Roman" w:cs="Times New Roman"/>
          <w:color w:val="000000"/>
          <w:sz w:val="28"/>
          <w:szCs w:val="28"/>
        </w:rPr>
        <w:t>Где можно узнать – входит ли земельный участок в зону с особыми условиями использования территорий?</w:t>
      </w:r>
    </w:p>
    <w:p w:rsidR="007A4D25" w:rsidRPr="007A4D25" w:rsidRDefault="007A4D25" w:rsidP="007A4D2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4D25">
        <w:rPr>
          <w:rFonts w:ascii="Times New Roman" w:hAnsi="Times New Roman" w:cs="Times New Roman"/>
          <w:color w:val="000000"/>
          <w:sz w:val="28"/>
          <w:szCs w:val="28"/>
        </w:rPr>
        <w:t>Информацию можно получить:</w:t>
      </w:r>
    </w:p>
    <w:p w:rsidR="007A4D25" w:rsidRPr="007A4D25" w:rsidRDefault="007A4D25" w:rsidP="007A4D2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4D25">
        <w:rPr>
          <w:rFonts w:ascii="Times New Roman" w:hAnsi="Times New Roman" w:cs="Times New Roman"/>
          <w:color w:val="000000"/>
          <w:sz w:val="28"/>
          <w:szCs w:val="28"/>
        </w:rPr>
        <w:t xml:space="preserve">- на официальном сайте </w:t>
      </w:r>
      <w:proofErr w:type="spellStart"/>
      <w:r w:rsidRPr="007A4D25">
        <w:rPr>
          <w:rFonts w:ascii="Times New Roman" w:hAnsi="Times New Roman" w:cs="Times New Roman"/>
          <w:color w:val="000000"/>
          <w:sz w:val="28"/>
          <w:szCs w:val="28"/>
        </w:rPr>
        <w:t>Росреестра</w:t>
      </w:r>
      <w:proofErr w:type="spellEnd"/>
      <w:r w:rsidRPr="007A4D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17" w:history="1">
        <w:r w:rsidRPr="007A4D25">
          <w:rPr>
            <w:rStyle w:val="a3"/>
            <w:rFonts w:ascii="Times New Roman" w:hAnsi="Times New Roman" w:cs="Times New Roman"/>
            <w:sz w:val="28"/>
            <w:szCs w:val="28"/>
          </w:rPr>
          <w:t>rosreestr.gov.ru/</w:t>
        </w:r>
      </w:hyperlink>
      <w:r w:rsidRPr="007A4D25">
        <w:rPr>
          <w:rFonts w:ascii="Times New Roman" w:hAnsi="Times New Roman" w:cs="Times New Roman"/>
          <w:color w:val="000000"/>
          <w:sz w:val="28"/>
          <w:szCs w:val="28"/>
        </w:rPr>
        <w:t xml:space="preserve"> в разделе «Открытая службы // Статистика и аналитика» (обязательно выбрать регион  «Новосибирская область»);</w:t>
      </w:r>
    </w:p>
    <w:p w:rsidR="007A4D25" w:rsidRPr="007A4D25" w:rsidRDefault="007A4D25" w:rsidP="007A4D2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4D25">
        <w:rPr>
          <w:rFonts w:ascii="Times New Roman" w:hAnsi="Times New Roman" w:cs="Times New Roman"/>
          <w:color w:val="000000"/>
          <w:sz w:val="28"/>
          <w:szCs w:val="28"/>
        </w:rPr>
        <w:t xml:space="preserve">- заказать выписку из ЕГРН: на сайте </w:t>
      </w:r>
      <w:proofErr w:type="spellStart"/>
      <w:r w:rsidRPr="007A4D25">
        <w:rPr>
          <w:rFonts w:ascii="Times New Roman" w:hAnsi="Times New Roman" w:cs="Times New Roman"/>
          <w:color w:val="000000"/>
          <w:sz w:val="28"/>
          <w:szCs w:val="28"/>
        </w:rPr>
        <w:t>Росреестра</w:t>
      </w:r>
      <w:proofErr w:type="spellEnd"/>
      <w:r w:rsidRPr="007A4D25">
        <w:rPr>
          <w:rFonts w:ascii="Times New Roman" w:hAnsi="Times New Roman" w:cs="Times New Roman"/>
          <w:color w:val="000000"/>
          <w:sz w:val="28"/>
          <w:szCs w:val="28"/>
        </w:rPr>
        <w:t xml:space="preserve"> или на портале </w:t>
      </w:r>
      <w:proofErr w:type="spellStart"/>
      <w:r w:rsidRPr="007A4D25">
        <w:rPr>
          <w:rFonts w:ascii="Times New Roman" w:hAnsi="Times New Roman" w:cs="Times New Roman"/>
          <w:color w:val="000000"/>
          <w:sz w:val="28"/>
          <w:szCs w:val="28"/>
        </w:rPr>
        <w:t>Госуслуг</w:t>
      </w:r>
      <w:proofErr w:type="spellEnd"/>
      <w:r w:rsidRPr="007A4D25">
        <w:rPr>
          <w:rFonts w:ascii="Times New Roman" w:hAnsi="Times New Roman" w:cs="Times New Roman"/>
          <w:color w:val="000000"/>
          <w:sz w:val="28"/>
          <w:szCs w:val="28"/>
        </w:rPr>
        <w:t xml:space="preserve"> или в офисах МФЦ;</w:t>
      </w:r>
    </w:p>
    <w:p w:rsidR="007A4D25" w:rsidRPr="007A4D25" w:rsidRDefault="007A4D25" w:rsidP="007A4D2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4D25">
        <w:rPr>
          <w:rFonts w:ascii="Times New Roman" w:hAnsi="Times New Roman" w:cs="Times New Roman"/>
          <w:color w:val="000000"/>
          <w:sz w:val="28"/>
          <w:szCs w:val="28"/>
        </w:rPr>
        <w:t xml:space="preserve">- бесплатно через сервис </w:t>
      </w:r>
      <w:proofErr w:type="spellStart"/>
      <w:r w:rsidRPr="007A4D25">
        <w:rPr>
          <w:rFonts w:ascii="Times New Roman" w:hAnsi="Times New Roman" w:cs="Times New Roman"/>
          <w:color w:val="000000"/>
          <w:sz w:val="28"/>
          <w:szCs w:val="28"/>
        </w:rPr>
        <w:t>Росреестра</w:t>
      </w:r>
      <w:proofErr w:type="spellEnd"/>
      <w:r w:rsidRPr="007A4D25">
        <w:rPr>
          <w:rFonts w:ascii="Times New Roman" w:hAnsi="Times New Roman" w:cs="Times New Roman"/>
          <w:color w:val="000000"/>
          <w:sz w:val="28"/>
          <w:szCs w:val="28"/>
        </w:rPr>
        <w:t xml:space="preserve"> «Справочная информация об объектах недвижимости в режиме онлайн» на официальном сайте </w:t>
      </w:r>
      <w:proofErr w:type="spellStart"/>
      <w:r w:rsidRPr="007A4D25">
        <w:rPr>
          <w:rFonts w:ascii="Times New Roman" w:hAnsi="Times New Roman" w:cs="Times New Roman"/>
          <w:color w:val="000000"/>
          <w:sz w:val="28"/>
          <w:szCs w:val="28"/>
        </w:rPr>
        <w:t>Росреестра</w:t>
      </w:r>
      <w:proofErr w:type="spellEnd"/>
      <w:r w:rsidRPr="007A4D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18" w:history="1">
        <w:r w:rsidRPr="007A4D25">
          <w:rPr>
            <w:rStyle w:val="a3"/>
            <w:rFonts w:ascii="Times New Roman" w:hAnsi="Times New Roman" w:cs="Times New Roman"/>
            <w:sz w:val="28"/>
            <w:szCs w:val="28"/>
          </w:rPr>
          <w:t>rosreestr.gov.ru/</w:t>
        </w:r>
      </w:hyperlink>
      <w:r w:rsidRPr="007A4D2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A4D25" w:rsidRPr="007A4D25" w:rsidRDefault="007A4D25" w:rsidP="007A4D2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4D25">
        <w:rPr>
          <w:rFonts w:ascii="Times New Roman" w:hAnsi="Times New Roman" w:cs="Times New Roman"/>
          <w:color w:val="000000"/>
          <w:sz w:val="28"/>
          <w:szCs w:val="28"/>
        </w:rPr>
        <w:t xml:space="preserve">- на Публичной кадастровой карте </w:t>
      </w:r>
      <w:proofErr w:type="spellStart"/>
      <w:r w:rsidRPr="007A4D25">
        <w:rPr>
          <w:rFonts w:ascii="Times New Roman" w:hAnsi="Times New Roman" w:cs="Times New Roman"/>
          <w:sz w:val="28"/>
          <w:szCs w:val="28"/>
          <w:lang w:val="en-US"/>
        </w:rPr>
        <w:t>pkk</w:t>
      </w:r>
      <w:proofErr w:type="spellEnd"/>
      <w:r w:rsidRPr="007A4D2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7A4D25">
        <w:rPr>
          <w:rFonts w:ascii="Times New Roman" w:hAnsi="Times New Roman" w:cs="Times New Roman"/>
          <w:sz w:val="28"/>
          <w:szCs w:val="28"/>
          <w:lang w:val="en-US"/>
        </w:rPr>
        <w:t>rosreestr</w:t>
      </w:r>
      <w:proofErr w:type="spellEnd"/>
      <w:r w:rsidRPr="007A4D2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7A4D25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7A4D25">
        <w:rPr>
          <w:rFonts w:ascii="Times New Roman" w:hAnsi="Times New Roman" w:cs="Times New Roman"/>
          <w:sz w:val="28"/>
          <w:szCs w:val="28"/>
        </w:rPr>
        <w:t>.</w:t>
      </w:r>
    </w:p>
    <w:p w:rsidR="007A4D25" w:rsidRPr="007A4D25" w:rsidRDefault="007A4D25" w:rsidP="007A4D2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D25">
        <w:rPr>
          <w:rFonts w:ascii="Times New Roman" w:hAnsi="Times New Roman" w:cs="Times New Roman"/>
          <w:sz w:val="28"/>
          <w:szCs w:val="28"/>
        </w:rPr>
        <w:t>Для этого достаточно найти на карте интересующий земельный участок - ввести кадастровый номер в панели «Поиск» или найти визуально. В меню, в левом верхнем углу, выбрать инструмент «Слои» и сделать активным слой «Зона с особыми условиями использования территорий». На карте зеленым цветом отобразятся зоны с особыми условиями использования территорий, учтенные в ЕГРН.</w:t>
      </w:r>
    </w:p>
    <w:p w:rsidR="007A4D25" w:rsidRPr="007A4D25" w:rsidRDefault="007A4D25" w:rsidP="007A4D2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4D25">
        <w:rPr>
          <w:rFonts w:ascii="Times New Roman" w:hAnsi="Times New Roman" w:cs="Times New Roman"/>
          <w:sz w:val="28"/>
          <w:szCs w:val="28"/>
        </w:rPr>
        <w:t xml:space="preserve">Управление </w:t>
      </w:r>
      <w:proofErr w:type="spellStart"/>
      <w:r w:rsidRPr="007A4D25">
        <w:rPr>
          <w:rFonts w:ascii="Times New Roman" w:hAnsi="Times New Roman" w:cs="Times New Roman"/>
          <w:sz w:val="28"/>
          <w:szCs w:val="28"/>
        </w:rPr>
        <w:t>Росреестра</w:t>
      </w:r>
      <w:proofErr w:type="spellEnd"/>
      <w:r w:rsidRPr="007A4D25">
        <w:rPr>
          <w:rFonts w:ascii="Times New Roman" w:hAnsi="Times New Roman" w:cs="Times New Roman"/>
          <w:sz w:val="28"/>
          <w:szCs w:val="28"/>
        </w:rPr>
        <w:t xml:space="preserve"> по Новосибирской области призывает владельцев земельных участков соблюдать ограничения использования земельных участков, введенные, прежде всего, в целях </w:t>
      </w:r>
      <w:r w:rsidRPr="007A4D25">
        <w:rPr>
          <w:rFonts w:ascii="Times New Roman" w:hAnsi="Times New Roman" w:cs="Times New Roman"/>
          <w:color w:val="000000"/>
          <w:sz w:val="28"/>
          <w:szCs w:val="28"/>
        </w:rPr>
        <w:t>защиты жизни и здоровья граждан, безопасной эксплуатация объектов транспорта, связи, энергетики, сохранности объектов культурного наследия и охраны окружающей среды.</w:t>
      </w:r>
    </w:p>
    <w:p w:rsidR="007A4D25" w:rsidRPr="004D2B52" w:rsidRDefault="007A4D25" w:rsidP="007A4D25">
      <w:pPr>
        <w:autoSpaceDE w:val="0"/>
        <w:autoSpaceDN w:val="0"/>
        <w:adjustRightInd w:val="0"/>
        <w:spacing w:after="0" w:line="240" w:lineRule="auto"/>
        <w:jc w:val="center"/>
        <w:rPr>
          <w:rFonts w:ascii="Quattrocento Sans" w:eastAsia="Quattrocento Sans" w:hAnsi="Quattrocento Sans" w:cs="Quattrocento Sans"/>
          <w:color w:val="000000"/>
          <w:sz w:val="24"/>
          <w:szCs w:val="24"/>
        </w:rPr>
      </w:pPr>
    </w:p>
    <w:p w:rsidR="007A4D25" w:rsidRPr="000A0014" w:rsidRDefault="00A25EB2" w:rsidP="007A4D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Quattrocento Sans" w:hAnsi="Times New Roman" w:cs="Times New Roman"/>
          <w:i/>
          <w:color w:val="000000"/>
          <w:sz w:val="20"/>
          <w:szCs w:val="20"/>
        </w:rPr>
      </w:pPr>
      <w:sdt>
        <w:sdtPr>
          <w:rPr>
            <w:rFonts w:ascii="Times New Roman" w:hAnsi="Times New Roman" w:cs="Times New Roman"/>
            <w:sz w:val="20"/>
            <w:szCs w:val="20"/>
          </w:rPr>
          <w:tag w:val="goog_rdk_25"/>
          <w:id w:val="-653910451"/>
        </w:sdtPr>
        <w:sdtEndPr/>
        <w:sdtContent>
          <w:r w:rsidR="007A4D25" w:rsidRPr="000A0014">
            <w:rPr>
              <w:rFonts w:ascii="Times New Roman" w:eastAsia="Arial" w:hAnsi="Times New Roman" w:cs="Times New Roman"/>
              <w:i/>
              <w:color w:val="000000"/>
              <w:sz w:val="20"/>
              <w:szCs w:val="20"/>
            </w:rPr>
            <w:t xml:space="preserve">Материал подготовлен Управлением </w:t>
          </w:r>
          <w:proofErr w:type="spellStart"/>
          <w:r w:rsidR="007A4D25" w:rsidRPr="000A0014">
            <w:rPr>
              <w:rFonts w:ascii="Times New Roman" w:eastAsia="Arial" w:hAnsi="Times New Roman" w:cs="Times New Roman"/>
              <w:i/>
              <w:color w:val="000000"/>
              <w:sz w:val="20"/>
              <w:szCs w:val="20"/>
            </w:rPr>
            <w:t>Росреестра</w:t>
          </w:r>
          <w:proofErr w:type="spellEnd"/>
          <w:r w:rsidR="007A4D25" w:rsidRPr="000A0014">
            <w:rPr>
              <w:rFonts w:ascii="Times New Roman" w:eastAsia="Arial" w:hAnsi="Times New Roman" w:cs="Times New Roman"/>
              <w:i/>
              <w:color w:val="000000"/>
              <w:sz w:val="20"/>
              <w:szCs w:val="20"/>
            </w:rPr>
            <w:t xml:space="preserve"> </w:t>
          </w:r>
        </w:sdtContent>
      </w:sdt>
      <w:sdt>
        <w:sdtPr>
          <w:rPr>
            <w:rFonts w:ascii="Times New Roman" w:hAnsi="Times New Roman" w:cs="Times New Roman"/>
            <w:sz w:val="20"/>
            <w:szCs w:val="20"/>
          </w:rPr>
          <w:tag w:val="goog_rdk_26"/>
          <w:id w:val="-1232470530"/>
        </w:sdtPr>
        <w:sdtEndPr/>
        <w:sdtContent>
          <w:r w:rsidR="007A4D25" w:rsidRPr="000A0014">
            <w:rPr>
              <w:rFonts w:ascii="Times New Roman" w:eastAsia="Arial" w:hAnsi="Times New Roman" w:cs="Times New Roman"/>
              <w:i/>
              <w:sz w:val="20"/>
              <w:szCs w:val="20"/>
            </w:rPr>
            <w:t xml:space="preserve"> </w:t>
          </w:r>
        </w:sdtContent>
      </w:sdt>
      <w:sdt>
        <w:sdtPr>
          <w:rPr>
            <w:rFonts w:ascii="Times New Roman" w:hAnsi="Times New Roman" w:cs="Times New Roman"/>
            <w:sz w:val="20"/>
            <w:szCs w:val="20"/>
          </w:rPr>
          <w:tag w:val="goog_rdk_27"/>
          <w:id w:val="1982962359"/>
        </w:sdtPr>
        <w:sdtEndPr/>
        <w:sdtContent>
          <w:r w:rsidR="007A4D25" w:rsidRPr="000A0014">
            <w:rPr>
              <w:rFonts w:ascii="Times New Roman" w:hAnsi="Times New Roman" w:cs="Times New Roman"/>
              <w:sz w:val="20"/>
              <w:szCs w:val="20"/>
            </w:rPr>
            <w:br/>
          </w:r>
          <w:r w:rsidR="007A4D25" w:rsidRPr="000A0014">
            <w:rPr>
              <w:rFonts w:ascii="Times New Roman" w:eastAsia="Arial" w:hAnsi="Times New Roman" w:cs="Times New Roman"/>
              <w:i/>
              <w:color w:val="000000"/>
              <w:sz w:val="20"/>
              <w:szCs w:val="20"/>
            </w:rPr>
            <w:t xml:space="preserve">по Новосибирской области </w:t>
          </w:r>
        </w:sdtContent>
      </w:sdt>
    </w:p>
    <w:p w:rsidR="007A4D25" w:rsidRDefault="007A4D25" w:rsidP="007A4D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Quattrocento Sans" w:hAnsi="Times New Roman" w:cs="Times New Roman"/>
          <w:b/>
          <w:i/>
          <w:color w:val="000000"/>
        </w:rPr>
      </w:pPr>
    </w:p>
    <w:p w:rsidR="00B60BFD" w:rsidRPr="000A0014" w:rsidRDefault="00B60BFD" w:rsidP="007A4D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Quattrocento Sans" w:hAnsi="Times New Roman" w:cs="Times New Roman"/>
          <w:b/>
          <w:i/>
          <w:color w:val="000000"/>
          <w:sz w:val="28"/>
          <w:szCs w:val="28"/>
        </w:rPr>
      </w:pPr>
    </w:p>
    <w:p w:rsidR="000A0014" w:rsidRPr="000A0014" w:rsidRDefault="000A0014" w:rsidP="000A001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A0014">
        <w:rPr>
          <w:rFonts w:ascii="Times New Roman" w:hAnsi="Times New Roman" w:cs="Times New Roman"/>
          <w:b/>
          <w:color w:val="000000"/>
          <w:sz w:val="28"/>
          <w:szCs w:val="28"/>
        </w:rPr>
        <w:t>Если собственник решит провести межевание</w:t>
      </w:r>
    </w:p>
    <w:p w:rsidR="000A0014" w:rsidRDefault="000A0014" w:rsidP="000A001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A001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своего земельного участка</w:t>
      </w:r>
    </w:p>
    <w:p w:rsidR="000A0014" w:rsidRPr="000A0014" w:rsidRDefault="000A0014" w:rsidP="000A00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0014" w:rsidRPr="000A0014" w:rsidRDefault="000A0014" w:rsidP="000A0014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A0014">
        <w:rPr>
          <w:color w:val="000000"/>
          <w:sz w:val="28"/>
          <w:szCs w:val="28"/>
        </w:rPr>
        <w:t xml:space="preserve">В Новосибирской области </w:t>
      </w:r>
      <w:r w:rsidRPr="000A0014">
        <w:rPr>
          <w:color w:val="000000"/>
          <w:sz w:val="28"/>
          <w:szCs w:val="28"/>
          <w:shd w:val="clear" w:color="auto" w:fill="FFFFFF"/>
        </w:rPr>
        <w:t>больше половины</w:t>
      </w:r>
      <w:r w:rsidRPr="000A0014">
        <w:rPr>
          <w:color w:val="000000"/>
          <w:sz w:val="28"/>
          <w:szCs w:val="28"/>
        </w:rPr>
        <w:t xml:space="preserve"> земельных участков имеют установленные границы. При этом важно понимать, что наличие забора или иного ограждения не являются показателем того, что у земельного участка должным образом установлены границы. Выражение «земельный участок с установленными границами» подразумевает, что у участка имеется координатное описание его границ, и сведения об этом внесены в Единый государственный реестр недвижимости (ЕГРН). Если координатного описания границ в ЕГРН нет, значит, границы участка не установлены. </w:t>
      </w:r>
    </w:p>
    <w:p w:rsidR="000A0014" w:rsidRPr="000A0014" w:rsidRDefault="000A0014" w:rsidP="000A0014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A0014">
        <w:rPr>
          <w:color w:val="000000"/>
          <w:sz w:val="28"/>
          <w:szCs w:val="28"/>
        </w:rPr>
        <w:lastRenderedPageBreak/>
        <w:t>«</w:t>
      </w:r>
      <w:r w:rsidRPr="000A0014">
        <w:rPr>
          <w:i/>
          <w:iCs/>
          <w:color w:val="000000"/>
          <w:sz w:val="28"/>
          <w:szCs w:val="28"/>
        </w:rPr>
        <w:t xml:space="preserve">Обращаем внимание граждан на то, что российское законодательство не предусматривает ограничений прав в отношении участков без установленных границ, сведения о которых не внесены в ЕГРН. Но в то же время межевание позволяет избежать многих юридических проблем, в том числе земельных споров между владельцами смежных участков. Уточнение границ поможет также исправить возможные ошибки, в том числе в сведениях о фактически используемой площади. Ошибочные сведения о площади участка могут быть причиной неверного определения его кадастровой стоимости и размера земельного налога», – </w:t>
      </w:r>
      <w:r w:rsidRPr="000A0014">
        <w:rPr>
          <w:color w:val="000000"/>
          <w:sz w:val="28"/>
          <w:szCs w:val="28"/>
        </w:rPr>
        <w:t xml:space="preserve">поясняет </w:t>
      </w:r>
      <w:r w:rsidRPr="000A0014">
        <w:rPr>
          <w:b/>
          <w:bCs/>
          <w:color w:val="000000"/>
          <w:sz w:val="28"/>
          <w:szCs w:val="28"/>
        </w:rPr>
        <w:t>заместитель директора – главный технолог Кадастровой палаты по Новосибирской области Оксана Макаренко</w:t>
      </w:r>
      <w:r w:rsidRPr="000A0014">
        <w:rPr>
          <w:color w:val="000000"/>
          <w:sz w:val="28"/>
          <w:szCs w:val="28"/>
        </w:rPr>
        <w:t>. </w:t>
      </w:r>
    </w:p>
    <w:p w:rsidR="000A0014" w:rsidRPr="000A0014" w:rsidRDefault="000A0014" w:rsidP="000A0014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A0014">
        <w:rPr>
          <w:color w:val="000000"/>
          <w:sz w:val="28"/>
          <w:szCs w:val="28"/>
        </w:rPr>
        <w:t>Если собственник решит провести межевание своего земельного участка, ему необходимо обратиться к кадастровому инженеру. В результате проведения работ кадастровый инженер готовит межевой план, содержащий сведения о характерных точках границ участка.</w:t>
      </w:r>
    </w:p>
    <w:p w:rsidR="000A0014" w:rsidRPr="000A0014" w:rsidRDefault="000A0014" w:rsidP="000A0014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A0014">
        <w:rPr>
          <w:color w:val="000000"/>
          <w:sz w:val="28"/>
          <w:szCs w:val="28"/>
        </w:rPr>
        <w:t>Важным этапом при проведении межевания является процедура согласования границ с владельцами смежных участков. Кадастровый инженер направляет собственникам извещения на почтовый или электронный адрес, также допускается согласование в индивидуальном порядке. Если нет возможности найти владельцев смежных участков, кадастровый инженер публикует извещение в местной прессе. При несогласии правообладателей с результатами уточнения границ, возражения должны быть зафиксированы в акте согласования местоположения границ земельного участка, а также приложены к межевому плану. </w:t>
      </w:r>
    </w:p>
    <w:p w:rsidR="000A0014" w:rsidRPr="000A0014" w:rsidRDefault="000A0014" w:rsidP="000A0014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A0014">
        <w:rPr>
          <w:color w:val="000000"/>
          <w:sz w:val="28"/>
          <w:szCs w:val="28"/>
        </w:rPr>
        <w:t xml:space="preserve">Завершает процедуру направление подготовленных документов в орган регистрации прав. Государственные регистраторы проводят правовую экспертизу, при положительном решении сведения о границах участка будут внесены в ЕГРН. Если в документах есть ошибки или нарушения норм законодательства, орган регистрации прав приостанавливает учётно-регистрационные действия. На </w:t>
      </w:r>
      <w:hyperlink r:id="rId19" w:history="1">
        <w:r w:rsidRPr="000A0014">
          <w:rPr>
            <w:rStyle w:val="a3"/>
            <w:color w:val="0563C1"/>
            <w:sz w:val="28"/>
            <w:szCs w:val="28"/>
          </w:rPr>
          <w:t>сайте</w:t>
        </w:r>
      </w:hyperlink>
      <w:r w:rsidRPr="000A0014">
        <w:rPr>
          <w:color w:val="000000"/>
          <w:sz w:val="28"/>
          <w:szCs w:val="28"/>
        </w:rPr>
        <w:t xml:space="preserve"> </w:t>
      </w:r>
      <w:proofErr w:type="spellStart"/>
      <w:r w:rsidRPr="000A0014">
        <w:rPr>
          <w:color w:val="000000"/>
          <w:sz w:val="28"/>
          <w:szCs w:val="28"/>
        </w:rPr>
        <w:t>Росреестра</w:t>
      </w:r>
      <w:proofErr w:type="spellEnd"/>
      <w:r w:rsidRPr="000A0014">
        <w:rPr>
          <w:color w:val="000000"/>
          <w:sz w:val="28"/>
          <w:szCs w:val="28"/>
        </w:rPr>
        <w:t xml:space="preserve"> работает «Личный кабинет кадастрового инженера», с помощью которого можно провести предварительную автоматизированную проверку межевого плана. </w:t>
      </w:r>
    </w:p>
    <w:p w:rsidR="000A0014" w:rsidRPr="000A0014" w:rsidRDefault="000A0014" w:rsidP="000A0014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A0014">
        <w:rPr>
          <w:color w:val="000000"/>
          <w:sz w:val="28"/>
          <w:szCs w:val="28"/>
        </w:rPr>
        <w:t>Чтобы узнать, имеет ли земельный участок установленные границы, можно запросить выписку из ЕГРН об основных характеристиках и зарегистрированных правах на объект недвижимости. Если в реестре не окажется необходимых сведений, в выписке будет отметка «Границы земельного участка не установлены в соответствии с требованиями земельного законодательства».</w:t>
      </w:r>
    </w:p>
    <w:p w:rsidR="000A0014" w:rsidRPr="000A0014" w:rsidRDefault="000A0014" w:rsidP="000A0014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A0014">
        <w:rPr>
          <w:color w:val="000000"/>
          <w:sz w:val="28"/>
          <w:szCs w:val="28"/>
        </w:rPr>
        <w:t xml:space="preserve">Справочную информацию о земельном участке можно получить на Публичной кадастровой </w:t>
      </w:r>
      <w:hyperlink r:id="rId20" w:history="1">
        <w:r w:rsidRPr="000A0014">
          <w:rPr>
            <w:rStyle w:val="a3"/>
            <w:color w:val="0563C1"/>
            <w:sz w:val="28"/>
            <w:szCs w:val="28"/>
          </w:rPr>
          <w:t>карте</w:t>
        </w:r>
      </w:hyperlink>
      <w:r w:rsidRPr="000A0014">
        <w:rPr>
          <w:color w:val="000000"/>
          <w:sz w:val="28"/>
          <w:szCs w:val="28"/>
        </w:rPr>
        <w:t>. </w:t>
      </w:r>
    </w:p>
    <w:p w:rsidR="000A0014" w:rsidRPr="000A0014" w:rsidRDefault="000A0014" w:rsidP="000A0014">
      <w:pPr>
        <w:pStyle w:val="ConsPlusNormal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A0014" w:rsidRPr="000A0014" w:rsidRDefault="000A0014" w:rsidP="000A0014">
      <w:pPr>
        <w:pStyle w:val="ConsPlusNormal"/>
        <w:jc w:val="right"/>
        <w:rPr>
          <w:rFonts w:ascii="Times New Roman" w:hAnsi="Times New Roman" w:cs="Times New Roman"/>
          <w:b/>
          <w:i/>
        </w:rPr>
      </w:pPr>
      <w:r w:rsidRPr="000A0014">
        <w:rPr>
          <w:rFonts w:ascii="Times New Roman" w:hAnsi="Times New Roman" w:cs="Times New Roman"/>
          <w:b/>
          <w:i/>
        </w:rPr>
        <w:t xml:space="preserve">Материал подготовлен Управлением </w:t>
      </w:r>
      <w:proofErr w:type="spellStart"/>
      <w:r w:rsidRPr="000A0014">
        <w:rPr>
          <w:rFonts w:ascii="Times New Roman" w:hAnsi="Times New Roman" w:cs="Times New Roman"/>
          <w:b/>
          <w:i/>
        </w:rPr>
        <w:t>Росреестра</w:t>
      </w:r>
      <w:proofErr w:type="spellEnd"/>
      <w:r w:rsidRPr="000A0014">
        <w:rPr>
          <w:rFonts w:ascii="Times New Roman" w:hAnsi="Times New Roman" w:cs="Times New Roman"/>
          <w:b/>
          <w:i/>
        </w:rPr>
        <w:t xml:space="preserve"> </w:t>
      </w:r>
    </w:p>
    <w:p w:rsidR="000A0014" w:rsidRPr="000A0014" w:rsidRDefault="000A0014" w:rsidP="000A0014">
      <w:pPr>
        <w:pStyle w:val="ConsPlusNormal"/>
        <w:jc w:val="right"/>
        <w:rPr>
          <w:rFonts w:ascii="Times New Roman" w:hAnsi="Times New Roman" w:cs="Times New Roman"/>
          <w:b/>
          <w:i/>
        </w:rPr>
      </w:pPr>
      <w:r w:rsidRPr="000A0014">
        <w:rPr>
          <w:rFonts w:ascii="Times New Roman" w:hAnsi="Times New Roman" w:cs="Times New Roman"/>
          <w:b/>
          <w:i/>
        </w:rPr>
        <w:t xml:space="preserve">по Новосибирской области и филиалом ФГБУ «ФКП </w:t>
      </w:r>
      <w:proofErr w:type="spellStart"/>
      <w:r w:rsidRPr="000A0014">
        <w:rPr>
          <w:rFonts w:ascii="Times New Roman" w:hAnsi="Times New Roman" w:cs="Times New Roman"/>
          <w:b/>
          <w:i/>
        </w:rPr>
        <w:t>Росреестра</w:t>
      </w:r>
      <w:proofErr w:type="spellEnd"/>
      <w:r w:rsidRPr="000A0014">
        <w:rPr>
          <w:rFonts w:ascii="Times New Roman" w:hAnsi="Times New Roman" w:cs="Times New Roman"/>
          <w:b/>
          <w:i/>
        </w:rPr>
        <w:t>»</w:t>
      </w:r>
    </w:p>
    <w:p w:rsidR="000A0014" w:rsidRPr="000A0014" w:rsidRDefault="000A0014" w:rsidP="000A0014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A0014" w:rsidRPr="000A0014" w:rsidRDefault="000A0014" w:rsidP="000A0014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A0014" w:rsidRDefault="000A0014" w:rsidP="000A0014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0014" w:rsidRPr="000A0014" w:rsidRDefault="000A0014" w:rsidP="000A0014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01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Новые правила оформления недвижимости </w:t>
      </w:r>
    </w:p>
    <w:p w:rsidR="000A0014" w:rsidRPr="000A0014" w:rsidRDefault="000A0014" w:rsidP="000A0014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014">
        <w:rPr>
          <w:rFonts w:ascii="Times New Roman" w:hAnsi="Times New Roman" w:cs="Times New Roman"/>
          <w:b/>
          <w:sz w:val="28"/>
          <w:szCs w:val="28"/>
        </w:rPr>
        <w:t>в долевую собственность</w:t>
      </w:r>
    </w:p>
    <w:p w:rsidR="000A0014" w:rsidRPr="000A0014" w:rsidRDefault="000A0014" w:rsidP="000A001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A0014">
        <w:rPr>
          <w:rFonts w:ascii="Times New Roman" w:hAnsi="Times New Roman" w:cs="Times New Roman"/>
          <w:sz w:val="28"/>
          <w:szCs w:val="28"/>
        </w:rPr>
        <w:t>С 1 сентября 2022 года вступили в силу изменения жилищного и семейного законодательства, в соответствии с которыми становится недопустимым отчуждение или выделение доли в жилом помещении, площадь которой менее 6 квадратных метров, определяемой пропорционально размеру доли каждого из собственников.</w:t>
      </w:r>
    </w:p>
    <w:p w:rsidR="000A0014" w:rsidRPr="000A0014" w:rsidRDefault="000A0014" w:rsidP="000A001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A0014">
        <w:rPr>
          <w:rFonts w:ascii="Times New Roman" w:hAnsi="Times New Roman" w:cs="Times New Roman"/>
          <w:sz w:val="28"/>
          <w:szCs w:val="28"/>
        </w:rPr>
        <w:t xml:space="preserve">Это правило распространяется на все жилые помещения, то есть не только квартиры, но также комнаты, жилые дома, части домов и квартир. </w:t>
      </w:r>
    </w:p>
    <w:p w:rsidR="000A0014" w:rsidRPr="000A0014" w:rsidRDefault="000A0014" w:rsidP="000A001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A0014">
        <w:rPr>
          <w:rFonts w:ascii="Times New Roman" w:hAnsi="Times New Roman" w:cs="Times New Roman"/>
          <w:sz w:val="28"/>
          <w:szCs w:val="28"/>
        </w:rPr>
        <w:t xml:space="preserve">Продажа, дарение и любая другая сделка, в результате которой образуется доля в праве на жилое помещение меньше 6 квадратных метров, являются ничтожными. В случае поступления в  орган регистрации прав документов, на основании которых возникают такие доли, государственная регистрация будет приостановлена, а впоследствии в ней будет отказано на основаниях, предусмотренных действующим законодательством. </w:t>
      </w:r>
    </w:p>
    <w:p w:rsidR="000A0014" w:rsidRPr="000A0014" w:rsidRDefault="000A0014" w:rsidP="000A001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A0014">
        <w:rPr>
          <w:rFonts w:ascii="Times New Roman" w:hAnsi="Times New Roman" w:cs="Times New Roman"/>
          <w:sz w:val="28"/>
          <w:szCs w:val="28"/>
        </w:rPr>
        <w:t xml:space="preserve">В новом порядке все же предусмотрен ряд исключений. </w:t>
      </w:r>
    </w:p>
    <w:p w:rsidR="000A0014" w:rsidRPr="000A0014" w:rsidRDefault="000A0014" w:rsidP="000A001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A0014">
        <w:rPr>
          <w:rFonts w:ascii="Times New Roman" w:hAnsi="Times New Roman" w:cs="Times New Roman"/>
          <w:sz w:val="28"/>
          <w:szCs w:val="28"/>
        </w:rPr>
        <w:t xml:space="preserve">Так, ограничения не коснутся ситуаций, когда право на долю в помещении возникает в силу закона, например, при наследовании или в порядке приватизации, когда из-за большого количества сособственников таких помещений, каждому из них определяется доля, меньшая, чем предусмотрено новыми правилами. </w:t>
      </w:r>
    </w:p>
    <w:p w:rsidR="000A0014" w:rsidRPr="000A0014" w:rsidRDefault="000A0014" w:rsidP="000A0014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A0014">
        <w:rPr>
          <w:rFonts w:ascii="Times New Roman" w:hAnsi="Times New Roman" w:cs="Times New Roman"/>
          <w:sz w:val="28"/>
          <w:szCs w:val="28"/>
        </w:rPr>
        <w:t>Еще одним исключением является оформление в долевую собственность жилья, приобретенного или построенного с использованием средств материнского капитала. Поскольку законодательство обязывает выделить доли в такой квартире всем членам семьи, правила об ограничении размера доли здесь также неприменимы.</w:t>
      </w:r>
    </w:p>
    <w:p w:rsidR="000A0014" w:rsidRPr="000A0014" w:rsidRDefault="000A0014" w:rsidP="000A001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A0014">
        <w:rPr>
          <w:rFonts w:ascii="Times New Roman" w:hAnsi="Times New Roman" w:cs="Times New Roman"/>
          <w:sz w:val="28"/>
          <w:szCs w:val="28"/>
        </w:rPr>
        <w:t>Обращаем внимание, что новые нормы распространяются только на сделки, совершенные после вступления в силу указанных изменений, устанавливающих минимально возможные границы дробления долей в праве собственности на жилье.</w:t>
      </w:r>
    </w:p>
    <w:p w:rsidR="000A0014" w:rsidRDefault="000A0014" w:rsidP="000A001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A0014">
        <w:rPr>
          <w:rFonts w:ascii="Times New Roman" w:hAnsi="Times New Roman" w:cs="Times New Roman"/>
          <w:sz w:val="28"/>
          <w:szCs w:val="28"/>
        </w:rPr>
        <w:t xml:space="preserve">Отметим, что основная цель данных нововведений – ввести ограничения на выделение в жилых помещениях долей меньше, чем пригодно для вселения и проживания одного человека. Так как дробление помещений приводит, во-первых, к нарушению жилищных прав проживающих, а во-вторых, усложняет участие такой жилплощади в гражданском обороте. </w:t>
      </w:r>
    </w:p>
    <w:p w:rsidR="000A0014" w:rsidRPr="000A0014" w:rsidRDefault="000A0014" w:rsidP="000A001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A0014" w:rsidRPr="000A0014" w:rsidRDefault="000A0014" w:rsidP="000A001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Quattrocento Sans" w:hAnsi="Times New Roman" w:cs="Times New Roman"/>
          <w:i/>
          <w:color w:val="000000"/>
          <w:sz w:val="20"/>
          <w:szCs w:val="20"/>
        </w:rPr>
      </w:pPr>
      <w:sdt>
        <w:sdtPr>
          <w:rPr>
            <w:rFonts w:ascii="Times New Roman" w:hAnsi="Times New Roman" w:cs="Times New Roman"/>
            <w:sz w:val="20"/>
            <w:szCs w:val="20"/>
          </w:rPr>
          <w:tag w:val="goog_rdk_25"/>
          <w:id w:val="1373958790"/>
        </w:sdtPr>
        <w:sdtContent>
          <w:r w:rsidRPr="000A0014">
            <w:rPr>
              <w:rFonts w:ascii="Times New Roman" w:eastAsia="Arial" w:hAnsi="Times New Roman" w:cs="Times New Roman"/>
              <w:i/>
              <w:color w:val="000000"/>
              <w:sz w:val="20"/>
              <w:szCs w:val="20"/>
            </w:rPr>
            <w:t xml:space="preserve">Материал подготовлен Управлением </w:t>
          </w:r>
          <w:proofErr w:type="spellStart"/>
          <w:r w:rsidRPr="000A0014">
            <w:rPr>
              <w:rFonts w:ascii="Times New Roman" w:eastAsia="Arial" w:hAnsi="Times New Roman" w:cs="Times New Roman"/>
              <w:i/>
              <w:color w:val="000000"/>
              <w:sz w:val="20"/>
              <w:szCs w:val="20"/>
            </w:rPr>
            <w:t>Росреестра</w:t>
          </w:r>
          <w:proofErr w:type="spellEnd"/>
          <w:r w:rsidRPr="000A0014">
            <w:rPr>
              <w:rFonts w:ascii="Times New Roman" w:eastAsia="Arial" w:hAnsi="Times New Roman" w:cs="Times New Roman"/>
              <w:i/>
              <w:color w:val="000000"/>
              <w:sz w:val="20"/>
              <w:szCs w:val="20"/>
            </w:rPr>
            <w:t xml:space="preserve"> </w:t>
          </w:r>
        </w:sdtContent>
      </w:sdt>
      <w:sdt>
        <w:sdtPr>
          <w:rPr>
            <w:rFonts w:ascii="Times New Roman" w:hAnsi="Times New Roman" w:cs="Times New Roman"/>
            <w:sz w:val="20"/>
            <w:szCs w:val="20"/>
          </w:rPr>
          <w:tag w:val="goog_rdk_26"/>
          <w:id w:val="2090264471"/>
        </w:sdtPr>
        <w:sdtContent>
          <w:r w:rsidRPr="000A0014">
            <w:rPr>
              <w:rFonts w:ascii="Times New Roman" w:eastAsia="Arial" w:hAnsi="Times New Roman" w:cs="Times New Roman"/>
              <w:i/>
              <w:sz w:val="20"/>
              <w:szCs w:val="20"/>
            </w:rPr>
            <w:t xml:space="preserve"> </w:t>
          </w:r>
        </w:sdtContent>
      </w:sdt>
      <w:sdt>
        <w:sdtPr>
          <w:rPr>
            <w:rFonts w:ascii="Times New Roman" w:hAnsi="Times New Roman" w:cs="Times New Roman"/>
            <w:sz w:val="20"/>
            <w:szCs w:val="20"/>
          </w:rPr>
          <w:tag w:val="goog_rdk_27"/>
          <w:id w:val="-46070752"/>
        </w:sdtPr>
        <w:sdtContent>
          <w:r w:rsidRPr="000A0014">
            <w:rPr>
              <w:rFonts w:ascii="Times New Roman" w:hAnsi="Times New Roman" w:cs="Times New Roman"/>
              <w:sz w:val="20"/>
              <w:szCs w:val="20"/>
            </w:rPr>
            <w:br/>
          </w:r>
          <w:r w:rsidRPr="000A0014">
            <w:rPr>
              <w:rFonts w:ascii="Times New Roman" w:eastAsia="Arial" w:hAnsi="Times New Roman" w:cs="Times New Roman"/>
              <w:i/>
              <w:color w:val="000000"/>
              <w:sz w:val="20"/>
              <w:szCs w:val="20"/>
            </w:rPr>
            <w:t xml:space="preserve">по Новосибирской области </w:t>
          </w:r>
        </w:sdtContent>
      </w:sdt>
    </w:p>
    <w:p w:rsidR="000A0014" w:rsidRPr="000A0014" w:rsidRDefault="000A0014" w:rsidP="000A0014">
      <w:pPr>
        <w:pStyle w:val="ConsPlusNormal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0A0014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</w:t>
      </w:r>
    </w:p>
    <w:p w:rsidR="000A0014" w:rsidRPr="000A0014" w:rsidRDefault="000A0014" w:rsidP="000A001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014">
        <w:rPr>
          <w:rFonts w:ascii="Times New Roman" w:hAnsi="Times New Roman" w:cs="Times New Roman"/>
          <w:b/>
          <w:sz w:val="28"/>
          <w:szCs w:val="28"/>
        </w:rPr>
        <w:t xml:space="preserve">Что обязательно нужно проверить перед </w:t>
      </w:r>
    </w:p>
    <w:p w:rsidR="000A0014" w:rsidRPr="000A0014" w:rsidRDefault="000A0014" w:rsidP="000A001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014">
        <w:rPr>
          <w:rFonts w:ascii="Times New Roman" w:hAnsi="Times New Roman" w:cs="Times New Roman"/>
          <w:b/>
          <w:sz w:val="28"/>
          <w:szCs w:val="28"/>
        </w:rPr>
        <w:t>покупкой земельного участка</w:t>
      </w:r>
    </w:p>
    <w:p w:rsidR="000A0014" w:rsidRPr="000A0014" w:rsidRDefault="000A0014" w:rsidP="000A001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014">
        <w:rPr>
          <w:rFonts w:ascii="Times New Roman" w:hAnsi="Times New Roman" w:cs="Times New Roman"/>
          <w:sz w:val="28"/>
          <w:szCs w:val="28"/>
        </w:rPr>
        <w:t xml:space="preserve">По данным Управления </w:t>
      </w:r>
      <w:proofErr w:type="spellStart"/>
      <w:r w:rsidRPr="000A0014">
        <w:rPr>
          <w:rFonts w:ascii="Times New Roman" w:hAnsi="Times New Roman" w:cs="Times New Roman"/>
          <w:sz w:val="28"/>
          <w:szCs w:val="28"/>
        </w:rPr>
        <w:t>Росреестра</w:t>
      </w:r>
      <w:proofErr w:type="spellEnd"/>
      <w:r w:rsidRPr="000A0014">
        <w:rPr>
          <w:rFonts w:ascii="Times New Roman" w:hAnsi="Times New Roman" w:cs="Times New Roman"/>
          <w:sz w:val="28"/>
          <w:szCs w:val="28"/>
        </w:rPr>
        <w:t xml:space="preserve"> по Новосибирской области, в регионе установлено порядка 50 тысяч зон с особыми условиями использования территорий. Это значит, что в отношении земельных участков, которые входят в указанные зоны, введен особый режим использования, ограничивающий или вовсе запрещающий те или иные виды деятельности, в том числе строительство.</w:t>
      </w:r>
    </w:p>
    <w:p w:rsidR="000A0014" w:rsidRPr="000A0014" w:rsidRDefault="000A0014" w:rsidP="000A001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0014">
        <w:rPr>
          <w:rFonts w:ascii="Times New Roman" w:hAnsi="Times New Roman" w:cs="Times New Roman"/>
          <w:sz w:val="28"/>
          <w:szCs w:val="28"/>
        </w:rPr>
        <w:t xml:space="preserve">Зоны с особыми условиями использования территорий </w:t>
      </w:r>
      <w:r w:rsidRPr="000A0014">
        <w:rPr>
          <w:rFonts w:ascii="Times New Roman" w:hAnsi="Times New Roman" w:cs="Times New Roman"/>
          <w:color w:val="000000"/>
          <w:sz w:val="28"/>
          <w:szCs w:val="28"/>
        </w:rPr>
        <w:t xml:space="preserve">устанавливаются по различным причинам, связанным с обеспечением жизнедеятельности населения, охраной жизни и здоровья – проложены теплотрассы, линии электропередач, водо- и газопроводы, установлены зоны затопления и подтопления и </w:t>
      </w:r>
      <w:proofErr w:type="gramStart"/>
      <w:r w:rsidRPr="000A0014">
        <w:rPr>
          <w:rFonts w:ascii="Times New Roman" w:hAnsi="Times New Roman" w:cs="Times New Roman"/>
          <w:color w:val="000000"/>
          <w:sz w:val="28"/>
          <w:szCs w:val="28"/>
        </w:rPr>
        <w:t>другое</w:t>
      </w:r>
      <w:proofErr w:type="gramEnd"/>
      <w:r w:rsidRPr="000A001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A0014" w:rsidRPr="000A0014" w:rsidRDefault="000A0014" w:rsidP="000A001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001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0A0014">
        <w:rPr>
          <w:rFonts w:ascii="Times New Roman" w:hAnsi="Times New Roman" w:cs="Times New Roman"/>
          <w:i/>
          <w:color w:val="000000"/>
          <w:sz w:val="28"/>
          <w:szCs w:val="28"/>
        </w:rPr>
        <w:t>Важно понимать, что можно делать на земельном участке, входящем в ту или иную зону</w:t>
      </w:r>
      <w:r w:rsidRPr="000A001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0A0014">
        <w:rPr>
          <w:rFonts w:ascii="Times New Roman" w:hAnsi="Times New Roman" w:cs="Times New Roman"/>
          <w:i/>
          <w:color w:val="000000"/>
          <w:sz w:val="28"/>
          <w:szCs w:val="28"/>
        </w:rPr>
        <w:t>а что нет</w:t>
      </w:r>
      <w:r w:rsidRPr="000A0014">
        <w:rPr>
          <w:rFonts w:ascii="Times New Roman" w:hAnsi="Times New Roman" w:cs="Times New Roman"/>
          <w:color w:val="000000"/>
          <w:sz w:val="28"/>
          <w:szCs w:val="28"/>
        </w:rPr>
        <w:t xml:space="preserve"> - говорит заместитель руководителя новосибирского </w:t>
      </w:r>
      <w:proofErr w:type="spellStart"/>
      <w:r w:rsidRPr="000A0014">
        <w:rPr>
          <w:rFonts w:ascii="Times New Roman" w:hAnsi="Times New Roman" w:cs="Times New Roman"/>
          <w:color w:val="000000"/>
          <w:sz w:val="28"/>
          <w:szCs w:val="28"/>
        </w:rPr>
        <w:t>Росреестра</w:t>
      </w:r>
      <w:proofErr w:type="spellEnd"/>
      <w:r w:rsidRPr="000A001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A001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Наталья </w:t>
      </w:r>
      <w:proofErr w:type="spellStart"/>
      <w:r w:rsidRPr="000A0014">
        <w:rPr>
          <w:rFonts w:ascii="Times New Roman" w:hAnsi="Times New Roman" w:cs="Times New Roman"/>
          <w:b/>
          <w:color w:val="000000"/>
          <w:sz w:val="28"/>
          <w:szCs w:val="28"/>
        </w:rPr>
        <w:t>Ивчатова</w:t>
      </w:r>
      <w:proofErr w:type="spellEnd"/>
      <w:r w:rsidRPr="000A0014">
        <w:rPr>
          <w:rFonts w:ascii="Times New Roman" w:hAnsi="Times New Roman" w:cs="Times New Roman"/>
          <w:color w:val="000000"/>
          <w:sz w:val="28"/>
          <w:szCs w:val="28"/>
        </w:rPr>
        <w:t xml:space="preserve">. - </w:t>
      </w:r>
      <w:r w:rsidRPr="000A001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На земельный участок, частично или полностью расположенный в границах одной из таких зон</w:t>
      </w:r>
      <w:r w:rsidRPr="000A001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A001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накладываются определенные ограничения, </w:t>
      </w:r>
      <w:r w:rsidRPr="000A001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вводится особый режим его использования</w:t>
      </w:r>
      <w:r w:rsidRPr="000A0014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0A0014" w:rsidRPr="000A0014" w:rsidRDefault="000A0014" w:rsidP="000A001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014">
        <w:rPr>
          <w:rFonts w:ascii="Times New Roman" w:hAnsi="Times New Roman" w:cs="Times New Roman"/>
          <w:sz w:val="28"/>
          <w:szCs w:val="28"/>
        </w:rPr>
        <w:t>Так, перед строительством объекта недвижимости необходимо проверить, не входит ли земельный участок либо его часть в зону с особыми условиями использования. Перед началом строительства на участке, находящегося, например, в зоне объектов электроэнергетики, необходимо, прежде всего, получить письменное</w:t>
      </w:r>
      <w:r w:rsidRPr="000A001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A0014">
        <w:rPr>
          <w:rFonts w:ascii="Times New Roman" w:hAnsi="Times New Roman" w:cs="Times New Roman"/>
          <w:sz w:val="28"/>
          <w:szCs w:val="28"/>
        </w:rPr>
        <w:t>согласование на возведение объекта, в этом конкретном случае необходимо обратиться в Акционерное общество «Региональные электрические сети».</w:t>
      </w:r>
    </w:p>
    <w:p w:rsidR="000A0014" w:rsidRPr="000A0014" w:rsidRDefault="000A0014" w:rsidP="000A0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014">
        <w:rPr>
          <w:rFonts w:ascii="Times New Roman" w:hAnsi="Times New Roman" w:cs="Times New Roman"/>
          <w:sz w:val="28"/>
          <w:szCs w:val="28"/>
        </w:rPr>
        <w:t>Указанный документ также потребуется представить и при осуществлении государственного кадастрового учета и государственной регистрации прав на построенный объект.</w:t>
      </w:r>
    </w:p>
    <w:p w:rsidR="000A0014" w:rsidRPr="000A0014" w:rsidRDefault="000A0014" w:rsidP="000A0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014">
        <w:rPr>
          <w:rFonts w:ascii="Times New Roman" w:hAnsi="Times New Roman" w:cs="Times New Roman"/>
          <w:sz w:val="28"/>
          <w:szCs w:val="28"/>
        </w:rPr>
        <w:t>Для каждого вида зон, а их земельным законодательством установлено 28 видов, существует конкретный орган или организация для получения согласований.</w:t>
      </w:r>
    </w:p>
    <w:p w:rsidR="000A0014" w:rsidRPr="000A0014" w:rsidRDefault="000A0014" w:rsidP="000A001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0014">
        <w:rPr>
          <w:rFonts w:ascii="Times New Roman" w:hAnsi="Times New Roman" w:cs="Times New Roman"/>
          <w:sz w:val="28"/>
          <w:szCs w:val="28"/>
        </w:rPr>
        <w:t xml:space="preserve">Заместитель руководителя Управления </w:t>
      </w:r>
      <w:proofErr w:type="spellStart"/>
      <w:r w:rsidRPr="000A0014">
        <w:rPr>
          <w:rFonts w:ascii="Times New Roman" w:hAnsi="Times New Roman" w:cs="Times New Roman"/>
          <w:sz w:val="28"/>
          <w:szCs w:val="28"/>
        </w:rPr>
        <w:t>Росреестра</w:t>
      </w:r>
      <w:proofErr w:type="spellEnd"/>
      <w:r w:rsidRPr="000A0014">
        <w:rPr>
          <w:rFonts w:ascii="Times New Roman" w:hAnsi="Times New Roman" w:cs="Times New Roman"/>
          <w:sz w:val="28"/>
          <w:szCs w:val="28"/>
        </w:rPr>
        <w:t xml:space="preserve"> по Новосибирской области </w:t>
      </w:r>
      <w:r w:rsidRPr="000A0014">
        <w:rPr>
          <w:rFonts w:ascii="Times New Roman" w:hAnsi="Times New Roman" w:cs="Times New Roman"/>
          <w:b/>
          <w:sz w:val="28"/>
          <w:szCs w:val="28"/>
        </w:rPr>
        <w:t xml:space="preserve">Наталья </w:t>
      </w:r>
      <w:proofErr w:type="spellStart"/>
      <w:r w:rsidRPr="000A0014">
        <w:rPr>
          <w:rFonts w:ascii="Times New Roman" w:hAnsi="Times New Roman" w:cs="Times New Roman"/>
          <w:b/>
          <w:sz w:val="28"/>
          <w:szCs w:val="28"/>
        </w:rPr>
        <w:t>Ивчатова</w:t>
      </w:r>
      <w:proofErr w:type="spellEnd"/>
      <w:r w:rsidRPr="000A0014">
        <w:rPr>
          <w:rFonts w:ascii="Times New Roman" w:hAnsi="Times New Roman" w:cs="Times New Roman"/>
          <w:sz w:val="28"/>
          <w:szCs w:val="28"/>
        </w:rPr>
        <w:t>: «</w:t>
      </w:r>
      <w:r w:rsidRPr="000A0014">
        <w:rPr>
          <w:rFonts w:ascii="Times New Roman" w:hAnsi="Times New Roman" w:cs="Times New Roman"/>
          <w:i/>
          <w:sz w:val="28"/>
          <w:szCs w:val="28"/>
        </w:rPr>
        <w:t>Важно знать, что при продаже земельного участка в договоре купли-продажи в обязательном порядке необходимо указать, что участок входит в зону с особыми условиями использования территорий</w:t>
      </w:r>
      <w:r w:rsidRPr="000A0014">
        <w:rPr>
          <w:rFonts w:ascii="Times New Roman" w:hAnsi="Times New Roman" w:cs="Times New Roman"/>
          <w:sz w:val="28"/>
          <w:szCs w:val="28"/>
        </w:rPr>
        <w:t>».</w:t>
      </w:r>
    </w:p>
    <w:p w:rsidR="000A0014" w:rsidRPr="000A0014" w:rsidRDefault="000A0014" w:rsidP="000A0014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0014">
        <w:rPr>
          <w:rFonts w:ascii="Times New Roman" w:hAnsi="Times New Roman" w:cs="Times New Roman"/>
          <w:color w:val="000000"/>
          <w:sz w:val="28"/>
          <w:szCs w:val="28"/>
        </w:rPr>
        <w:lastRenderedPageBreak/>
        <w:t>Где можно узнать – входит ли земельный участок в зону с особыми условиями использования территорий?</w:t>
      </w:r>
    </w:p>
    <w:p w:rsidR="000A0014" w:rsidRPr="000A0014" w:rsidRDefault="000A0014" w:rsidP="000A0014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0014">
        <w:rPr>
          <w:rFonts w:ascii="Times New Roman" w:hAnsi="Times New Roman" w:cs="Times New Roman"/>
          <w:color w:val="000000"/>
          <w:sz w:val="28"/>
          <w:szCs w:val="28"/>
        </w:rPr>
        <w:t>Информацию можно получить:</w:t>
      </w:r>
    </w:p>
    <w:p w:rsidR="000A0014" w:rsidRPr="000A0014" w:rsidRDefault="000A0014" w:rsidP="000A0014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0014">
        <w:rPr>
          <w:rFonts w:ascii="Times New Roman" w:hAnsi="Times New Roman" w:cs="Times New Roman"/>
          <w:color w:val="000000"/>
          <w:sz w:val="28"/>
          <w:szCs w:val="28"/>
        </w:rPr>
        <w:t xml:space="preserve">- на официальном сайте </w:t>
      </w:r>
      <w:proofErr w:type="spellStart"/>
      <w:r w:rsidRPr="000A0014">
        <w:rPr>
          <w:rFonts w:ascii="Times New Roman" w:hAnsi="Times New Roman" w:cs="Times New Roman"/>
          <w:color w:val="000000"/>
          <w:sz w:val="28"/>
          <w:szCs w:val="28"/>
        </w:rPr>
        <w:t>Росреестра</w:t>
      </w:r>
      <w:proofErr w:type="spellEnd"/>
      <w:r w:rsidRPr="000A001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21" w:history="1">
        <w:r w:rsidRPr="000A0014">
          <w:rPr>
            <w:rStyle w:val="a3"/>
            <w:rFonts w:ascii="Times New Roman" w:hAnsi="Times New Roman" w:cs="Times New Roman"/>
            <w:sz w:val="28"/>
            <w:szCs w:val="28"/>
          </w:rPr>
          <w:t>rosreestr.gov.ru/</w:t>
        </w:r>
      </w:hyperlink>
      <w:r w:rsidRPr="000A0014">
        <w:rPr>
          <w:rFonts w:ascii="Times New Roman" w:hAnsi="Times New Roman" w:cs="Times New Roman"/>
          <w:color w:val="000000"/>
          <w:sz w:val="28"/>
          <w:szCs w:val="28"/>
        </w:rPr>
        <w:t xml:space="preserve"> в разделе «Открытая службы // Статистика и аналитика» (обязательно выбрать регион  «Новосибирская область»);</w:t>
      </w:r>
    </w:p>
    <w:p w:rsidR="000A0014" w:rsidRPr="000A0014" w:rsidRDefault="000A0014" w:rsidP="000A0014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0014">
        <w:rPr>
          <w:rFonts w:ascii="Times New Roman" w:hAnsi="Times New Roman" w:cs="Times New Roman"/>
          <w:color w:val="000000"/>
          <w:sz w:val="28"/>
          <w:szCs w:val="28"/>
        </w:rPr>
        <w:t xml:space="preserve">- заказать выписку из ЕГРН: на сайте </w:t>
      </w:r>
      <w:proofErr w:type="spellStart"/>
      <w:r w:rsidRPr="000A0014">
        <w:rPr>
          <w:rFonts w:ascii="Times New Roman" w:hAnsi="Times New Roman" w:cs="Times New Roman"/>
          <w:color w:val="000000"/>
          <w:sz w:val="28"/>
          <w:szCs w:val="28"/>
        </w:rPr>
        <w:t>Росреестра</w:t>
      </w:r>
      <w:proofErr w:type="spellEnd"/>
      <w:r w:rsidRPr="000A0014">
        <w:rPr>
          <w:rFonts w:ascii="Times New Roman" w:hAnsi="Times New Roman" w:cs="Times New Roman"/>
          <w:color w:val="000000"/>
          <w:sz w:val="28"/>
          <w:szCs w:val="28"/>
        </w:rPr>
        <w:t xml:space="preserve"> или на портале </w:t>
      </w:r>
      <w:proofErr w:type="spellStart"/>
      <w:r w:rsidRPr="000A0014">
        <w:rPr>
          <w:rFonts w:ascii="Times New Roman" w:hAnsi="Times New Roman" w:cs="Times New Roman"/>
          <w:color w:val="000000"/>
          <w:sz w:val="28"/>
          <w:szCs w:val="28"/>
        </w:rPr>
        <w:t>Госуслуг</w:t>
      </w:r>
      <w:proofErr w:type="spellEnd"/>
      <w:r w:rsidRPr="000A0014">
        <w:rPr>
          <w:rFonts w:ascii="Times New Roman" w:hAnsi="Times New Roman" w:cs="Times New Roman"/>
          <w:color w:val="000000"/>
          <w:sz w:val="28"/>
          <w:szCs w:val="28"/>
        </w:rPr>
        <w:t xml:space="preserve"> или в офисах МФЦ;</w:t>
      </w:r>
    </w:p>
    <w:p w:rsidR="000A0014" w:rsidRPr="000A0014" w:rsidRDefault="000A0014" w:rsidP="000A0014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0014">
        <w:rPr>
          <w:rFonts w:ascii="Times New Roman" w:hAnsi="Times New Roman" w:cs="Times New Roman"/>
          <w:color w:val="000000"/>
          <w:sz w:val="28"/>
          <w:szCs w:val="28"/>
        </w:rPr>
        <w:t xml:space="preserve">- бесплатно через сервис </w:t>
      </w:r>
      <w:proofErr w:type="spellStart"/>
      <w:r w:rsidRPr="000A0014">
        <w:rPr>
          <w:rFonts w:ascii="Times New Roman" w:hAnsi="Times New Roman" w:cs="Times New Roman"/>
          <w:color w:val="000000"/>
          <w:sz w:val="28"/>
          <w:szCs w:val="28"/>
        </w:rPr>
        <w:t>Росреестра</w:t>
      </w:r>
      <w:proofErr w:type="spellEnd"/>
      <w:r w:rsidRPr="000A0014">
        <w:rPr>
          <w:rFonts w:ascii="Times New Roman" w:hAnsi="Times New Roman" w:cs="Times New Roman"/>
          <w:color w:val="000000"/>
          <w:sz w:val="28"/>
          <w:szCs w:val="28"/>
        </w:rPr>
        <w:t xml:space="preserve"> «Справочная информация об объектах недвижимости в режиме онлайн» на официальном сайте </w:t>
      </w:r>
      <w:proofErr w:type="spellStart"/>
      <w:r w:rsidRPr="000A0014">
        <w:rPr>
          <w:rFonts w:ascii="Times New Roman" w:hAnsi="Times New Roman" w:cs="Times New Roman"/>
          <w:color w:val="000000"/>
          <w:sz w:val="28"/>
          <w:szCs w:val="28"/>
        </w:rPr>
        <w:t>Росреестра</w:t>
      </w:r>
      <w:proofErr w:type="spellEnd"/>
      <w:r w:rsidRPr="000A001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22" w:history="1">
        <w:r w:rsidRPr="000A0014">
          <w:rPr>
            <w:rStyle w:val="a3"/>
            <w:rFonts w:ascii="Times New Roman" w:hAnsi="Times New Roman" w:cs="Times New Roman"/>
            <w:sz w:val="28"/>
            <w:szCs w:val="28"/>
          </w:rPr>
          <w:t>rosreestr.gov.ru/</w:t>
        </w:r>
      </w:hyperlink>
      <w:r w:rsidRPr="000A001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0A0014" w:rsidRPr="000A0014" w:rsidRDefault="000A0014" w:rsidP="000A0014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0014">
        <w:rPr>
          <w:rFonts w:ascii="Times New Roman" w:hAnsi="Times New Roman" w:cs="Times New Roman"/>
          <w:color w:val="000000"/>
          <w:sz w:val="28"/>
          <w:szCs w:val="28"/>
        </w:rPr>
        <w:t xml:space="preserve">- на Публичной кадастровой карте </w:t>
      </w:r>
      <w:proofErr w:type="spellStart"/>
      <w:r w:rsidRPr="000A0014">
        <w:rPr>
          <w:rFonts w:ascii="Times New Roman" w:hAnsi="Times New Roman" w:cs="Times New Roman"/>
          <w:sz w:val="28"/>
          <w:szCs w:val="28"/>
          <w:lang w:val="en-US"/>
        </w:rPr>
        <w:t>pkk</w:t>
      </w:r>
      <w:proofErr w:type="spellEnd"/>
      <w:r w:rsidRPr="000A001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0A0014">
        <w:rPr>
          <w:rFonts w:ascii="Times New Roman" w:hAnsi="Times New Roman" w:cs="Times New Roman"/>
          <w:sz w:val="28"/>
          <w:szCs w:val="28"/>
          <w:lang w:val="en-US"/>
        </w:rPr>
        <w:t>rosreestr</w:t>
      </w:r>
      <w:proofErr w:type="spellEnd"/>
      <w:r w:rsidRPr="000A001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0A0014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0A0014">
        <w:rPr>
          <w:rFonts w:ascii="Times New Roman" w:hAnsi="Times New Roman" w:cs="Times New Roman"/>
          <w:sz w:val="28"/>
          <w:szCs w:val="28"/>
        </w:rPr>
        <w:t>.</w:t>
      </w:r>
    </w:p>
    <w:p w:rsidR="000A0014" w:rsidRPr="000A0014" w:rsidRDefault="000A0014" w:rsidP="000A001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014">
        <w:rPr>
          <w:rFonts w:ascii="Times New Roman" w:hAnsi="Times New Roman" w:cs="Times New Roman"/>
          <w:sz w:val="28"/>
          <w:szCs w:val="28"/>
        </w:rPr>
        <w:t>Для этого достаточно найти на карте интересующий земельный участок - ввести кадастровый номер в панели «Поиск» или найти визуально. В меню, в левом верхнем углу, выбрать инструмент «Слои» и сделать активным слой «Зона с особыми условиями использования территорий». На карте зеленым цветом отобразятся зоны с особыми условиями использования территорий, учтенные в ЕГРН.</w:t>
      </w:r>
    </w:p>
    <w:p w:rsidR="000A0014" w:rsidRPr="000A0014" w:rsidRDefault="000A0014" w:rsidP="000A001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0014">
        <w:rPr>
          <w:rFonts w:ascii="Times New Roman" w:hAnsi="Times New Roman" w:cs="Times New Roman"/>
          <w:sz w:val="28"/>
          <w:szCs w:val="28"/>
        </w:rPr>
        <w:t xml:space="preserve">Управление </w:t>
      </w:r>
      <w:proofErr w:type="spellStart"/>
      <w:r w:rsidRPr="000A0014">
        <w:rPr>
          <w:rFonts w:ascii="Times New Roman" w:hAnsi="Times New Roman" w:cs="Times New Roman"/>
          <w:sz w:val="28"/>
          <w:szCs w:val="28"/>
        </w:rPr>
        <w:t>Росреестра</w:t>
      </w:r>
      <w:proofErr w:type="spellEnd"/>
      <w:r w:rsidRPr="000A0014">
        <w:rPr>
          <w:rFonts w:ascii="Times New Roman" w:hAnsi="Times New Roman" w:cs="Times New Roman"/>
          <w:sz w:val="28"/>
          <w:szCs w:val="28"/>
        </w:rPr>
        <w:t xml:space="preserve"> по Новосибирской области призывает владельцев земельных участков соблюдать ограничения использования земельных участков, введенные, прежде всего, в целях </w:t>
      </w:r>
      <w:r w:rsidRPr="000A0014">
        <w:rPr>
          <w:rFonts w:ascii="Times New Roman" w:hAnsi="Times New Roman" w:cs="Times New Roman"/>
          <w:color w:val="000000"/>
          <w:sz w:val="28"/>
          <w:szCs w:val="28"/>
        </w:rPr>
        <w:t>защиты жизни и здоровья граждан, безопасной эксплуатация объектов транспорта, связи, энергетики, сохранности объектов культурного наследия и охраны окружающей среды.</w:t>
      </w:r>
    </w:p>
    <w:p w:rsidR="000A0014" w:rsidRPr="000A0014" w:rsidRDefault="000A0014" w:rsidP="000A001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A0014" w:rsidRPr="000A0014" w:rsidRDefault="000A0014" w:rsidP="000A0014">
      <w:pPr>
        <w:jc w:val="right"/>
        <w:rPr>
          <w:rFonts w:ascii="Times New Roman" w:hAnsi="Times New Roman" w:cs="Times New Roman"/>
          <w:sz w:val="20"/>
          <w:szCs w:val="20"/>
        </w:rPr>
      </w:pPr>
      <w:sdt>
        <w:sdtPr>
          <w:rPr>
            <w:rFonts w:ascii="Times New Roman" w:hAnsi="Times New Roman" w:cs="Times New Roman"/>
            <w:sz w:val="20"/>
            <w:szCs w:val="20"/>
          </w:rPr>
          <w:tag w:val="goog_rdk_25"/>
          <w:id w:val="-937978919"/>
        </w:sdtPr>
        <w:sdtContent>
          <w:r w:rsidRPr="000A0014">
            <w:rPr>
              <w:rFonts w:ascii="Times New Roman" w:eastAsia="Arial" w:hAnsi="Times New Roman" w:cs="Times New Roman"/>
              <w:b/>
              <w:i/>
              <w:color w:val="000000"/>
              <w:sz w:val="20"/>
              <w:szCs w:val="20"/>
            </w:rPr>
            <w:t xml:space="preserve">Материал подготовлен Управлением </w:t>
          </w:r>
          <w:proofErr w:type="spellStart"/>
          <w:r w:rsidRPr="000A0014">
            <w:rPr>
              <w:rFonts w:ascii="Times New Roman" w:eastAsia="Arial" w:hAnsi="Times New Roman" w:cs="Times New Roman"/>
              <w:b/>
              <w:i/>
              <w:color w:val="000000"/>
              <w:sz w:val="20"/>
              <w:szCs w:val="20"/>
            </w:rPr>
            <w:t>Росреестра</w:t>
          </w:r>
          <w:proofErr w:type="spellEnd"/>
          <w:r w:rsidRPr="000A0014">
            <w:rPr>
              <w:rFonts w:ascii="Times New Roman" w:eastAsia="Arial" w:hAnsi="Times New Roman" w:cs="Times New Roman"/>
              <w:b/>
              <w:i/>
              <w:color w:val="000000"/>
              <w:sz w:val="20"/>
              <w:szCs w:val="20"/>
            </w:rPr>
            <w:t xml:space="preserve"> </w:t>
          </w:r>
        </w:sdtContent>
      </w:sdt>
      <w:sdt>
        <w:sdtPr>
          <w:rPr>
            <w:rFonts w:ascii="Times New Roman" w:hAnsi="Times New Roman" w:cs="Times New Roman"/>
            <w:sz w:val="20"/>
            <w:szCs w:val="20"/>
          </w:rPr>
          <w:tag w:val="goog_rdk_26"/>
          <w:id w:val="1166129380"/>
        </w:sdtPr>
        <w:sdtContent>
          <w:r w:rsidRPr="000A0014">
            <w:rPr>
              <w:rFonts w:ascii="Times New Roman" w:eastAsia="Arial" w:hAnsi="Times New Roman" w:cs="Times New Roman"/>
              <w:b/>
              <w:i/>
              <w:sz w:val="20"/>
              <w:szCs w:val="20"/>
            </w:rPr>
            <w:t xml:space="preserve"> </w:t>
          </w:r>
        </w:sdtContent>
      </w:sdt>
      <w:sdt>
        <w:sdtPr>
          <w:rPr>
            <w:rFonts w:ascii="Times New Roman" w:hAnsi="Times New Roman" w:cs="Times New Roman"/>
            <w:sz w:val="20"/>
            <w:szCs w:val="20"/>
          </w:rPr>
          <w:tag w:val="goog_rdk_27"/>
          <w:id w:val="1766642680"/>
        </w:sdtPr>
        <w:sdtContent>
          <w:r w:rsidRPr="000A0014">
            <w:rPr>
              <w:rFonts w:ascii="Times New Roman" w:hAnsi="Times New Roman" w:cs="Times New Roman"/>
              <w:sz w:val="20"/>
              <w:szCs w:val="20"/>
            </w:rPr>
            <w:br/>
          </w:r>
          <w:r w:rsidRPr="000A0014">
            <w:rPr>
              <w:rFonts w:ascii="Times New Roman" w:eastAsia="Arial" w:hAnsi="Times New Roman" w:cs="Times New Roman"/>
              <w:b/>
              <w:i/>
              <w:color w:val="000000"/>
              <w:sz w:val="20"/>
              <w:szCs w:val="20"/>
            </w:rPr>
            <w:t xml:space="preserve"> по Новосибирской области </w:t>
          </w:r>
        </w:sdtContent>
      </w:sdt>
    </w:p>
    <w:p w:rsidR="000A0014" w:rsidRDefault="000A0014" w:rsidP="000A0014">
      <w:pPr>
        <w:spacing w:after="0" w:line="240" w:lineRule="auto"/>
        <w:ind w:right="113"/>
        <w:rPr>
          <w:rFonts w:ascii="Times New Roman" w:hAnsi="Times New Roman" w:cs="Times New Roman"/>
          <w:sz w:val="20"/>
          <w:szCs w:val="20"/>
        </w:rPr>
      </w:pPr>
    </w:p>
    <w:p w:rsidR="000A0014" w:rsidRDefault="000A0014" w:rsidP="000A0014">
      <w:pPr>
        <w:spacing w:after="0" w:line="240" w:lineRule="auto"/>
        <w:ind w:right="113"/>
        <w:rPr>
          <w:rFonts w:ascii="Times New Roman" w:hAnsi="Times New Roman" w:cs="Times New Roman"/>
          <w:sz w:val="20"/>
          <w:szCs w:val="20"/>
        </w:rPr>
      </w:pPr>
    </w:p>
    <w:p w:rsidR="000A0014" w:rsidRDefault="000A0014" w:rsidP="007A4D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Quattrocento Sans" w:hAnsi="Times New Roman" w:cs="Times New Roman"/>
          <w:b/>
          <w:i/>
          <w:color w:val="000000"/>
        </w:rPr>
      </w:pPr>
    </w:p>
    <w:p w:rsidR="000A0014" w:rsidRDefault="000A0014" w:rsidP="007A4D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Quattrocento Sans" w:hAnsi="Times New Roman" w:cs="Times New Roman"/>
          <w:b/>
          <w:i/>
          <w:color w:val="000000"/>
        </w:rPr>
      </w:pPr>
    </w:p>
    <w:p w:rsidR="000A0014" w:rsidRDefault="000A0014" w:rsidP="007A4D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Quattrocento Sans" w:hAnsi="Times New Roman" w:cs="Times New Roman"/>
          <w:b/>
          <w:i/>
          <w:color w:val="000000"/>
        </w:rPr>
      </w:pPr>
    </w:p>
    <w:p w:rsidR="00B60BFD" w:rsidRDefault="00B60BFD" w:rsidP="007A4D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Quattrocento Sans" w:hAnsi="Times New Roman" w:cs="Times New Roman"/>
          <w:b/>
          <w:i/>
          <w:color w:val="000000"/>
        </w:rPr>
      </w:pPr>
    </w:p>
    <w:p w:rsidR="00B60BFD" w:rsidRPr="00B60BFD" w:rsidRDefault="00B60BFD" w:rsidP="00B60BFD">
      <w:pPr>
        <w:spacing w:after="0" w:line="240" w:lineRule="auto"/>
        <w:ind w:right="113"/>
        <w:rPr>
          <w:rFonts w:ascii="Times New Roman" w:hAnsi="Times New Roman" w:cs="Times New Roman"/>
          <w:sz w:val="20"/>
          <w:szCs w:val="20"/>
        </w:rPr>
      </w:pPr>
      <w:r w:rsidRPr="00B60BFD">
        <w:rPr>
          <w:rFonts w:ascii="Times New Roman" w:hAnsi="Times New Roman" w:cs="Times New Roman"/>
          <w:sz w:val="20"/>
          <w:szCs w:val="20"/>
        </w:rPr>
        <w:t>редакционный совет</w:t>
      </w:r>
    </w:p>
    <w:p w:rsidR="00B60BFD" w:rsidRPr="00B60BFD" w:rsidRDefault="00B60BFD" w:rsidP="00B60BFD">
      <w:pPr>
        <w:pStyle w:val="af0"/>
        <w:pBdr>
          <w:top w:val="single" w:sz="4" w:space="0" w:color="auto"/>
          <w:left w:val="single" w:sz="4" w:space="15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B60BFD">
        <w:rPr>
          <w:rFonts w:ascii="Times New Roman" w:hAnsi="Times New Roman" w:cs="Times New Roman"/>
          <w:sz w:val="20"/>
          <w:szCs w:val="20"/>
        </w:rPr>
        <w:t xml:space="preserve">С.В. Рыбина  –  зам. главы </w:t>
      </w:r>
      <w:proofErr w:type="spellStart"/>
      <w:r w:rsidRPr="00B60BFD">
        <w:rPr>
          <w:rFonts w:ascii="Times New Roman" w:hAnsi="Times New Roman" w:cs="Times New Roman"/>
          <w:sz w:val="20"/>
          <w:szCs w:val="20"/>
        </w:rPr>
        <w:t>Быструхинского</w:t>
      </w:r>
      <w:proofErr w:type="spellEnd"/>
      <w:r w:rsidRPr="00B60BFD">
        <w:rPr>
          <w:rFonts w:ascii="Times New Roman" w:hAnsi="Times New Roman" w:cs="Times New Roman"/>
          <w:sz w:val="20"/>
          <w:szCs w:val="20"/>
        </w:rPr>
        <w:t xml:space="preserve"> сельсовета  –  председатель редакционного Совета</w:t>
      </w:r>
    </w:p>
    <w:p w:rsidR="00B60BFD" w:rsidRPr="00B60BFD" w:rsidRDefault="00B60BFD" w:rsidP="00B60BFD">
      <w:pPr>
        <w:pStyle w:val="af0"/>
        <w:pBdr>
          <w:top w:val="single" w:sz="4" w:space="0" w:color="auto"/>
          <w:left w:val="single" w:sz="4" w:space="15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B60BFD">
        <w:rPr>
          <w:rFonts w:ascii="Times New Roman" w:hAnsi="Times New Roman" w:cs="Times New Roman"/>
          <w:sz w:val="20"/>
          <w:szCs w:val="20"/>
        </w:rPr>
        <w:t>Члены Совета:</w:t>
      </w:r>
    </w:p>
    <w:p w:rsidR="00B60BFD" w:rsidRPr="00B60BFD" w:rsidRDefault="00B60BFD" w:rsidP="00B60BFD">
      <w:pPr>
        <w:pStyle w:val="af0"/>
        <w:pBdr>
          <w:top w:val="single" w:sz="4" w:space="0" w:color="auto"/>
          <w:left w:val="single" w:sz="4" w:space="15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B60BFD">
        <w:rPr>
          <w:rFonts w:ascii="Times New Roman" w:hAnsi="Times New Roman" w:cs="Times New Roman"/>
          <w:sz w:val="20"/>
          <w:szCs w:val="20"/>
        </w:rPr>
        <w:t xml:space="preserve">Г.А. Курочкина  –  депутат Совета депутатов  </w:t>
      </w:r>
      <w:proofErr w:type="spellStart"/>
      <w:r w:rsidRPr="00B60BFD">
        <w:rPr>
          <w:rFonts w:ascii="Times New Roman" w:hAnsi="Times New Roman" w:cs="Times New Roman"/>
          <w:sz w:val="20"/>
          <w:szCs w:val="20"/>
        </w:rPr>
        <w:t>Быструхинского</w:t>
      </w:r>
      <w:proofErr w:type="spellEnd"/>
      <w:r w:rsidRPr="00B60BFD">
        <w:rPr>
          <w:rFonts w:ascii="Times New Roman" w:hAnsi="Times New Roman" w:cs="Times New Roman"/>
          <w:sz w:val="20"/>
          <w:szCs w:val="20"/>
        </w:rPr>
        <w:t xml:space="preserve"> сельсовета,</w:t>
      </w:r>
    </w:p>
    <w:p w:rsidR="00B60BFD" w:rsidRPr="00B60BFD" w:rsidRDefault="00B60BFD" w:rsidP="00B60BFD">
      <w:pPr>
        <w:pStyle w:val="af0"/>
        <w:pBdr>
          <w:top w:val="single" w:sz="4" w:space="0" w:color="auto"/>
          <w:left w:val="single" w:sz="4" w:space="15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B60BFD">
        <w:rPr>
          <w:rFonts w:ascii="Times New Roman" w:hAnsi="Times New Roman" w:cs="Times New Roman"/>
          <w:sz w:val="20"/>
          <w:szCs w:val="20"/>
        </w:rPr>
        <w:t xml:space="preserve">С.Н. Шаталова  –  специалист  </w:t>
      </w:r>
      <w:proofErr w:type="spellStart"/>
      <w:r w:rsidRPr="00B60BFD">
        <w:rPr>
          <w:rFonts w:ascii="Times New Roman" w:hAnsi="Times New Roman" w:cs="Times New Roman"/>
          <w:sz w:val="20"/>
          <w:szCs w:val="20"/>
        </w:rPr>
        <w:t>Быструхинского</w:t>
      </w:r>
      <w:proofErr w:type="spellEnd"/>
      <w:r w:rsidRPr="00B60BFD">
        <w:rPr>
          <w:rFonts w:ascii="Times New Roman" w:hAnsi="Times New Roman" w:cs="Times New Roman"/>
          <w:sz w:val="20"/>
          <w:szCs w:val="20"/>
        </w:rPr>
        <w:t xml:space="preserve"> сельсовета</w:t>
      </w:r>
    </w:p>
    <w:p w:rsidR="00B60BFD" w:rsidRPr="00B60BFD" w:rsidRDefault="00B60BFD" w:rsidP="00B60BFD">
      <w:pPr>
        <w:pStyle w:val="af0"/>
        <w:pBdr>
          <w:top w:val="single" w:sz="4" w:space="0" w:color="auto"/>
          <w:left w:val="single" w:sz="4" w:space="15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B60BFD">
        <w:rPr>
          <w:rFonts w:ascii="Times New Roman" w:hAnsi="Times New Roman" w:cs="Times New Roman"/>
          <w:sz w:val="20"/>
          <w:szCs w:val="20"/>
        </w:rPr>
        <w:t>Кочковский</w:t>
      </w:r>
      <w:proofErr w:type="spellEnd"/>
      <w:r w:rsidRPr="00B60BFD">
        <w:rPr>
          <w:rFonts w:ascii="Times New Roman" w:hAnsi="Times New Roman" w:cs="Times New Roman"/>
          <w:sz w:val="20"/>
          <w:szCs w:val="20"/>
        </w:rPr>
        <w:t xml:space="preserve"> район </w:t>
      </w:r>
      <w:proofErr w:type="gramStart"/>
      <w:r w:rsidRPr="00B60BFD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Pr="00B60BFD">
        <w:rPr>
          <w:rFonts w:ascii="Times New Roman" w:hAnsi="Times New Roman" w:cs="Times New Roman"/>
          <w:sz w:val="20"/>
          <w:szCs w:val="20"/>
        </w:rPr>
        <w:t>. Быструха ул. Центральная 58</w:t>
      </w:r>
    </w:p>
    <w:p w:rsidR="00B60BFD" w:rsidRPr="00B60BFD" w:rsidRDefault="00B60BFD" w:rsidP="00B60BFD">
      <w:pPr>
        <w:widowControl w:val="0"/>
        <w:spacing w:after="0" w:line="240" w:lineRule="auto"/>
        <w:rPr>
          <w:rFonts w:ascii="Times New Roman" w:eastAsia="Quattrocento Sans" w:hAnsi="Times New Roman" w:cs="Times New Roman"/>
          <w:b/>
          <w:i/>
          <w:color w:val="000000"/>
          <w:sz w:val="24"/>
          <w:szCs w:val="24"/>
        </w:rPr>
      </w:pPr>
      <w:r w:rsidRPr="00B60BFD">
        <w:rPr>
          <w:rFonts w:ascii="Times New Roman" w:hAnsi="Times New Roman" w:cs="Times New Roman"/>
          <w:sz w:val="20"/>
          <w:szCs w:val="20"/>
        </w:rPr>
        <w:t>Тираж – 50 экземпляров</w:t>
      </w:r>
    </w:p>
    <w:p w:rsidR="00B60BFD" w:rsidRPr="007A4D25" w:rsidRDefault="00B60BFD" w:rsidP="007A4D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Quattrocento Sans" w:hAnsi="Times New Roman" w:cs="Times New Roman"/>
          <w:b/>
          <w:i/>
          <w:color w:val="000000"/>
        </w:rPr>
      </w:pPr>
    </w:p>
    <w:sectPr w:rsidR="00B60BFD" w:rsidRPr="007A4D25" w:rsidSect="007A4D25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EB2" w:rsidRDefault="00A25EB2" w:rsidP="00747FDB">
      <w:pPr>
        <w:spacing w:after="0" w:line="240" w:lineRule="auto"/>
      </w:pPr>
      <w:r>
        <w:separator/>
      </w:r>
    </w:p>
  </w:endnote>
  <w:endnote w:type="continuationSeparator" w:id="0">
    <w:p w:rsidR="00A25EB2" w:rsidRDefault="00A25EB2" w:rsidP="00747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Quattrocento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82A" w:rsidRDefault="000C682A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82A" w:rsidRDefault="000C682A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7016007"/>
      <w:docPartObj>
        <w:docPartGallery w:val="Page Numbers (Bottom of Page)"/>
        <w:docPartUnique/>
      </w:docPartObj>
    </w:sdtPr>
    <w:sdtEndPr/>
    <w:sdtContent>
      <w:p w:rsidR="000C682A" w:rsidRDefault="000C682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3C52">
          <w:rPr>
            <w:noProof/>
          </w:rPr>
          <w:t>1</w:t>
        </w:r>
        <w:r>
          <w:fldChar w:fldCharType="end"/>
        </w:r>
      </w:p>
    </w:sdtContent>
  </w:sdt>
  <w:p w:rsidR="007A4D25" w:rsidRDefault="007A4D2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EB2" w:rsidRDefault="00A25EB2" w:rsidP="00747FDB">
      <w:pPr>
        <w:spacing w:after="0" w:line="240" w:lineRule="auto"/>
      </w:pPr>
      <w:r>
        <w:separator/>
      </w:r>
    </w:p>
  </w:footnote>
  <w:footnote w:type="continuationSeparator" w:id="0">
    <w:p w:rsidR="00A25EB2" w:rsidRDefault="00A25EB2" w:rsidP="00747F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179D" w:rsidRDefault="00E954E0" w:rsidP="00CF76E8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A7179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7179D" w:rsidRDefault="00A7179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82A" w:rsidRDefault="000C682A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82A" w:rsidRDefault="000C682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F2450"/>
    <w:multiLevelType w:val="hybridMultilevel"/>
    <w:tmpl w:val="AE42C2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A9C11F7"/>
    <w:multiLevelType w:val="hybridMultilevel"/>
    <w:tmpl w:val="CABABE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5333CD1"/>
    <w:multiLevelType w:val="hybridMultilevel"/>
    <w:tmpl w:val="79983CB6"/>
    <w:lvl w:ilvl="0" w:tplc="0512C1A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D9B446D"/>
    <w:multiLevelType w:val="hybridMultilevel"/>
    <w:tmpl w:val="7CB842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DC759AE"/>
    <w:multiLevelType w:val="hybridMultilevel"/>
    <w:tmpl w:val="3D5E91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8F532D"/>
    <w:multiLevelType w:val="hybridMultilevel"/>
    <w:tmpl w:val="56F2DB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0B04"/>
    <w:rsid w:val="000057DA"/>
    <w:rsid w:val="000072F6"/>
    <w:rsid w:val="00012381"/>
    <w:rsid w:val="00023FAA"/>
    <w:rsid w:val="00033479"/>
    <w:rsid w:val="0003433D"/>
    <w:rsid w:val="00065A63"/>
    <w:rsid w:val="000661F6"/>
    <w:rsid w:val="00071EA2"/>
    <w:rsid w:val="00073353"/>
    <w:rsid w:val="000910E0"/>
    <w:rsid w:val="00097C70"/>
    <w:rsid w:val="000A0014"/>
    <w:rsid w:val="000C1DE5"/>
    <w:rsid w:val="000C682A"/>
    <w:rsid w:val="000E0318"/>
    <w:rsid w:val="000E3740"/>
    <w:rsid w:val="0016035A"/>
    <w:rsid w:val="001B1408"/>
    <w:rsid w:val="00203E51"/>
    <w:rsid w:val="00224357"/>
    <w:rsid w:val="00256153"/>
    <w:rsid w:val="00261635"/>
    <w:rsid w:val="002852AB"/>
    <w:rsid w:val="00291652"/>
    <w:rsid w:val="002A6CE4"/>
    <w:rsid w:val="002C29BC"/>
    <w:rsid w:val="002E57A7"/>
    <w:rsid w:val="003216E6"/>
    <w:rsid w:val="00325B13"/>
    <w:rsid w:val="00367EA4"/>
    <w:rsid w:val="003702CC"/>
    <w:rsid w:val="003A1BBF"/>
    <w:rsid w:val="003C44D4"/>
    <w:rsid w:val="00415311"/>
    <w:rsid w:val="004431C0"/>
    <w:rsid w:val="004514F9"/>
    <w:rsid w:val="00453572"/>
    <w:rsid w:val="00453791"/>
    <w:rsid w:val="00462B2F"/>
    <w:rsid w:val="004760C6"/>
    <w:rsid w:val="004E5606"/>
    <w:rsid w:val="00507740"/>
    <w:rsid w:val="00526CC7"/>
    <w:rsid w:val="00562F46"/>
    <w:rsid w:val="00581E8C"/>
    <w:rsid w:val="00585409"/>
    <w:rsid w:val="005B42B4"/>
    <w:rsid w:val="005B4388"/>
    <w:rsid w:val="005F74E4"/>
    <w:rsid w:val="006016B9"/>
    <w:rsid w:val="00605316"/>
    <w:rsid w:val="00632D3A"/>
    <w:rsid w:val="006409BF"/>
    <w:rsid w:val="00657AA5"/>
    <w:rsid w:val="006A0CFA"/>
    <w:rsid w:val="006C7768"/>
    <w:rsid w:val="006F1713"/>
    <w:rsid w:val="007076C4"/>
    <w:rsid w:val="00724064"/>
    <w:rsid w:val="00742794"/>
    <w:rsid w:val="00747FDB"/>
    <w:rsid w:val="007739AC"/>
    <w:rsid w:val="00785807"/>
    <w:rsid w:val="007A4D25"/>
    <w:rsid w:val="007B2542"/>
    <w:rsid w:val="0083407C"/>
    <w:rsid w:val="00836E3C"/>
    <w:rsid w:val="008C6DC0"/>
    <w:rsid w:val="009001A5"/>
    <w:rsid w:val="00901983"/>
    <w:rsid w:val="009058C7"/>
    <w:rsid w:val="00907414"/>
    <w:rsid w:val="0092110A"/>
    <w:rsid w:val="00991C84"/>
    <w:rsid w:val="00A00B04"/>
    <w:rsid w:val="00A0527C"/>
    <w:rsid w:val="00A25EB2"/>
    <w:rsid w:val="00A417DB"/>
    <w:rsid w:val="00A46E27"/>
    <w:rsid w:val="00A7179D"/>
    <w:rsid w:val="00A75EE8"/>
    <w:rsid w:val="00A76C6B"/>
    <w:rsid w:val="00AA2407"/>
    <w:rsid w:val="00AA3AFF"/>
    <w:rsid w:val="00AA59B6"/>
    <w:rsid w:val="00AC6D9F"/>
    <w:rsid w:val="00AF27ED"/>
    <w:rsid w:val="00B60BFD"/>
    <w:rsid w:val="00B76C9B"/>
    <w:rsid w:val="00B807E1"/>
    <w:rsid w:val="00BB6423"/>
    <w:rsid w:val="00BF5FF5"/>
    <w:rsid w:val="00C23494"/>
    <w:rsid w:val="00C47D80"/>
    <w:rsid w:val="00CA3F4D"/>
    <w:rsid w:val="00CF76E8"/>
    <w:rsid w:val="00D03C52"/>
    <w:rsid w:val="00D06BB4"/>
    <w:rsid w:val="00D17291"/>
    <w:rsid w:val="00DD1B0C"/>
    <w:rsid w:val="00DD332F"/>
    <w:rsid w:val="00DE1EF3"/>
    <w:rsid w:val="00DF2633"/>
    <w:rsid w:val="00E018D4"/>
    <w:rsid w:val="00E6331D"/>
    <w:rsid w:val="00E92ECF"/>
    <w:rsid w:val="00E92F95"/>
    <w:rsid w:val="00E954E0"/>
    <w:rsid w:val="00ED3003"/>
    <w:rsid w:val="00F04CB2"/>
    <w:rsid w:val="00F10106"/>
    <w:rsid w:val="00F335E1"/>
    <w:rsid w:val="00F40EEE"/>
    <w:rsid w:val="00F6719C"/>
    <w:rsid w:val="00F7512B"/>
    <w:rsid w:val="00F92787"/>
    <w:rsid w:val="00FA143B"/>
    <w:rsid w:val="00FB062C"/>
    <w:rsid w:val="00FE2D07"/>
    <w:rsid w:val="00FE3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4E0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37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F92787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016B9"/>
    <w:rPr>
      <w:color w:val="0000FF"/>
      <w:u w:val="single"/>
    </w:rPr>
  </w:style>
  <w:style w:type="paragraph" w:customStyle="1" w:styleId="ConsPlusNormal">
    <w:name w:val="ConsPlusNormal"/>
    <w:link w:val="ConsPlusNormal0"/>
    <w:rsid w:val="006016B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rsid w:val="006016B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6016B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6016B9"/>
  </w:style>
  <w:style w:type="character" w:customStyle="1" w:styleId="ConsPlusNormal0">
    <w:name w:val="ConsPlusNormal Знак"/>
    <w:link w:val="ConsPlusNormal"/>
    <w:locked/>
    <w:rsid w:val="006016B9"/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01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016B9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unhideWhenUsed/>
    <w:rsid w:val="00747F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47FDB"/>
  </w:style>
  <w:style w:type="paragraph" w:styleId="ab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1"/>
    <w:uiPriority w:val="99"/>
    <w:rsid w:val="00B76C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F927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31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b"/>
    <w:locked/>
    <w:rsid w:val="00F927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aliases w:val="Нумерованный список !!"/>
    <w:basedOn w:val="a"/>
    <w:link w:val="ad"/>
    <w:semiHidden/>
    <w:rsid w:val="009001A5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Основной текст с отступом Знак"/>
    <w:aliases w:val="Нумерованный список !! Знак"/>
    <w:basedOn w:val="a0"/>
    <w:link w:val="ac"/>
    <w:semiHidden/>
    <w:rsid w:val="009001A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e">
    <w:name w:val="Strong"/>
    <w:basedOn w:val="a0"/>
    <w:qFormat/>
    <w:rsid w:val="009001A5"/>
    <w:rPr>
      <w:b/>
      <w:bCs/>
    </w:rPr>
  </w:style>
  <w:style w:type="paragraph" w:styleId="32">
    <w:name w:val="Body Text Indent 3"/>
    <w:basedOn w:val="a"/>
    <w:link w:val="33"/>
    <w:semiHidden/>
    <w:rsid w:val="009001A5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17"/>
      <w:lang w:eastAsia="ru-RU"/>
    </w:rPr>
  </w:style>
  <w:style w:type="character" w:customStyle="1" w:styleId="33">
    <w:name w:val="Основной текст с отступом 3 Знак"/>
    <w:basedOn w:val="a0"/>
    <w:link w:val="32"/>
    <w:semiHidden/>
    <w:rsid w:val="009001A5"/>
    <w:rPr>
      <w:rFonts w:ascii="Times New Roman" w:eastAsia="Times New Roman" w:hAnsi="Times New Roman" w:cs="Times New Roman"/>
      <w:sz w:val="28"/>
      <w:szCs w:val="17"/>
      <w:lang w:eastAsia="ru-RU"/>
    </w:rPr>
  </w:style>
  <w:style w:type="paragraph" w:styleId="af">
    <w:name w:val="List Paragraph"/>
    <w:basedOn w:val="a"/>
    <w:uiPriority w:val="34"/>
    <w:qFormat/>
    <w:rsid w:val="00526CC7"/>
    <w:pPr>
      <w:ind w:left="720"/>
      <w:contextualSpacing/>
    </w:pPr>
  </w:style>
  <w:style w:type="paragraph" w:styleId="af0">
    <w:name w:val="Body Text"/>
    <w:basedOn w:val="a"/>
    <w:link w:val="af1"/>
    <w:uiPriority w:val="99"/>
    <w:semiHidden/>
    <w:unhideWhenUsed/>
    <w:rsid w:val="0003433D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03433D"/>
  </w:style>
  <w:style w:type="character" w:customStyle="1" w:styleId="20">
    <w:name w:val="Заголовок 2 Знак"/>
    <w:basedOn w:val="a0"/>
    <w:link w:val="2"/>
    <w:uiPriority w:val="9"/>
    <w:semiHidden/>
    <w:rsid w:val="004537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Body Text Indent 2"/>
    <w:basedOn w:val="a"/>
    <w:link w:val="22"/>
    <w:uiPriority w:val="99"/>
    <w:unhideWhenUsed/>
    <w:rsid w:val="00DE1EF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DE1EF3"/>
  </w:style>
  <w:style w:type="character" w:styleId="af2">
    <w:name w:val="Emphasis"/>
    <w:uiPriority w:val="20"/>
    <w:qFormat/>
    <w:rsid w:val="00F7512B"/>
    <w:rPr>
      <w:rFonts w:ascii="Verdana" w:hAnsi="Verdana"/>
      <w:i/>
      <w:iCs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hyperlink" Target="https://rosreestr.gov.ru/" TargetMode="External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hyperlink" Target="https://rosreestr.gov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rosreestr.gov.ru/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t.me/rosreestr_nsk" TargetMode="External"/><Relationship Id="rId20" Type="http://schemas.openxmlformats.org/officeDocument/2006/relationships/hyperlink" Target="https://pkk.rosreestr.ru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vk.com/rosreestr_nsk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2.emf"/><Relationship Id="rId19" Type="http://schemas.openxmlformats.org/officeDocument/2006/relationships/hyperlink" Target="https://rosreestr.gov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7%D0%B0%D0%BF%D0%B0%D0%B4%D0%BD%D0%BE-%D0%A1%D0%B8%D0%B1%D0%B8%D1%80%D1%81%D0%BA%D0%B8%D0%B9_%D0%BA%D1%80%D0%B0%D0%B9" TargetMode="External"/><Relationship Id="rId14" Type="http://schemas.openxmlformats.org/officeDocument/2006/relationships/hyperlink" Target="https://lk.rosreestr.ru" TargetMode="External"/><Relationship Id="rId22" Type="http://schemas.openxmlformats.org/officeDocument/2006/relationships/hyperlink" Target="https://rosreestr.gov.ru/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200" b="0" i="0" u="none" strike="noStrike" kern="1200" cap="small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cap="small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состав новосибирской области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DE6-4D1D-8337-74091026813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DE6-4D1D-8337-74091026813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DE6-4D1D-8337-740910268131}"/>
              </c:ext>
            </c:extLst>
          </c:dPt>
          <c:dPt>
            <c:idx val="3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DE6-4D1D-8337-740910268131}"/>
              </c:ext>
            </c:extLst>
          </c:dPt>
          <c:dLbls>
            <c:dLbl>
              <c:idx val="0"/>
              <c:layout>
                <c:manualLayout>
                  <c:x val="0.15277777777777768"/>
                  <c:y val="-0.1898148148148148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0" i="0" u="none" strike="noStrike" kern="1200" baseline="0">
                      <a:solidFill>
                        <a:schemeClr val="accent1">
                          <a:lumMod val="7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DE6-4D1D-8337-740910268131}"/>
                </c:ext>
              </c:extLst>
            </c:dLbl>
            <c:dLbl>
              <c:idx val="1"/>
              <c:layout>
                <c:manualLayout>
                  <c:x val="0.21111111111111111"/>
                  <c:y val="2.314814814814814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0" i="0" u="none" strike="noStrike" kern="1200" baseline="0">
                      <a:solidFill>
                        <a:srgbClr val="FF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DE6-4D1D-8337-740910268131}"/>
                </c:ext>
              </c:extLst>
            </c:dLbl>
            <c:dLbl>
              <c:idx val="2"/>
              <c:layout>
                <c:manualLayout>
                  <c:x val="0.1388888888888889"/>
                  <c:y val="0.1805555555555554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DE6-4D1D-8337-740910268131}"/>
                </c:ext>
              </c:extLst>
            </c:dLbl>
            <c:dLbl>
              <c:idx val="3"/>
              <c:layout>
                <c:manualLayout>
                  <c:x val="-0.14722222222222223"/>
                  <c:y val="-8.4875562720133283E-1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0" i="0" u="none" strike="noStrike" kern="1200" baseline="0">
                      <a:solidFill>
                        <a:srgbClr val="00B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DE6-4D1D-8337-74091026813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Sheet1!$B$4:$B$7</c:f>
              <c:strCache>
                <c:ptCount val="4"/>
                <c:pt idx="0">
                  <c:v>муниципальные районы</c:v>
                </c:pt>
                <c:pt idx="1">
                  <c:v>городские округа</c:v>
                </c:pt>
                <c:pt idx="2">
                  <c:v>городские поселения</c:v>
                </c:pt>
                <c:pt idx="3">
                  <c:v>сельские поселения</c:v>
                </c:pt>
              </c:strCache>
            </c:strRef>
          </c:cat>
          <c:val>
            <c:numRef>
              <c:f>Sheet1!$C$4:$C$7</c:f>
              <c:numCache>
                <c:formatCode>General</c:formatCode>
                <c:ptCount val="4"/>
                <c:pt idx="0">
                  <c:v>30</c:v>
                </c:pt>
                <c:pt idx="1">
                  <c:v>5</c:v>
                </c:pt>
                <c:pt idx="2">
                  <c:v>26</c:v>
                </c:pt>
                <c:pt idx="3">
                  <c:v>427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FDE6-4D1D-8337-7409102681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62"/>
        <c:holeSize val="44"/>
      </c:doughnut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13</Pages>
  <Words>3517</Words>
  <Characters>20051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Сахвадзе Изольда Звиадовна</dc:creator>
  <cp:lastModifiedBy>User</cp:lastModifiedBy>
  <cp:revision>18</cp:revision>
  <cp:lastPrinted>2022-09-27T07:57:00Z</cp:lastPrinted>
  <dcterms:created xsi:type="dcterms:W3CDTF">2022-09-05T09:10:00Z</dcterms:created>
  <dcterms:modified xsi:type="dcterms:W3CDTF">2022-10-07T08:05:00Z</dcterms:modified>
</cp:coreProperties>
</file>