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1F" w:rsidRPr="00BA581F" w:rsidRDefault="00BA581F" w:rsidP="00BA581F">
      <w:pPr>
        <w:pStyle w:val="a3"/>
        <w:numPr>
          <w:ilvl w:val="0"/>
          <w:numId w:val="2"/>
        </w:numPr>
        <w:jc w:val="center"/>
        <w:rPr>
          <w:b/>
          <w:sz w:val="28"/>
          <w:szCs w:val="28"/>
        </w:rPr>
      </w:pPr>
      <w:r w:rsidRPr="00BA581F">
        <w:rPr>
          <w:b/>
          <w:sz w:val="28"/>
          <w:szCs w:val="28"/>
        </w:rPr>
        <w:t xml:space="preserve">Администрация </w:t>
      </w:r>
      <w:proofErr w:type="spellStart"/>
      <w:r w:rsidRPr="00BA581F">
        <w:rPr>
          <w:b/>
          <w:sz w:val="28"/>
          <w:szCs w:val="28"/>
        </w:rPr>
        <w:t>Быструхинского</w:t>
      </w:r>
      <w:proofErr w:type="spellEnd"/>
      <w:r w:rsidRPr="00BA581F">
        <w:rPr>
          <w:b/>
          <w:sz w:val="28"/>
          <w:szCs w:val="28"/>
        </w:rPr>
        <w:t xml:space="preserve"> сельсовета </w:t>
      </w:r>
      <w:proofErr w:type="spellStart"/>
      <w:r w:rsidRPr="00BA581F">
        <w:rPr>
          <w:b/>
          <w:sz w:val="28"/>
          <w:szCs w:val="28"/>
        </w:rPr>
        <w:t>Кочковского</w:t>
      </w:r>
      <w:proofErr w:type="spellEnd"/>
      <w:r w:rsidRPr="00BA581F">
        <w:rPr>
          <w:b/>
          <w:sz w:val="28"/>
          <w:szCs w:val="28"/>
        </w:rPr>
        <w:t xml:space="preserve"> района</w:t>
      </w:r>
    </w:p>
    <w:p w:rsidR="00BA581F" w:rsidRPr="00BA581F" w:rsidRDefault="00BA581F" w:rsidP="00BA581F">
      <w:pPr>
        <w:pStyle w:val="a3"/>
        <w:numPr>
          <w:ilvl w:val="0"/>
          <w:numId w:val="2"/>
        </w:numPr>
        <w:jc w:val="center"/>
        <w:rPr>
          <w:b/>
          <w:sz w:val="28"/>
          <w:szCs w:val="28"/>
        </w:rPr>
      </w:pPr>
      <w:r w:rsidRPr="00BA581F">
        <w:rPr>
          <w:b/>
          <w:sz w:val="28"/>
          <w:szCs w:val="28"/>
        </w:rPr>
        <w:t>Новосибирской области</w:t>
      </w:r>
    </w:p>
    <w:p w:rsidR="00BA581F" w:rsidRPr="00BA581F" w:rsidRDefault="00BA581F" w:rsidP="00BA581F">
      <w:pPr>
        <w:pStyle w:val="a3"/>
        <w:numPr>
          <w:ilvl w:val="0"/>
          <w:numId w:val="2"/>
        </w:numPr>
        <w:jc w:val="center"/>
        <w:rPr>
          <w:b/>
          <w:sz w:val="28"/>
          <w:szCs w:val="28"/>
        </w:rPr>
      </w:pPr>
      <w:r w:rsidRPr="00BA581F">
        <w:rPr>
          <w:b/>
          <w:sz w:val="28"/>
          <w:szCs w:val="28"/>
        </w:rPr>
        <w:t xml:space="preserve">Совет депутатов </w:t>
      </w:r>
      <w:proofErr w:type="spellStart"/>
      <w:r w:rsidRPr="00BA581F">
        <w:rPr>
          <w:b/>
          <w:sz w:val="28"/>
          <w:szCs w:val="28"/>
        </w:rPr>
        <w:t>Быструхинского</w:t>
      </w:r>
      <w:proofErr w:type="spellEnd"/>
      <w:r w:rsidRPr="00BA581F">
        <w:rPr>
          <w:b/>
          <w:sz w:val="28"/>
          <w:szCs w:val="28"/>
        </w:rPr>
        <w:t xml:space="preserve"> сельсовета </w:t>
      </w:r>
      <w:proofErr w:type="spellStart"/>
      <w:r w:rsidRPr="00BA581F">
        <w:rPr>
          <w:b/>
          <w:sz w:val="28"/>
          <w:szCs w:val="28"/>
        </w:rPr>
        <w:t>Кочковского</w:t>
      </w:r>
      <w:proofErr w:type="spellEnd"/>
      <w:r w:rsidRPr="00BA581F">
        <w:rPr>
          <w:b/>
          <w:sz w:val="28"/>
          <w:szCs w:val="28"/>
        </w:rPr>
        <w:t xml:space="preserve"> района</w:t>
      </w:r>
    </w:p>
    <w:p w:rsidR="00BA581F" w:rsidRPr="00BA581F" w:rsidRDefault="00BA581F" w:rsidP="00BA581F">
      <w:pPr>
        <w:pStyle w:val="a3"/>
        <w:numPr>
          <w:ilvl w:val="0"/>
          <w:numId w:val="2"/>
        </w:numPr>
        <w:jc w:val="center"/>
        <w:rPr>
          <w:b/>
          <w:sz w:val="28"/>
          <w:szCs w:val="28"/>
        </w:rPr>
      </w:pPr>
      <w:r w:rsidRPr="00BA581F">
        <w:rPr>
          <w:b/>
          <w:sz w:val="28"/>
          <w:szCs w:val="28"/>
        </w:rPr>
        <w:t>Новосибирской области</w:t>
      </w:r>
    </w:p>
    <w:p w:rsidR="00BA581F" w:rsidRPr="00BA581F" w:rsidRDefault="00BA581F" w:rsidP="00BA581F">
      <w:pPr>
        <w:pStyle w:val="a3"/>
        <w:numPr>
          <w:ilvl w:val="0"/>
          <w:numId w:val="2"/>
        </w:numPr>
        <w:jc w:val="center"/>
        <w:rPr>
          <w:b/>
          <w:sz w:val="28"/>
          <w:szCs w:val="28"/>
        </w:rPr>
      </w:pPr>
    </w:p>
    <w:p w:rsidR="00BA581F" w:rsidRPr="00BA581F" w:rsidRDefault="00BA581F" w:rsidP="00BA581F">
      <w:pPr>
        <w:pStyle w:val="a3"/>
        <w:numPr>
          <w:ilvl w:val="0"/>
          <w:numId w:val="2"/>
        </w:numPr>
        <w:jc w:val="center"/>
        <w:rPr>
          <w:b/>
          <w:sz w:val="56"/>
          <w:szCs w:val="56"/>
        </w:rPr>
      </w:pPr>
      <w:proofErr w:type="spellStart"/>
      <w:r w:rsidRPr="00BA581F">
        <w:rPr>
          <w:b/>
          <w:sz w:val="56"/>
          <w:szCs w:val="56"/>
        </w:rPr>
        <w:t>Быструхинский</w:t>
      </w:r>
      <w:proofErr w:type="spellEnd"/>
      <w:r w:rsidRPr="00BA581F">
        <w:rPr>
          <w:b/>
          <w:sz w:val="56"/>
          <w:szCs w:val="56"/>
        </w:rPr>
        <w:t xml:space="preserve"> вестник №</w:t>
      </w:r>
      <w:r w:rsidRPr="00BA581F">
        <w:rPr>
          <w:b/>
          <w:i/>
          <w:sz w:val="56"/>
          <w:szCs w:val="56"/>
        </w:rPr>
        <w:t xml:space="preserve"> </w:t>
      </w:r>
      <w:r w:rsidRPr="00BA581F">
        <w:rPr>
          <w:b/>
          <w:sz w:val="56"/>
          <w:szCs w:val="56"/>
        </w:rPr>
        <w:t>27(354)</w:t>
      </w:r>
    </w:p>
    <w:p w:rsidR="00BA581F" w:rsidRPr="00BA581F" w:rsidRDefault="00BA581F" w:rsidP="00BA581F">
      <w:pPr>
        <w:pStyle w:val="a3"/>
        <w:numPr>
          <w:ilvl w:val="0"/>
          <w:numId w:val="2"/>
        </w:numPr>
        <w:tabs>
          <w:tab w:val="left" w:pos="9180"/>
        </w:tabs>
        <w:spacing w:after="160" w:line="256" w:lineRule="auto"/>
        <w:rPr>
          <w:rFonts w:eastAsia="Calibri"/>
          <w:sz w:val="22"/>
          <w:szCs w:val="22"/>
          <w:lang w:eastAsia="en-US"/>
        </w:rPr>
      </w:pPr>
      <w:r w:rsidRPr="00BA581F">
        <w:rPr>
          <w:rFonts w:eastAsia="Calibri"/>
          <w:sz w:val="22"/>
          <w:szCs w:val="22"/>
          <w:lang w:eastAsia="en-US"/>
        </w:rPr>
        <w:t xml:space="preserve">                                                                                                                                      03 октября  2024 г</w:t>
      </w:r>
    </w:p>
    <w:p w:rsidR="00BA581F" w:rsidRPr="00BA581F" w:rsidRDefault="00BA581F" w:rsidP="00BA581F">
      <w:pPr>
        <w:pStyle w:val="a3"/>
        <w:numPr>
          <w:ilvl w:val="0"/>
          <w:numId w:val="2"/>
        </w:numPr>
        <w:jc w:val="center"/>
        <w:rPr>
          <w:b/>
          <w:sz w:val="28"/>
          <w:szCs w:val="28"/>
        </w:rPr>
      </w:pPr>
    </w:p>
    <w:p w:rsidR="00BA581F" w:rsidRPr="00BA581F" w:rsidRDefault="00BA581F" w:rsidP="00BA581F">
      <w:pPr>
        <w:pStyle w:val="a3"/>
        <w:numPr>
          <w:ilvl w:val="0"/>
          <w:numId w:val="2"/>
        </w:numPr>
        <w:tabs>
          <w:tab w:val="left" w:pos="9356"/>
        </w:tabs>
        <w:rPr>
          <w:sz w:val="28"/>
          <w:szCs w:val="28"/>
        </w:rPr>
      </w:pPr>
    </w:p>
    <w:p w:rsidR="004A6CEC" w:rsidRPr="0099174F" w:rsidRDefault="001F47BD" w:rsidP="004A6CEC">
      <w:pPr>
        <w:pStyle w:val="1"/>
        <w:keepLines w:val="0"/>
        <w:widowControl w:val="0"/>
        <w:numPr>
          <w:ilvl w:val="0"/>
          <w:numId w:val="2"/>
        </w:numPr>
        <w:tabs>
          <w:tab w:val="clear" w:pos="0"/>
          <w:tab w:val="num" w:pos="432"/>
        </w:tabs>
        <w:suppressAutoHyphens/>
        <w:overflowPunct/>
        <w:autoSpaceDE/>
        <w:autoSpaceDN/>
        <w:adjustRightInd/>
        <w:spacing w:before="0"/>
        <w:ind w:left="0" w:firstLine="0"/>
        <w:jc w:val="center"/>
        <w:rPr>
          <w:rFonts w:ascii="Times New Roman" w:eastAsia="Times New Roman" w:hAnsi="Times New Roman" w:cs="Times New Roman"/>
          <w:bCs w:val="0"/>
          <w:color w:val="auto"/>
        </w:rPr>
      </w:pPr>
      <w:r>
        <w:rPr>
          <w:rFonts w:ascii="Times New Roman" w:eastAsia="Times New Roman" w:hAnsi="Times New Roman" w:cs="Times New Roman"/>
          <w:bCs w:val="0"/>
          <w:color w:val="auto"/>
        </w:rPr>
        <w:t>С</w:t>
      </w:r>
      <w:r w:rsidR="004A6CEC" w:rsidRPr="0099174F">
        <w:rPr>
          <w:rFonts w:ascii="Times New Roman" w:eastAsia="Times New Roman" w:hAnsi="Times New Roman" w:cs="Times New Roman"/>
          <w:bCs w:val="0"/>
          <w:color w:val="auto"/>
        </w:rPr>
        <w:t xml:space="preserve">ОВЕТ ДЕПУТАТОВ </w:t>
      </w:r>
      <w:r w:rsidR="00B9261B">
        <w:rPr>
          <w:rFonts w:ascii="Times New Roman" w:eastAsia="Times New Roman" w:hAnsi="Times New Roman" w:cs="Times New Roman"/>
          <w:bCs w:val="0"/>
          <w:color w:val="auto"/>
        </w:rPr>
        <w:t>БЫСТРУХИНСКОГО</w:t>
      </w:r>
      <w:r w:rsidR="004A6CEC" w:rsidRPr="0099174F">
        <w:rPr>
          <w:rFonts w:ascii="Times New Roman" w:eastAsia="Times New Roman" w:hAnsi="Times New Roman" w:cs="Times New Roman"/>
          <w:bCs w:val="0"/>
          <w:color w:val="auto"/>
        </w:rPr>
        <w:t xml:space="preserve"> СЕЛЬСОВЕТА</w:t>
      </w:r>
    </w:p>
    <w:p w:rsidR="004A6CEC" w:rsidRPr="0099174F" w:rsidRDefault="004A6CEC" w:rsidP="004A6CEC">
      <w:pPr>
        <w:jc w:val="center"/>
        <w:rPr>
          <w:rFonts w:eastAsia="Calibri"/>
          <w:b/>
          <w:sz w:val="28"/>
          <w:szCs w:val="28"/>
        </w:rPr>
      </w:pPr>
      <w:r w:rsidRPr="0099174F">
        <w:rPr>
          <w:rFonts w:eastAsia="Calibri"/>
          <w:b/>
          <w:bCs/>
          <w:sz w:val="28"/>
          <w:szCs w:val="28"/>
        </w:rPr>
        <w:t>КОЧКОВСКОГО РАЙОНА</w:t>
      </w:r>
      <w:r w:rsidRPr="0099174F">
        <w:rPr>
          <w:rFonts w:eastAsia="Calibri"/>
          <w:b/>
          <w:sz w:val="28"/>
          <w:szCs w:val="28"/>
        </w:rPr>
        <w:t xml:space="preserve"> НОВОСИБИРСКОЙ ОБЛАСТИ</w:t>
      </w:r>
    </w:p>
    <w:p w:rsidR="004A6CEC" w:rsidRPr="0099174F" w:rsidRDefault="004A6CEC" w:rsidP="004A6CEC">
      <w:pPr>
        <w:jc w:val="center"/>
        <w:rPr>
          <w:rFonts w:eastAsia="Calibri"/>
          <w:b/>
          <w:bCs/>
          <w:sz w:val="28"/>
        </w:rPr>
      </w:pPr>
      <w:r w:rsidRPr="0099174F">
        <w:rPr>
          <w:rFonts w:eastAsia="Calibri"/>
          <w:b/>
          <w:bCs/>
          <w:sz w:val="28"/>
        </w:rPr>
        <w:t>(</w:t>
      </w:r>
      <w:r>
        <w:rPr>
          <w:rFonts w:eastAsia="Calibri"/>
          <w:b/>
          <w:bCs/>
          <w:sz w:val="28"/>
        </w:rPr>
        <w:t>шестого</w:t>
      </w:r>
      <w:r w:rsidRPr="0099174F">
        <w:rPr>
          <w:rFonts w:eastAsia="Calibri"/>
          <w:b/>
          <w:bCs/>
          <w:sz w:val="28"/>
        </w:rPr>
        <w:t xml:space="preserve"> созыва)</w:t>
      </w:r>
    </w:p>
    <w:p w:rsidR="004A6CEC" w:rsidRPr="0099174F" w:rsidRDefault="004A6CEC" w:rsidP="004A6CEC">
      <w:pPr>
        <w:jc w:val="center"/>
        <w:rPr>
          <w:b/>
          <w:bCs/>
          <w:sz w:val="28"/>
        </w:rPr>
      </w:pPr>
    </w:p>
    <w:p w:rsidR="004A6CEC" w:rsidRPr="0099174F" w:rsidRDefault="004A6CEC" w:rsidP="004A6CEC">
      <w:pPr>
        <w:jc w:val="center"/>
        <w:rPr>
          <w:rFonts w:eastAsia="Calibri"/>
          <w:b/>
          <w:bCs/>
          <w:sz w:val="28"/>
        </w:rPr>
      </w:pPr>
      <w:r w:rsidRPr="0099174F">
        <w:rPr>
          <w:rFonts w:eastAsia="Calibri"/>
          <w:b/>
          <w:bCs/>
          <w:sz w:val="28"/>
        </w:rPr>
        <w:t>РЕШЕНИЕ</w:t>
      </w:r>
    </w:p>
    <w:p w:rsidR="004A6CEC" w:rsidRDefault="004A6CEC" w:rsidP="004A6CEC">
      <w:pPr>
        <w:tabs>
          <w:tab w:val="center" w:pos="4960"/>
          <w:tab w:val="left" w:pos="6825"/>
        </w:tabs>
        <w:rPr>
          <w:rFonts w:eastAsia="Calibri"/>
          <w:b/>
          <w:bCs/>
          <w:sz w:val="28"/>
        </w:rPr>
      </w:pPr>
      <w:r>
        <w:rPr>
          <w:rFonts w:eastAsia="Calibri"/>
          <w:b/>
          <w:bCs/>
          <w:sz w:val="28"/>
        </w:rPr>
        <w:tab/>
      </w:r>
      <w:r w:rsidR="001B1DC7">
        <w:rPr>
          <w:rFonts w:eastAsia="Calibri"/>
          <w:b/>
          <w:bCs/>
          <w:sz w:val="28"/>
        </w:rPr>
        <w:t>Внеочередной т</w:t>
      </w:r>
      <w:r w:rsidR="001F47BD">
        <w:rPr>
          <w:rFonts w:eastAsia="Calibri"/>
          <w:b/>
          <w:bCs/>
          <w:sz w:val="28"/>
        </w:rPr>
        <w:t xml:space="preserve">ридцать </w:t>
      </w:r>
      <w:r w:rsidR="001B1DC7">
        <w:rPr>
          <w:rFonts w:eastAsia="Calibri"/>
          <w:b/>
          <w:bCs/>
          <w:sz w:val="28"/>
        </w:rPr>
        <w:t>девятой</w:t>
      </w:r>
      <w:r w:rsidR="001F47BD">
        <w:rPr>
          <w:rFonts w:eastAsia="Calibri"/>
          <w:b/>
          <w:bCs/>
          <w:sz w:val="28"/>
        </w:rPr>
        <w:t xml:space="preserve"> </w:t>
      </w:r>
      <w:r>
        <w:rPr>
          <w:rFonts w:eastAsia="Calibri"/>
          <w:b/>
          <w:bCs/>
          <w:sz w:val="28"/>
        </w:rPr>
        <w:t>сессии</w:t>
      </w:r>
      <w:r>
        <w:rPr>
          <w:rFonts w:eastAsia="Calibri"/>
          <w:b/>
          <w:bCs/>
          <w:sz w:val="28"/>
        </w:rPr>
        <w:tab/>
      </w:r>
    </w:p>
    <w:p w:rsidR="004A6CEC" w:rsidRPr="0099174F" w:rsidRDefault="004A6CEC" w:rsidP="004A6CEC">
      <w:pPr>
        <w:tabs>
          <w:tab w:val="center" w:pos="4960"/>
          <w:tab w:val="left" w:pos="6825"/>
        </w:tabs>
        <w:rPr>
          <w:rFonts w:eastAsia="Calibri"/>
          <w:b/>
          <w:bCs/>
          <w:sz w:val="28"/>
        </w:rPr>
      </w:pPr>
    </w:p>
    <w:p w:rsidR="004A6CEC" w:rsidRPr="0099174F" w:rsidRDefault="001B1DC7" w:rsidP="004A6CEC">
      <w:pPr>
        <w:jc w:val="both"/>
        <w:rPr>
          <w:rFonts w:eastAsia="Calibri"/>
          <w:b/>
          <w:sz w:val="28"/>
        </w:rPr>
      </w:pPr>
      <w:r>
        <w:rPr>
          <w:rFonts w:eastAsia="Calibri"/>
          <w:b/>
          <w:sz w:val="28"/>
        </w:rPr>
        <w:t xml:space="preserve">        </w:t>
      </w:r>
      <w:r w:rsidR="004A6CEC">
        <w:rPr>
          <w:rFonts w:eastAsia="Calibri"/>
          <w:b/>
          <w:sz w:val="28"/>
        </w:rPr>
        <w:t xml:space="preserve">от </w:t>
      </w:r>
      <w:r w:rsidR="003E6BE1">
        <w:rPr>
          <w:rFonts w:eastAsia="Calibri"/>
          <w:b/>
          <w:sz w:val="28"/>
        </w:rPr>
        <w:t xml:space="preserve"> 30</w:t>
      </w:r>
      <w:r w:rsidR="001F47BD">
        <w:rPr>
          <w:rFonts w:eastAsia="Calibri"/>
          <w:b/>
          <w:sz w:val="28"/>
        </w:rPr>
        <w:t>.09.2024</w:t>
      </w:r>
      <w:r w:rsidR="004A6CEC">
        <w:rPr>
          <w:rFonts w:eastAsia="Calibri"/>
          <w:b/>
          <w:sz w:val="28"/>
        </w:rPr>
        <w:tab/>
      </w:r>
      <w:r w:rsidR="004A6CEC">
        <w:rPr>
          <w:rFonts w:eastAsia="Calibri"/>
          <w:b/>
          <w:sz w:val="28"/>
        </w:rPr>
        <w:tab/>
      </w:r>
      <w:r w:rsidR="004A6CEC">
        <w:rPr>
          <w:rFonts w:eastAsia="Calibri"/>
          <w:b/>
          <w:sz w:val="28"/>
        </w:rPr>
        <w:tab/>
      </w:r>
      <w:r w:rsidR="004A6CEC">
        <w:rPr>
          <w:rFonts w:eastAsia="Calibri"/>
          <w:b/>
          <w:sz w:val="28"/>
        </w:rPr>
        <w:tab/>
      </w:r>
      <w:r w:rsidR="004A6CEC">
        <w:rPr>
          <w:rFonts w:eastAsia="Calibri"/>
          <w:b/>
          <w:sz w:val="28"/>
        </w:rPr>
        <w:tab/>
      </w:r>
      <w:r w:rsidR="004A6CEC">
        <w:rPr>
          <w:rFonts w:eastAsia="Calibri"/>
          <w:b/>
          <w:sz w:val="28"/>
        </w:rPr>
        <w:tab/>
      </w:r>
      <w:r w:rsidR="00BF027B">
        <w:rPr>
          <w:rFonts w:eastAsia="Calibri"/>
          <w:b/>
          <w:sz w:val="28"/>
        </w:rPr>
        <w:t xml:space="preserve">                          </w:t>
      </w:r>
      <w:r w:rsidR="004A6CEC">
        <w:rPr>
          <w:rFonts w:eastAsia="Calibri"/>
          <w:b/>
          <w:sz w:val="28"/>
        </w:rPr>
        <w:t xml:space="preserve">          №</w:t>
      </w:r>
      <w:r>
        <w:rPr>
          <w:rFonts w:eastAsia="Calibri"/>
          <w:b/>
          <w:sz w:val="28"/>
        </w:rPr>
        <w:t>1</w:t>
      </w:r>
      <w:r w:rsidR="001F47BD">
        <w:rPr>
          <w:rFonts w:eastAsia="Calibri"/>
          <w:b/>
          <w:sz w:val="28"/>
        </w:rPr>
        <w:t xml:space="preserve"> </w:t>
      </w:r>
    </w:p>
    <w:p w:rsidR="002B483F" w:rsidRDefault="002B483F" w:rsidP="002B483F">
      <w:pPr>
        <w:ind w:firstLine="540"/>
        <w:jc w:val="center"/>
        <w:rPr>
          <w:sz w:val="28"/>
          <w:szCs w:val="28"/>
        </w:rPr>
      </w:pPr>
    </w:p>
    <w:p w:rsidR="002B483F" w:rsidRDefault="002B483F" w:rsidP="002B483F">
      <w:pPr>
        <w:ind w:firstLine="540"/>
        <w:jc w:val="center"/>
        <w:rPr>
          <w:sz w:val="28"/>
          <w:szCs w:val="28"/>
        </w:rPr>
      </w:pPr>
    </w:p>
    <w:p w:rsidR="002B483F" w:rsidRPr="004A6CEC" w:rsidRDefault="002B483F" w:rsidP="002B483F">
      <w:pPr>
        <w:ind w:firstLine="540"/>
        <w:jc w:val="center"/>
        <w:rPr>
          <w:b/>
          <w:sz w:val="28"/>
          <w:szCs w:val="28"/>
        </w:rPr>
      </w:pPr>
      <w:r w:rsidRPr="004A6CEC">
        <w:rPr>
          <w:b/>
          <w:sz w:val="28"/>
          <w:szCs w:val="28"/>
        </w:rPr>
        <w:t xml:space="preserve">О передаче полномочий по осуществлению внутреннего муниципального финансового контроля </w:t>
      </w:r>
    </w:p>
    <w:p w:rsidR="002B483F" w:rsidRPr="00B001A6" w:rsidRDefault="002B483F" w:rsidP="002B483F">
      <w:pPr>
        <w:ind w:firstLine="540"/>
        <w:jc w:val="center"/>
        <w:rPr>
          <w:sz w:val="26"/>
          <w:szCs w:val="26"/>
        </w:rPr>
      </w:pPr>
    </w:p>
    <w:p w:rsidR="002B483F" w:rsidRDefault="002B483F" w:rsidP="002B483F">
      <w:pPr>
        <w:ind w:firstLine="540"/>
        <w:jc w:val="both"/>
        <w:rPr>
          <w:sz w:val="28"/>
          <w:szCs w:val="28"/>
        </w:rPr>
      </w:pPr>
      <w:r>
        <w:rPr>
          <w:sz w:val="28"/>
          <w:szCs w:val="28"/>
        </w:rPr>
        <w:t xml:space="preserve">           </w:t>
      </w:r>
    </w:p>
    <w:p w:rsidR="004A6CEC" w:rsidRDefault="002B483F" w:rsidP="004A6CEC">
      <w:pPr>
        <w:suppressAutoHyphens/>
        <w:ind w:firstLine="709"/>
        <w:jc w:val="both"/>
        <w:rPr>
          <w:sz w:val="28"/>
          <w:szCs w:val="28"/>
        </w:rPr>
      </w:pPr>
      <w:r w:rsidRPr="004B6995">
        <w:rPr>
          <w:sz w:val="28"/>
          <w:szCs w:val="28"/>
          <w:lang w:eastAsia="ar-SA"/>
        </w:rPr>
        <w:t xml:space="preserve">В соответствии </w:t>
      </w:r>
      <w:r>
        <w:rPr>
          <w:sz w:val="28"/>
          <w:szCs w:val="28"/>
          <w:lang w:eastAsia="ar-SA"/>
        </w:rPr>
        <w:t xml:space="preserve">со </w:t>
      </w:r>
      <w:r w:rsidRPr="004B6995">
        <w:rPr>
          <w:sz w:val="28"/>
          <w:szCs w:val="28"/>
          <w:lang w:eastAsia="ar-SA"/>
        </w:rPr>
        <w:t>статьями 265,</w:t>
      </w:r>
      <w:r>
        <w:rPr>
          <w:sz w:val="28"/>
          <w:szCs w:val="28"/>
          <w:lang w:eastAsia="ar-SA"/>
        </w:rPr>
        <w:t xml:space="preserve"> </w:t>
      </w:r>
      <w:r w:rsidRPr="004B6995">
        <w:rPr>
          <w:sz w:val="28"/>
          <w:szCs w:val="28"/>
          <w:lang w:eastAsia="ar-SA"/>
        </w:rPr>
        <w:t>269.2 Бюджетного кодекса Российской Федерации,</w:t>
      </w:r>
      <w:r>
        <w:rPr>
          <w:sz w:val="28"/>
          <w:szCs w:val="28"/>
          <w:lang w:eastAsia="ar-SA"/>
        </w:rPr>
        <w:t xml:space="preserve"> частью</w:t>
      </w:r>
      <w:r w:rsidRPr="004B6995">
        <w:rPr>
          <w:sz w:val="28"/>
          <w:szCs w:val="28"/>
          <w:lang w:eastAsia="ar-SA"/>
        </w:rPr>
        <w:t xml:space="preserve"> 4 статьи 15 Федерального закона от 06.10.2003 г. № 131-ФЗ </w:t>
      </w:r>
      <w:proofErr w:type="gramStart"/>
      <w:r w:rsidRPr="004B6995">
        <w:rPr>
          <w:sz w:val="28"/>
          <w:szCs w:val="28"/>
          <w:lang w:eastAsia="ar-SA"/>
        </w:rPr>
        <w:t xml:space="preserve">«Об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4A6CEC">
        <w:rPr>
          <w:sz w:val="28"/>
        </w:rPr>
        <w:t xml:space="preserve">», </w:t>
      </w:r>
      <w:r w:rsidR="004A6CEC">
        <w:rPr>
          <w:sz w:val="28"/>
          <w:szCs w:val="28"/>
        </w:rPr>
        <w:t xml:space="preserve"> </w:t>
      </w:r>
      <w:r w:rsidR="004A6CEC" w:rsidRPr="00BD3475">
        <w:rPr>
          <w:sz w:val="28"/>
          <w:szCs w:val="28"/>
        </w:rPr>
        <w:t xml:space="preserve">руководствуясь </w:t>
      </w:r>
      <w:hyperlink r:id="rId8" w:history="1">
        <w:r w:rsidR="004A6CEC" w:rsidRPr="00BD3475">
          <w:rPr>
            <w:sz w:val="28"/>
            <w:szCs w:val="28"/>
          </w:rPr>
          <w:t>Уставом</w:t>
        </w:r>
      </w:hyperlink>
      <w:r w:rsidR="004A6CEC">
        <w:rPr>
          <w:sz w:val="28"/>
          <w:szCs w:val="28"/>
        </w:rPr>
        <w:t xml:space="preserve"> сельского поселения</w:t>
      </w:r>
      <w:r w:rsidR="004A6CEC" w:rsidRPr="00BD3475">
        <w:rPr>
          <w:sz w:val="28"/>
          <w:szCs w:val="28"/>
        </w:rPr>
        <w:t xml:space="preserve"> </w:t>
      </w:r>
      <w:proofErr w:type="spellStart"/>
      <w:r w:rsidR="00B9261B">
        <w:rPr>
          <w:sz w:val="28"/>
          <w:szCs w:val="28"/>
        </w:rPr>
        <w:t>Быструхинского</w:t>
      </w:r>
      <w:proofErr w:type="spellEnd"/>
      <w:r w:rsidR="004A6CEC" w:rsidRPr="00BD3475">
        <w:rPr>
          <w:sz w:val="28"/>
          <w:szCs w:val="28"/>
        </w:rPr>
        <w:t xml:space="preserve"> сельсовета </w:t>
      </w:r>
      <w:proofErr w:type="spellStart"/>
      <w:r w:rsidR="004A6CEC" w:rsidRPr="00BD3475">
        <w:rPr>
          <w:sz w:val="28"/>
          <w:szCs w:val="28"/>
        </w:rPr>
        <w:t>Кочковского</w:t>
      </w:r>
      <w:proofErr w:type="spellEnd"/>
      <w:r w:rsidR="004A6CEC">
        <w:rPr>
          <w:sz w:val="28"/>
          <w:szCs w:val="28"/>
        </w:rPr>
        <w:t xml:space="preserve"> муниципального</w:t>
      </w:r>
      <w:r w:rsidR="004A6CEC" w:rsidRPr="00BD3475">
        <w:rPr>
          <w:sz w:val="28"/>
          <w:szCs w:val="28"/>
        </w:rPr>
        <w:t xml:space="preserve"> района Новосибирской области, Совет депутатов</w:t>
      </w:r>
      <w:r w:rsidR="004A6CEC">
        <w:rPr>
          <w:sz w:val="28"/>
          <w:szCs w:val="28"/>
        </w:rPr>
        <w:t xml:space="preserve"> </w:t>
      </w:r>
      <w:proofErr w:type="spellStart"/>
      <w:r w:rsidR="00B9261B">
        <w:rPr>
          <w:sz w:val="28"/>
          <w:szCs w:val="28"/>
        </w:rPr>
        <w:t>Быструхинского</w:t>
      </w:r>
      <w:proofErr w:type="spellEnd"/>
      <w:r w:rsidR="004A6CEC">
        <w:rPr>
          <w:sz w:val="28"/>
          <w:szCs w:val="28"/>
        </w:rPr>
        <w:t xml:space="preserve"> сельсовета </w:t>
      </w:r>
      <w:proofErr w:type="spellStart"/>
      <w:r w:rsidR="004A6CEC">
        <w:rPr>
          <w:sz w:val="28"/>
          <w:szCs w:val="28"/>
        </w:rPr>
        <w:t>Кочковского</w:t>
      </w:r>
      <w:proofErr w:type="spellEnd"/>
      <w:r w:rsidR="004A6CEC">
        <w:rPr>
          <w:sz w:val="28"/>
          <w:szCs w:val="28"/>
        </w:rPr>
        <w:t xml:space="preserve"> района Новосибирской области </w:t>
      </w:r>
      <w:proofErr w:type="gramEnd"/>
    </w:p>
    <w:p w:rsidR="002B483F" w:rsidRPr="004B6995" w:rsidRDefault="002B483F" w:rsidP="004A6CEC">
      <w:pPr>
        <w:suppressAutoHyphens/>
        <w:ind w:firstLine="709"/>
        <w:jc w:val="both"/>
        <w:rPr>
          <w:sz w:val="28"/>
          <w:szCs w:val="28"/>
          <w:lang w:eastAsia="ar-SA"/>
        </w:rPr>
      </w:pPr>
      <w:r>
        <w:rPr>
          <w:sz w:val="28"/>
          <w:szCs w:val="28"/>
          <w:lang w:eastAsia="ar-SA"/>
        </w:rPr>
        <w:t>РЕШИЛ:</w:t>
      </w:r>
    </w:p>
    <w:p w:rsidR="002B483F" w:rsidRPr="004A6CEC" w:rsidRDefault="002B483F" w:rsidP="001C4D3E">
      <w:pPr>
        <w:pStyle w:val="a3"/>
        <w:numPr>
          <w:ilvl w:val="0"/>
          <w:numId w:val="1"/>
        </w:numPr>
        <w:suppressAutoHyphens/>
        <w:ind w:left="0" w:firstLine="709"/>
        <w:jc w:val="both"/>
        <w:rPr>
          <w:sz w:val="28"/>
          <w:szCs w:val="28"/>
          <w:lang w:eastAsia="ar-SA"/>
        </w:rPr>
      </w:pPr>
      <w:r w:rsidRPr="001C4D3E">
        <w:rPr>
          <w:sz w:val="28"/>
          <w:szCs w:val="28"/>
          <w:lang w:eastAsia="ar-SA"/>
        </w:rPr>
        <w:t xml:space="preserve">Передать администрации </w:t>
      </w:r>
      <w:proofErr w:type="spellStart"/>
      <w:r w:rsidR="004A6CEC">
        <w:rPr>
          <w:sz w:val="28"/>
          <w:szCs w:val="28"/>
          <w:lang w:eastAsia="ar-SA"/>
        </w:rPr>
        <w:t>Кочковского</w:t>
      </w:r>
      <w:proofErr w:type="spellEnd"/>
      <w:r w:rsidR="004A6CEC">
        <w:rPr>
          <w:sz w:val="28"/>
          <w:szCs w:val="28"/>
          <w:lang w:eastAsia="ar-SA"/>
        </w:rPr>
        <w:t xml:space="preserve"> </w:t>
      </w:r>
      <w:r w:rsidRPr="001C4D3E">
        <w:rPr>
          <w:sz w:val="28"/>
          <w:szCs w:val="28"/>
          <w:lang w:eastAsia="ar-SA"/>
        </w:rPr>
        <w:t>района</w:t>
      </w:r>
      <w:r w:rsidR="001C4D3E">
        <w:rPr>
          <w:sz w:val="28"/>
          <w:szCs w:val="28"/>
          <w:lang w:eastAsia="ar-SA"/>
        </w:rPr>
        <w:t xml:space="preserve"> </w:t>
      </w:r>
      <w:r w:rsidRPr="001C4D3E">
        <w:rPr>
          <w:sz w:val="28"/>
          <w:szCs w:val="28"/>
          <w:lang w:eastAsia="ar-SA"/>
        </w:rPr>
        <w:t xml:space="preserve">Новосибирской </w:t>
      </w:r>
      <w:r w:rsidR="00B024EC" w:rsidRPr="004A6CEC">
        <w:rPr>
          <w:sz w:val="28"/>
          <w:szCs w:val="28"/>
          <w:lang w:eastAsia="ar-SA"/>
        </w:rPr>
        <w:t>о</w:t>
      </w:r>
      <w:r w:rsidRPr="004A6CEC">
        <w:rPr>
          <w:sz w:val="28"/>
          <w:szCs w:val="28"/>
          <w:lang w:eastAsia="ar-SA"/>
        </w:rPr>
        <w:t>бласти</w:t>
      </w:r>
      <w:r w:rsidR="001C4D3E" w:rsidRPr="004A6CEC">
        <w:rPr>
          <w:sz w:val="28"/>
          <w:szCs w:val="28"/>
          <w:lang w:eastAsia="ar-SA"/>
        </w:rPr>
        <w:t xml:space="preserve"> </w:t>
      </w:r>
      <w:r w:rsidR="004A6CEC">
        <w:rPr>
          <w:sz w:val="28"/>
          <w:szCs w:val="28"/>
          <w:lang w:eastAsia="ar-SA"/>
        </w:rPr>
        <w:t>с 01.01.2025</w:t>
      </w:r>
      <w:r w:rsidR="00A118D3" w:rsidRPr="004A6CEC">
        <w:rPr>
          <w:sz w:val="28"/>
          <w:szCs w:val="28"/>
          <w:lang w:eastAsia="ar-SA"/>
        </w:rPr>
        <w:t xml:space="preserve"> </w:t>
      </w:r>
      <w:r w:rsidRPr="004A6CEC">
        <w:rPr>
          <w:sz w:val="28"/>
          <w:szCs w:val="28"/>
          <w:lang w:eastAsia="ar-SA"/>
        </w:rPr>
        <w:t>года полномочия по осуществлению внутреннего муниципального финансового контроля, предусмотренные статьей 269.2 Бюджетного кодекса Российской Федерации 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483F" w:rsidRPr="00C03844" w:rsidRDefault="002B483F" w:rsidP="00C03844">
      <w:pPr>
        <w:pStyle w:val="a3"/>
        <w:numPr>
          <w:ilvl w:val="0"/>
          <w:numId w:val="1"/>
        </w:numPr>
        <w:suppressAutoHyphens/>
        <w:ind w:left="0" w:firstLine="709"/>
        <w:jc w:val="both"/>
        <w:rPr>
          <w:sz w:val="28"/>
          <w:szCs w:val="28"/>
          <w:lang w:eastAsia="ar-SA"/>
        </w:rPr>
      </w:pPr>
      <w:r w:rsidRPr="00C03844">
        <w:rPr>
          <w:sz w:val="28"/>
          <w:szCs w:val="28"/>
          <w:lang w:eastAsia="ar-SA"/>
        </w:rPr>
        <w:t xml:space="preserve">Утвердить проект </w:t>
      </w:r>
      <w:r w:rsidR="00C03844" w:rsidRPr="00C03844">
        <w:rPr>
          <w:sz w:val="28"/>
          <w:szCs w:val="28"/>
          <w:lang w:eastAsia="ar-SA"/>
        </w:rPr>
        <w:t xml:space="preserve">Соглашения о передаче полномочий и передаче иного межбюджетного трансферта </w:t>
      </w:r>
      <w:r w:rsidR="00670E8F">
        <w:rPr>
          <w:sz w:val="28"/>
          <w:szCs w:val="28"/>
          <w:lang w:eastAsia="ar-SA"/>
        </w:rPr>
        <w:t>на</w:t>
      </w:r>
      <w:r w:rsidR="00C03844" w:rsidRPr="00C03844">
        <w:rPr>
          <w:sz w:val="28"/>
          <w:szCs w:val="28"/>
          <w:lang w:eastAsia="ar-SA"/>
        </w:rPr>
        <w:t xml:space="preserve"> осуществлени</w:t>
      </w:r>
      <w:r w:rsidR="00670E8F">
        <w:rPr>
          <w:sz w:val="28"/>
          <w:szCs w:val="28"/>
          <w:lang w:eastAsia="ar-SA"/>
        </w:rPr>
        <w:t>е</w:t>
      </w:r>
      <w:r w:rsidR="00C03844" w:rsidRPr="00C03844">
        <w:rPr>
          <w:sz w:val="28"/>
          <w:szCs w:val="28"/>
          <w:lang w:eastAsia="ar-SA"/>
        </w:rPr>
        <w:t xml:space="preserve"> внутреннего муниципального финансового контроля </w:t>
      </w:r>
      <w:r w:rsidRPr="00C03844">
        <w:rPr>
          <w:sz w:val="28"/>
          <w:szCs w:val="28"/>
          <w:lang w:eastAsia="ar-SA"/>
        </w:rPr>
        <w:t>(Приложение № 1).</w:t>
      </w:r>
    </w:p>
    <w:p w:rsidR="002B483F" w:rsidRPr="004A6CEC" w:rsidRDefault="002B483F" w:rsidP="001C4D3E">
      <w:pPr>
        <w:pStyle w:val="a3"/>
        <w:numPr>
          <w:ilvl w:val="0"/>
          <w:numId w:val="1"/>
        </w:numPr>
        <w:suppressAutoHyphens/>
        <w:ind w:left="0" w:firstLine="709"/>
        <w:jc w:val="both"/>
        <w:rPr>
          <w:sz w:val="28"/>
          <w:szCs w:val="28"/>
          <w:lang w:eastAsia="ar-SA"/>
        </w:rPr>
      </w:pPr>
      <w:r>
        <w:rPr>
          <w:sz w:val="28"/>
          <w:szCs w:val="28"/>
          <w:lang w:eastAsia="ar-SA"/>
        </w:rPr>
        <w:t xml:space="preserve">Главе </w:t>
      </w:r>
      <w:proofErr w:type="spellStart"/>
      <w:r w:rsidR="00B9261B">
        <w:rPr>
          <w:sz w:val="28"/>
          <w:szCs w:val="28"/>
        </w:rPr>
        <w:t>Быструхинского</w:t>
      </w:r>
      <w:proofErr w:type="spellEnd"/>
      <w:r w:rsidR="004A6CEC">
        <w:rPr>
          <w:sz w:val="28"/>
          <w:szCs w:val="28"/>
          <w:lang w:eastAsia="ar-SA"/>
        </w:rPr>
        <w:t xml:space="preserve"> </w:t>
      </w:r>
      <w:r>
        <w:rPr>
          <w:sz w:val="28"/>
          <w:szCs w:val="28"/>
          <w:lang w:eastAsia="ar-SA"/>
        </w:rPr>
        <w:t xml:space="preserve">сельсовета </w:t>
      </w:r>
      <w:proofErr w:type="spellStart"/>
      <w:r w:rsidR="004A6CEC">
        <w:rPr>
          <w:sz w:val="28"/>
          <w:szCs w:val="28"/>
          <w:lang w:eastAsia="ar-SA"/>
        </w:rPr>
        <w:t>Кочковского</w:t>
      </w:r>
      <w:proofErr w:type="spellEnd"/>
      <w:r w:rsidR="004A6CEC">
        <w:rPr>
          <w:sz w:val="28"/>
          <w:szCs w:val="28"/>
          <w:lang w:eastAsia="ar-SA"/>
        </w:rPr>
        <w:t xml:space="preserve"> района </w:t>
      </w:r>
      <w:r w:rsidRPr="004A6CEC">
        <w:rPr>
          <w:sz w:val="28"/>
          <w:szCs w:val="28"/>
          <w:lang w:eastAsia="ar-SA"/>
        </w:rPr>
        <w:t xml:space="preserve">Новосибирской области заключить соглашение с администрацией </w:t>
      </w:r>
      <w:proofErr w:type="spellStart"/>
      <w:r w:rsidR="004A6CEC">
        <w:rPr>
          <w:sz w:val="28"/>
          <w:szCs w:val="28"/>
          <w:lang w:eastAsia="ar-SA"/>
        </w:rPr>
        <w:t>Кочковского</w:t>
      </w:r>
      <w:proofErr w:type="spellEnd"/>
      <w:r w:rsidRPr="004A6CEC">
        <w:rPr>
          <w:sz w:val="28"/>
          <w:szCs w:val="28"/>
          <w:lang w:eastAsia="ar-SA"/>
        </w:rPr>
        <w:t xml:space="preserve"> </w:t>
      </w:r>
      <w:r w:rsidRPr="004A6CEC">
        <w:rPr>
          <w:sz w:val="28"/>
          <w:szCs w:val="28"/>
          <w:lang w:eastAsia="ar-SA"/>
        </w:rPr>
        <w:lastRenderedPageBreak/>
        <w:t>района</w:t>
      </w:r>
      <w:r w:rsidR="001C4D3E" w:rsidRPr="004A6CEC">
        <w:rPr>
          <w:sz w:val="28"/>
          <w:szCs w:val="28"/>
          <w:lang w:eastAsia="ar-SA"/>
        </w:rPr>
        <w:t xml:space="preserve"> </w:t>
      </w:r>
      <w:r w:rsidRPr="004A6CEC">
        <w:rPr>
          <w:sz w:val="28"/>
          <w:szCs w:val="28"/>
          <w:lang w:eastAsia="ar-SA"/>
        </w:rPr>
        <w:t>Новосибирской</w:t>
      </w:r>
      <w:r w:rsidR="001C4D3E" w:rsidRPr="004A6CEC">
        <w:rPr>
          <w:sz w:val="28"/>
          <w:szCs w:val="28"/>
          <w:lang w:eastAsia="ar-SA"/>
        </w:rPr>
        <w:t xml:space="preserve"> </w:t>
      </w:r>
      <w:r w:rsidRPr="004A6CEC">
        <w:rPr>
          <w:sz w:val="28"/>
          <w:szCs w:val="28"/>
          <w:lang w:eastAsia="ar-SA"/>
        </w:rPr>
        <w:t>области</w:t>
      </w:r>
      <w:r w:rsidR="001C4D3E" w:rsidRPr="004A6CEC">
        <w:rPr>
          <w:sz w:val="28"/>
          <w:szCs w:val="28"/>
          <w:lang w:eastAsia="ar-SA"/>
        </w:rPr>
        <w:t xml:space="preserve"> </w:t>
      </w:r>
      <w:r w:rsidRPr="004A6CEC">
        <w:rPr>
          <w:sz w:val="28"/>
          <w:szCs w:val="28"/>
          <w:lang w:eastAsia="ar-SA"/>
        </w:rPr>
        <w:t xml:space="preserve">о передаче полномочий </w:t>
      </w:r>
      <w:r w:rsidR="00FB105B" w:rsidRPr="004A6CEC">
        <w:rPr>
          <w:sz w:val="28"/>
          <w:szCs w:val="28"/>
          <w:lang w:eastAsia="ar-SA"/>
        </w:rPr>
        <w:t>и передаче иного межбюджетного трансферта на осуществление внутреннего муниципального финансового контроля</w:t>
      </w:r>
      <w:r w:rsidRPr="004A6CEC">
        <w:rPr>
          <w:sz w:val="28"/>
          <w:szCs w:val="28"/>
          <w:lang w:eastAsia="ar-SA"/>
        </w:rPr>
        <w:t>.</w:t>
      </w:r>
    </w:p>
    <w:p w:rsidR="002B483F" w:rsidRPr="006B45F3" w:rsidRDefault="002B483F" w:rsidP="00EE4A42">
      <w:pPr>
        <w:pStyle w:val="a3"/>
        <w:numPr>
          <w:ilvl w:val="0"/>
          <w:numId w:val="1"/>
        </w:numPr>
        <w:suppressAutoHyphens/>
        <w:ind w:left="0" w:firstLine="709"/>
        <w:jc w:val="both"/>
        <w:rPr>
          <w:sz w:val="28"/>
          <w:szCs w:val="28"/>
          <w:lang w:eastAsia="ar-SA"/>
        </w:rPr>
      </w:pPr>
      <w:proofErr w:type="gramStart"/>
      <w:r w:rsidRPr="008430F0">
        <w:rPr>
          <w:sz w:val="28"/>
          <w:szCs w:val="28"/>
          <w:lang w:eastAsia="ar-SA"/>
        </w:rPr>
        <w:t xml:space="preserve">Утвердить </w:t>
      </w:r>
      <w:r>
        <w:rPr>
          <w:sz w:val="28"/>
          <w:szCs w:val="28"/>
          <w:lang w:eastAsia="ar-SA"/>
        </w:rPr>
        <w:t>п</w:t>
      </w:r>
      <w:r w:rsidRPr="008430F0">
        <w:rPr>
          <w:sz w:val="28"/>
          <w:szCs w:val="28"/>
          <w:lang w:eastAsia="ar-SA"/>
        </w:rPr>
        <w:t xml:space="preserve">орядок предоставления </w:t>
      </w:r>
      <w:r>
        <w:rPr>
          <w:sz w:val="28"/>
          <w:szCs w:val="28"/>
          <w:lang w:eastAsia="ar-SA"/>
        </w:rPr>
        <w:t>иного межбюджетного трансферта</w:t>
      </w:r>
      <w:r w:rsidRPr="008430F0">
        <w:rPr>
          <w:sz w:val="28"/>
          <w:szCs w:val="28"/>
          <w:lang w:eastAsia="ar-SA"/>
        </w:rPr>
        <w:t xml:space="preserve"> на осуществление полномочий по </w:t>
      </w:r>
      <w:r>
        <w:rPr>
          <w:sz w:val="28"/>
          <w:szCs w:val="28"/>
          <w:lang w:eastAsia="ar-SA"/>
        </w:rPr>
        <w:t>внутреннему муниципальному финансовому контролю (Приложение № 2)</w:t>
      </w:r>
      <w:r w:rsidRPr="008430F0">
        <w:rPr>
          <w:sz w:val="28"/>
          <w:szCs w:val="28"/>
          <w:lang w:eastAsia="ar-SA"/>
        </w:rPr>
        <w:t xml:space="preserve"> и </w:t>
      </w:r>
      <w:r>
        <w:rPr>
          <w:sz w:val="28"/>
          <w:szCs w:val="28"/>
          <w:lang w:eastAsia="ar-SA"/>
        </w:rPr>
        <w:t>м</w:t>
      </w:r>
      <w:r w:rsidRPr="008430F0">
        <w:rPr>
          <w:sz w:val="28"/>
          <w:szCs w:val="28"/>
          <w:lang w:eastAsia="ar-SA"/>
        </w:rPr>
        <w:t xml:space="preserve">етодику расчета </w:t>
      </w:r>
      <w:r>
        <w:rPr>
          <w:sz w:val="28"/>
          <w:szCs w:val="28"/>
          <w:lang w:eastAsia="ar-SA"/>
        </w:rPr>
        <w:t xml:space="preserve">иного межбюджетного трансферта, предоставляемого из бюджета </w:t>
      </w:r>
      <w:proofErr w:type="spellStart"/>
      <w:r w:rsidR="00B9261B">
        <w:rPr>
          <w:sz w:val="28"/>
          <w:szCs w:val="28"/>
        </w:rPr>
        <w:t>Быструхинского</w:t>
      </w:r>
      <w:proofErr w:type="spellEnd"/>
      <w:r w:rsidR="006B45F3">
        <w:rPr>
          <w:sz w:val="28"/>
          <w:szCs w:val="28"/>
          <w:lang w:eastAsia="ar-SA"/>
        </w:rPr>
        <w:t xml:space="preserve"> сельсовета </w:t>
      </w:r>
      <w:proofErr w:type="spellStart"/>
      <w:r w:rsidR="006B45F3">
        <w:rPr>
          <w:sz w:val="28"/>
          <w:szCs w:val="28"/>
          <w:lang w:eastAsia="ar-SA"/>
        </w:rPr>
        <w:t>Кочковского</w:t>
      </w:r>
      <w:proofErr w:type="spellEnd"/>
      <w:r w:rsidR="006B45F3">
        <w:rPr>
          <w:sz w:val="28"/>
          <w:szCs w:val="28"/>
          <w:lang w:eastAsia="ar-SA"/>
        </w:rPr>
        <w:t xml:space="preserve"> </w:t>
      </w:r>
      <w:r w:rsidRPr="00EE4A42">
        <w:rPr>
          <w:sz w:val="28"/>
          <w:szCs w:val="28"/>
          <w:lang w:eastAsia="ar-SA"/>
        </w:rPr>
        <w:t>района Новосибирской области</w:t>
      </w:r>
      <w:r w:rsidR="006B45F3">
        <w:rPr>
          <w:sz w:val="28"/>
          <w:szCs w:val="28"/>
          <w:lang w:eastAsia="ar-SA"/>
        </w:rPr>
        <w:t xml:space="preserve"> </w:t>
      </w:r>
      <w:r w:rsidRPr="006B45F3">
        <w:rPr>
          <w:sz w:val="28"/>
          <w:szCs w:val="28"/>
          <w:lang w:eastAsia="ar-SA"/>
        </w:rPr>
        <w:t xml:space="preserve">бюджету </w:t>
      </w:r>
      <w:proofErr w:type="spellStart"/>
      <w:r w:rsidR="006B45F3">
        <w:rPr>
          <w:sz w:val="28"/>
          <w:szCs w:val="28"/>
          <w:lang w:eastAsia="ar-SA"/>
        </w:rPr>
        <w:t>Кочковского</w:t>
      </w:r>
      <w:proofErr w:type="spellEnd"/>
      <w:r w:rsidR="006B45F3">
        <w:rPr>
          <w:sz w:val="28"/>
          <w:szCs w:val="28"/>
          <w:lang w:eastAsia="ar-SA"/>
        </w:rPr>
        <w:t xml:space="preserve"> </w:t>
      </w:r>
      <w:r w:rsidRPr="006B45F3">
        <w:rPr>
          <w:sz w:val="28"/>
          <w:szCs w:val="28"/>
          <w:lang w:eastAsia="ar-SA"/>
        </w:rPr>
        <w:t>района Новосибирской области на финансовое</w:t>
      </w:r>
      <w:r w:rsidR="00B024EC" w:rsidRPr="006B45F3">
        <w:rPr>
          <w:sz w:val="28"/>
          <w:szCs w:val="28"/>
          <w:lang w:eastAsia="ar-SA"/>
        </w:rPr>
        <w:t xml:space="preserve"> обеспечение</w:t>
      </w:r>
      <w:r w:rsidR="006B45F3">
        <w:rPr>
          <w:sz w:val="28"/>
          <w:szCs w:val="28"/>
          <w:lang w:eastAsia="ar-SA"/>
        </w:rPr>
        <w:t xml:space="preserve"> </w:t>
      </w:r>
      <w:r w:rsidR="00FB105B" w:rsidRPr="006B45F3">
        <w:rPr>
          <w:sz w:val="28"/>
          <w:szCs w:val="28"/>
          <w:lang w:eastAsia="ar-SA"/>
        </w:rPr>
        <w:t xml:space="preserve">расходных обязательств, возникающих при выполнении </w:t>
      </w:r>
      <w:r w:rsidRPr="006B45F3">
        <w:rPr>
          <w:sz w:val="28"/>
          <w:szCs w:val="28"/>
          <w:lang w:eastAsia="ar-SA"/>
        </w:rPr>
        <w:t>переданных полномочий по осуществлению внутреннего муниципального финансового контроля (Приложение № 3).</w:t>
      </w:r>
      <w:proofErr w:type="gramEnd"/>
    </w:p>
    <w:p w:rsidR="00EE4A42" w:rsidRDefault="002B483F" w:rsidP="002B483F">
      <w:pPr>
        <w:pStyle w:val="a3"/>
        <w:numPr>
          <w:ilvl w:val="0"/>
          <w:numId w:val="1"/>
        </w:numPr>
        <w:suppressAutoHyphens/>
        <w:ind w:left="0" w:firstLine="709"/>
        <w:jc w:val="both"/>
        <w:rPr>
          <w:sz w:val="28"/>
          <w:szCs w:val="28"/>
          <w:lang w:eastAsia="ar-SA"/>
        </w:rPr>
      </w:pPr>
      <w:r w:rsidRPr="008430F0">
        <w:rPr>
          <w:sz w:val="28"/>
          <w:szCs w:val="28"/>
          <w:lang w:eastAsia="ar-SA"/>
        </w:rPr>
        <w:t xml:space="preserve">Утвердить решением Совета депутатов </w:t>
      </w:r>
      <w:proofErr w:type="spellStart"/>
      <w:r w:rsidR="00B9261B">
        <w:rPr>
          <w:sz w:val="28"/>
          <w:szCs w:val="28"/>
        </w:rPr>
        <w:t>Быструхинского</w:t>
      </w:r>
      <w:proofErr w:type="spellEnd"/>
      <w:r w:rsidR="006B45F3">
        <w:rPr>
          <w:sz w:val="28"/>
          <w:szCs w:val="28"/>
          <w:lang w:eastAsia="ar-SA"/>
        </w:rPr>
        <w:t xml:space="preserve"> </w:t>
      </w:r>
      <w:r w:rsidRPr="008430F0">
        <w:rPr>
          <w:sz w:val="28"/>
          <w:szCs w:val="28"/>
          <w:lang w:eastAsia="ar-SA"/>
        </w:rPr>
        <w:t>сельсовета</w:t>
      </w:r>
    </w:p>
    <w:p w:rsidR="002B483F" w:rsidRPr="00EE4A42" w:rsidRDefault="006B45F3" w:rsidP="00FB105B">
      <w:pPr>
        <w:suppressAutoHyphens/>
        <w:jc w:val="both"/>
        <w:rPr>
          <w:sz w:val="28"/>
          <w:szCs w:val="28"/>
          <w:lang w:eastAsia="ar-SA"/>
        </w:rPr>
      </w:pPr>
      <w:proofErr w:type="spellStart"/>
      <w:r>
        <w:rPr>
          <w:sz w:val="28"/>
          <w:szCs w:val="28"/>
          <w:lang w:eastAsia="ar-SA"/>
        </w:rPr>
        <w:t>Кочковского</w:t>
      </w:r>
      <w:proofErr w:type="spellEnd"/>
      <w:r w:rsidR="00FB105B">
        <w:rPr>
          <w:sz w:val="28"/>
          <w:szCs w:val="28"/>
          <w:lang w:eastAsia="ar-SA"/>
        </w:rPr>
        <w:t xml:space="preserve"> района Новосибирской области </w:t>
      </w:r>
      <w:r w:rsidR="002B483F" w:rsidRPr="00EE4A42">
        <w:rPr>
          <w:sz w:val="28"/>
          <w:szCs w:val="28"/>
          <w:lang w:eastAsia="ar-SA"/>
        </w:rPr>
        <w:t xml:space="preserve">о </w:t>
      </w:r>
      <w:r w:rsidR="00FB105B" w:rsidRPr="00EE4A42">
        <w:rPr>
          <w:sz w:val="28"/>
          <w:szCs w:val="28"/>
          <w:lang w:eastAsia="ar-SA"/>
        </w:rPr>
        <w:t>бюджете</w:t>
      </w:r>
      <w:r>
        <w:rPr>
          <w:sz w:val="28"/>
          <w:szCs w:val="28"/>
          <w:lang w:eastAsia="ar-SA"/>
        </w:rPr>
        <w:t xml:space="preserve"> </w:t>
      </w:r>
      <w:r w:rsidR="002B483F" w:rsidRPr="00EE4A42">
        <w:rPr>
          <w:sz w:val="28"/>
          <w:szCs w:val="28"/>
          <w:lang w:eastAsia="ar-SA"/>
        </w:rPr>
        <w:t xml:space="preserve">поселения на очередной финансовый год и плановый период иные межбюджетные трансферты для передачи бюджету </w:t>
      </w:r>
      <w:proofErr w:type="spellStart"/>
      <w:r>
        <w:rPr>
          <w:sz w:val="28"/>
          <w:szCs w:val="28"/>
          <w:lang w:eastAsia="ar-SA"/>
        </w:rPr>
        <w:t>Кочковского</w:t>
      </w:r>
      <w:proofErr w:type="spellEnd"/>
      <w:r w:rsidR="002B483F" w:rsidRPr="00EE4A42">
        <w:rPr>
          <w:sz w:val="28"/>
          <w:szCs w:val="28"/>
          <w:lang w:eastAsia="ar-SA"/>
        </w:rPr>
        <w:t xml:space="preserve"> района </w:t>
      </w:r>
      <w:r w:rsidR="00FB105B">
        <w:rPr>
          <w:sz w:val="28"/>
          <w:szCs w:val="28"/>
          <w:lang w:eastAsia="ar-SA"/>
        </w:rPr>
        <w:t xml:space="preserve">Новосибирской области </w:t>
      </w:r>
      <w:r w:rsidR="002B483F" w:rsidRPr="00EE4A42">
        <w:rPr>
          <w:sz w:val="28"/>
          <w:szCs w:val="28"/>
          <w:lang w:eastAsia="ar-SA"/>
        </w:rPr>
        <w:t>на осуществление переданных полномочий,</w:t>
      </w:r>
      <w:r w:rsidR="00EE4A42">
        <w:rPr>
          <w:sz w:val="28"/>
          <w:szCs w:val="28"/>
          <w:lang w:eastAsia="ar-SA"/>
        </w:rPr>
        <w:t xml:space="preserve"> </w:t>
      </w:r>
      <w:r w:rsidR="002B483F" w:rsidRPr="00EE4A42">
        <w:rPr>
          <w:sz w:val="28"/>
          <w:szCs w:val="28"/>
          <w:lang w:eastAsia="ar-SA"/>
        </w:rPr>
        <w:t>в объеме, определенном в соответствии с утвержденной методикой расчета иного межбюджетного трансферта</w:t>
      </w:r>
      <w:r w:rsidR="00FB105B">
        <w:rPr>
          <w:sz w:val="28"/>
          <w:szCs w:val="28"/>
          <w:lang w:eastAsia="ar-SA"/>
        </w:rPr>
        <w:t xml:space="preserve">, </w:t>
      </w:r>
      <w:r w:rsidR="00FB105B" w:rsidRPr="00FB105B">
        <w:rPr>
          <w:sz w:val="28"/>
          <w:szCs w:val="28"/>
          <w:lang w:eastAsia="ar-SA"/>
        </w:rPr>
        <w:t xml:space="preserve">предоставляемого из </w:t>
      </w:r>
      <w:r w:rsidR="005F6337">
        <w:rPr>
          <w:sz w:val="28"/>
          <w:szCs w:val="28"/>
          <w:lang w:eastAsia="ar-SA"/>
        </w:rPr>
        <w:t xml:space="preserve">бюджета </w:t>
      </w:r>
      <w:r>
        <w:rPr>
          <w:sz w:val="28"/>
          <w:szCs w:val="28"/>
          <w:lang w:eastAsia="ar-SA"/>
        </w:rPr>
        <w:t>поселения</w:t>
      </w:r>
      <w:r w:rsidR="005F6337">
        <w:rPr>
          <w:sz w:val="28"/>
          <w:szCs w:val="28"/>
          <w:lang w:eastAsia="ar-SA"/>
        </w:rPr>
        <w:t xml:space="preserve"> </w:t>
      </w:r>
      <w:r w:rsidR="00FB105B" w:rsidRPr="00FB105B">
        <w:rPr>
          <w:sz w:val="28"/>
          <w:szCs w:val="28"/>
          <w:lang w:eastAsia="ar-SA"/>
        </w:rPr>
        <w:t>бюджету района на финансовое обеспечение</w:t>
      </w:r>
      <w:r w:rsidR="005F6337">
        <w:rPr>
          <w:sz w:val="28"/>
          <w:szCs w:val="28"/>
          <w:lang w:eastAsia="ar-SA"/>
        </w:rPr>
        <w:t xml:space="preserve"> р</w:t>
      </w:r>
      <w:r w:rsidR="00FB105B" w:rsidRPr="00FB105B">
        <w:rPr>
          <w:sz w:val="28"/>
          <w:szCs w:val="28"/>
          <w:lang w:eastAsia="ar-SA"/>
        </w:rPr>
        <w:t>асходных обязательств, возникающих при выполнении переданных полномочий по осуществлению внутреннего муниципального финансового контроля</w:t>
      </w:r>
      <w:r w:rsidR="002B483F" w:rsidRPr="00FB105B">
        <w:rPr>
          <w:sz w:val="28"/>
          <w:szCs w:val="28"/>
          <w:lang w:eastAsia="ar-SA"/>
        </w:rPr>
        <w:t>.</w:t>
      </w:r>
    </w:p>
    <w:p w:rsidR="005F6337" w:rsidRPr="00B11896" w:rsidRDefault="00B11896" w:rsidP="00B11896">
      <w:pPr>
        <w:suppressAutoHyphens/>
        <w:jc w:val="both"/>
        <w:rPr>
          <w:i/>
          <w:sz w:val="16"/>
          <w:szCs w:val="16"/>
          <w:lang w:eastAsia="ar-SA"/>
        </w:rPr>
      </w:pPr>
      <w:r>
        <w:rPr>
          <w:sz w:val="28"/>
          <w:szCs w:val="28"/>
        </w:rPr>
        <w:t xml:space="preserve">         </w:t>
      </w:r>
      <w:r w:rsidRPr="00B11896">
        <w:rPr>
          <w:sz w:val="28"/>
          <w:szCs w:val="28"/>
        </w:rPr>
        <w:t>6.</w:t>
      </w:r>
      <w:r>
        <w:rPr>
          <w:sz w:val="28"/>
          <w:szCs w:val="28"/>
        </w:rPr>
        <w:t xml:space="preserve"> </w:t>
      </w:r>
      <w:r w:rsidRPr="00B11896">
        <w:rPr>
          <w:sz w:val="28"/>
          <w:szCs w:val="28"/>
        </w:rPr>
        <w:t>Опубликовать данное решение в периодическом печатном издании «</w:t>
      </w:r>
      <w:proofErr w:type="spellStart"/>
      <w:r w:rsidR="00B9261B">
        <w:rPr>
          <w:sz w:val="28"/>
          <w:szCs w:val="28"/>
        </w:rPr>
        <w:t>Быструхинский</w:t>
      </w:r>
      <w:proofErr w:type="spellEnd"/>
      <w:r w:rsidR="00B9261B" w:rsidRPr="00B11896">
        <w:rPr>
          <w:sz w:val="28"/>
          <w:szCs w:val="28"/>
        </w:rPr>
        <w:t xml:space="preserve"> </w:t>
      </w:r>
      <w:r w:rsidRPr="00B11896">
        <w:rPr>
          <w:sz w:val="28"/>
          <w:szCs w:val="28"/>
        </w:rPr>
        <w:t xml:space="preserve">вестник» и разместить на официальном сайте администрации </w:t>
      </w:r>
      <w:proofErr w:type="spellStart"/>
      <w:r w:rsidR="00B9261B">
        <w:rPr>
          <w:sz w:val="28"/>
          <w:szCs w:val="28"/>
        </w:rPr>
        <w:t>Быструхинского</w:t>
      </w:r>
      <w:proofErr w:type="spellEnd"/>
      <w:r w:rsidRPr="00B11896">
        <w:rPr>
          <w:sz w:val="28"/>
          <w:szCs w:val="28"/>
        </w:rPr>
        <w:t xml:space="preserve"> сельсовета </w:t>
      </w:r>
      <w:proofErr w:type="spellStart"/>
      <w:r w:rsidRPr="00B11896">
        <w:rPr>
          <w:sz w:val="28"/>
          <w:szCs w:val="28"/>
        </w:rPr>
        <w:t>Кочковского</w:t>
      </w:r>
      <w:proofErr w:type="spellEnd"/>
      <w:r w:rsidRPr="00B11896">
        <w:rPr>
          <w:sz w:val="28"/>
          <w:szCs w:val="28"/>
        </w:rPr>
        <w:t xml:space="preserve"> района Новосибирской области в сети Интернет.</w:t>
      </w:r>
      <w:r w:rsidR="00EE4A42" w:rsidRPr="00B11896">
        <w:rPr>
          <w:i/>
          <w:sz w:val="16"/>
          <w:szCs w:val="16"/>
          <w:lang w:eastAsia="ar-SA"/>
        </w:rPr>
        <w:t xml:space="preserve">            </w:t>
      </w:r>
    </w:p>
    <w:p w:rsidR="002B483F" w:rsidRPr="00EE4A42" w:rsidRDefault="002B483F" w:rsidP="005F6337">
      <w:pPr>
        <w:tabs>
          <w:tab w:val="left" w:pos="4215"/>
        </w:tabs>
        <w:suppressAutoHyphens/>
        <w:jc w:val="both"/>
        <w:rPr>
          <w:i/>
          <w:sz w:val="16"/>
          <w:szCs w:val="16"/>
          <w:lang w:eastAsia="ar-SA"/>
        </w:rPr>
      </w:pPr>
    </w:p>
    <w:p w:rsidR="002B483F" w:rsidRDefault="002B483F" w:rsidP="002B483F">
      <w:pPr>
        <w:suppressAutoHyphens/>
        <w:jc w:val="both"/>
        <w:rPr>
          <w:sz w:val="28"/>
          <w:szCs w:val="28"/>
          <w:lang w:eastAsia="ar-SA"/>
        </w:rPr>
      </w:pPr>
    </w:p>
    <w:p w:rsidR="00B11896" w:rsidRDefault="00B11896" w:rsidP="002B483F">
      <w:pPr>
        <w:suppressAutoHyphens/>
        <w:jc w:val="both"/>
        <w:rPr>
          <w:sz w:val="28"/>
          <w:szCs w:val="28"/>
          <w:lang w:eastAsia="ar-SA"/>
        </w:rPr>
      </w:pPr>
    </w:p>
    <w:p w:rsidR="00B11896" w:rsidRDefault="00B11896" w:rsidP="002B483F">
      <w:pPr>
        <w:suppressAutoHyphens/>
        <w:jc w:val="both"/>
        <w:rPr>
          <w:sz w:val="28"/>
          <w:szCs w:val="28"/>
          <w:lang w:eastAsia="ar-SA"/>
        </w:rPr>
      </w:pPr>
    </w:p>
    <w:p w:rsidR="00B11896" w:rsidRDefault="00B11896" w:rsidP="00B11896">
      <w:pPr>
        <w:rPr>
          <w:sz w:val="28"/>
          <w:szCs w:val="28"/>
        </w:rPr>
      </w:pPr>
      <w:r w:rsidRPr="00FC0334">
        <w:rPr>
          <w:sz w:val="28"/>
          <w:szCs w:val="28"/>
        </w:rPr>
        <w:t xml:space="preserve">Глава </w:t>
      </w:r>
      <w:proofErr w:type="spellStart"/>
      <w:r w:rsidR="00B9261B">
        <w:rPr>
          <w:sz w:val="28"/>
          <w:szCs w:val="28"/>
        </w:rPr>
        <w:t>Быструхинского</w:t>
      </w:r>
      <w:proofErr w:type="spellEnd"/>
      <w:r w:rsidR="00B9261B" w:rsidRPr="00FC0334">
        <w:rPr>
          <w:sz w:val="28"/>
          <w:szCs w:val="28"/>
        </w:rPr>
        <w:t xml:space="preserve"> </w:t>
      </w:r>
      <w:r w:rsidRPr="00FC0334">
        <w:rPr>
          <w:sz w:val="28"/>
          <w:szCs w:val="28"/>
        </w:rPr>
        <w:t>сельсовета</w:t>
      </w:r>
      <w:r>
        <w:rPr>
          <w:sz w:val="28"/>
          <w:szCs w:val="28"/>
        </w:rPr>
        <w:t xml:space="preserve"> </w:t>
      </w:r>
    </w:p>
    <w:p w:rsidR="00B11896" w:rsidRDefault="00B11896" w:rsidP="00B11896">
      <w:pPr>
        <w:rPr>
          <w:sz w:val="28"/>
          <w:szCs w:val="28"/>
        </w:rPr>
      </w:pPr>
      <w:proofErr w:type="spellStart"/>
      <w:r>
        <w:rPr>
          <w:sz w:val="28"/>
          <w:szCs w:val="28"/>
        </w:rPr>
        <w:t>Кочковского</w:t>
      </w:r>
      <w:proofErr w:type="spellEnd"/>
      <w:r>
        <w:rPr>
          <w:sz w:val="28"/>
          <w:szCs w:val="28"/>
        </w:rPr>
        <w:t xml:space="preserve"> района Новосибирской области                                 </w:t>
      </w:r>
      <w:r w:rsidR="00B9261B">
        <w:rPr>
          <w:sz w:val="28"/>
          <w:szCs w:val="28"/>
        </w:rPr>
        <w:t>Н.Г. Ермакова</w:t>
      </w:r>
    </w:p>
    <w:p w:rsidR="00B11896" w:rsidRPr="00527680" w:rsidRDefault="00B11896" w:rsidP="00B11896">
      <w:pPr>
        <w:rPr>
          <w:sz w:val="28"/>
          <w:szCs w:val="28"/>
        </w:rPr>
      </w:pPr>
    </w:p>
    <w:p w:rsidR="00B11896" w:rsidRDefault="00B11896" w:rsidP="00B11896">
      <w:pPr>
        <w:rPr>
          <w:sz w:val="28"/>
          <w:szCs w:val="28"/>
        </w:rPr>
      </w:pPr>
      <w:r w:rsidRPr="00527680">
        <w:rPr>
          <w:sz w:val="28"/>
          <w:szCs w:val="28"/>
        </w:rPr>
        <w:t>Председатель Совета депутатов</w:t>
      </w:r>
    </w:p>
    <w:p w:rsidR="00B11896" w:rsidRDefault="00B9261B" w:rsidP="00B11896">
      <w:pPr>
        <w:rPr>
          <w:sz w:val="28"/>
          <w:szCs w:val="28"/>
        </w:rPr>
      </w:pPr>
      <w:proofErr w:type="spellStart"/>
      <w:r>
        <w:rPr>
          <w:sz w:val="28"/>
          <w:szCs w:val="28"/>
        </w:rPr>
        <w:t>Быструхинского</w:t>
      </w:r>
      <w:proofErr w:type="spellEnd"/>
      <w:r w:rsidR="00B11896">
        <w:rPr>
          <w:sz w:val="28"/>
          <w:szCs w:val="28"/>
        </w:rPr>
        <w:t xml:space="preserve"> сельсовета</w:t>
      </w:r>
    </w:p>
    <w:p w:rsidR="00B11896" w:rsidRDefault="00B11896" w:rsidP="00B11896">
      <w:proofErr w:type="spellStart"/>
      <w:r>
        <w:rPr>
          <w:sz w:val="28"/>
          <w:szCs w:val="28"/>
        </w:rPr>
        <w:t>Кочковского</w:t>
      </w:r>
      <w:proofErr w:type="spellEnd"/>
      <w:r>
        <w:rPr>
          <w:sz w:val="28"/>
          <w:szCs w:val="28"/>
        </w:rPr>
        <w:t xml:space="preserve"> района Новосибирской области                                 </w:t>
      </w:r>
      <w:r w:rsidR="00B9261B">
        <w:rPr>
          <w:sz w:val="28"/>
          <w:szCs w:val="28"/>
        </w:rPr>
        <w:t>С.В. Борисов</w:t>
      </w:r>
    </w:p>
    <w:p w:rsidR="00FD7B46" w:rsidRDefault="00FD7B46"/>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Default="00BF027B"/>
    <w:p w:rsidR="00BF027B" w:rsidRPr="0009114C" w:rsidRDefault="00BF027B" w:rsidP="00BF027B">
      <w:pPr>
        <w:widowControl w:val="0"/>
        <w:spacing w:before="63" w:line="283" w:lineRule="exact"/>
        <w:ind w:left="54"/>
        <w:jc w:val="right"/>
        <w:outlineLvl w:val="1"/>
        <w:rPr>
          <w:bCs/>
          <w:w w:val="105"/>
          <w:sz w:val="28"/>
          <w:szCs w:val="28"/>
        </w:rPr>
      </w:pPr>
      <w:r w:rsidRPr="0009114C">
        <w:rPr>
          <w:bCs/>
          <w:w w:val="105"/>
          <w:sz w:val="28"/>
          <w:szCs w:val="28"/>
        </w:rPr>
        <w:t>Приложение № 1</w:t>
      </w:r>
    </w:p>
    <w:p w:rsidR="00BF027B" w:rsidRPr="0009114C" w:rsidRDefault="00BF027B" w:rsidP="00BF027B">
      <w:pPr>
        <w:suppressAutoHyphens/>
        <w:jc w:val="right"/>
        <w:outlineLvl w:val="1"/>
        <w:rPr>
          <w:bCs/>
          <w:sz w:val="28"/>
          <w:szCs w:val="28"/>
          <w:lang w:eastAsia="ar-SA"/>
        </w:rPr>
      </w:pPr>
      <w:r w:rsidRPr="0009114C">
        <w:rPr>
          <w:bCs/>
          <w:sz w:val="28"/>
          <w:szCs w:val="28"/>
          <w:lang w:eastAsia="ar-SA"/>
        </w:rPr>
        <w:t>к решению</w:t>
      </w:r>
      <w:r w:rsidR="001B1DC7">
        <w:rPr>
          <w:bCs/>
          <w:sz w:val="28"/>
          <w:szCs w:val="28"/>
          <w:lang w:eastAsia="ar-SA"/>
        </w:rPr>
        <w:t xml:space="preserve"> внеочередной </w:t>
      </w:r>
      <w:r w:rsidRPr="0009114C">
        <w:rPr>
          <w:bCs/>
          <w:sz w:val="28"/>
          <w:szCs w:val="28"/>
          <w:lang w:eastAsia="ar-SA"/>
        </w:rPr>
        <w:t>сессии</w:t>
      </w:r>
      <w:r w:rsidRPr="00A97CB6">
        <w:rPr>
          <w:bCs/>
          <w:sz w:val="28"/>
          <w:szCs w:val="28"/>
          <w:lang w:eastAsia="ar-SA"/>
        </w:rPr>
        <w:t xml:space="preserve"> </w:t>
      </w:r>
      <w:r w:rsidRPr="0009114C">
        <w:rPr>
          <w:bCs/>
          <w:sz w:val="28"/>
          <w:szCs w:val="28"/>
          <w:lang w:eastAsia="ar-SA"/>
        </w:rPr>
        <w:t>Совета депутатов</w:t>
      </w:r>
    </w:p>
    <w:p w:rsidR="00BF027B" w:rsidRDefault="00B9261B" w:rsidP="00BF027B">
      <w:pPr>
        <w:suppressAutoHyphens/>
        <w:jc w:val="right"/>
        <w:outlineLvl w:val="1"/>
        <w:rPr>
          <w:bCs/>
          <w:sz w:val="28"/>
          <w:szCs w:val="28"/>
          <w:lang w:eastAsia="ar-SA"/>
        </w:rPr>
      </w:pPr>
      <w:proofErr w:type="spellStart"/>
      <w:r>
        <w:rPr>
          <w:sz w:val="28"/>
          <w:szCs w:val="28"/>
        </w:rPr>
        <w:t>Быструхинского</w:t>
      </w:r>
      <w:proofErr w:type="spellEnd"/>
      <w:r w:rsidR="00BF027B">
        <w:rPr>
          <w:bCs/>
          <w:sz w:val="28"/>
          <w:szCs w:val="28"/>
          <w:lang w:eastAsia="ar-SA"/>
        </w:rPr>
        <w:t xml:space="preserve"> сельсовета </w:t>
      </w:r>
      <w:proofErr w:type="spellStart"/>
      <w:r w:rsidR="00BF027B">
        <w:rPr>
          <w:bCs/>
          <w:sz w:val="28"/>
          <w:szCs w:val="28"/>
          <w:lang w:eastAsia="ar-SA"/>
        </w:rPr>
        <w:t>Кочковского</w:t>
      </w:r>
      <w:proofErr w:type="spellEnd"/>
      <w:r w:rsidR="00BF027B">
        <w:rPr>
          <w:bCs/>
          <w:sz w:val="28"/>
          <w:szCs w:val="28"/>
          <w:lang w:eastAsia="ar-SA"/>
        </w:rPr>
        <w:t xml:space="preserve"> района</w:t>
      </w:r>
    </w:p>
    <w:p w:rsidR="00BF027B" w:rsidRDefault="001B1DC7" w:rsidP="00BF027B">
      <w:pPr>
        <w:suppressAutoHyphens/>
        <w:jc w:val="right"/>
        <w:outlineLvl w:val="1"/>
        <w:rPr>
          <w:bCs/>
          <w:sz w:val="28"/>
          <w:szCs w:val="28"/>
          <w:lang w:eastAsia="ar-SA"/>
        </w:rPr>
      </w:pPr>
      <w:r>
        <w:rPr>
          <w:bCs/>
          <w:sz w:val="28"/>
          <w:szCs w:val="28"/>
          <w:lang w:eastAsia="ar-SA"/>
        </w:rPr>
        <w:t xml:space="preserve">Новосибирской </w:t>
      </w:r>
      <w:r w:rsidR="003E6BE1">
        <w:rPr>
          <w:bCs/>
          <w:sz w:val="28"/>
          <w:szCs w:val="28"/>
          <w:lang w:eastAsia="ar-SA"/>
        </w:rPr>
        <w:t>области от 30</w:t>
      </w:r>
      <w:r w:rsidR="00BF027B">
        <w:rPr>
          <w:bCs/>
          <w:sz w:val="28"/>
          <w:szCs w:val="28"/>
          <w:lang w:eastAsia="ar-SA"/>
        </w:rPr>
        <w:t xml:space="preserve">.09.2024 </w:t>
      </w:r>
      <w:r>
        <w:rPr>
          <w:bCs/>
          <w:sz w:val="28"/>
          <w:szCs w:val="28"/>
          <w:lang w:eastAsia="ar-SA"/>
        </w:rPr>
        <w:t>№ 1</w:t>
      </w:r>
    </w:p>
    <w:p w:rsidR="00BF027B" w:rsidRDefault="00BF027B" w:rsidP="00BF027B">
      <w:pPr>
        <w:suppressAutoHyphens/>
        <w:jc w:val="right"/>
        <w:rPr>
          <w:bCs/>
          <w:sz w:val="28"/>
          <w:szCs w:val="28"/>
          <w:lang w:eastAsia="ar-SA"/>
        </w:rPr>
      </w:pPr>
      <w:r>
        <w:rPr>
          <w:bCs/>
          <w:sz w:val="28"/>
          <w:szCs w:val="28"/>
          <w:lang w:eastAsia="ar-SA"/>
        </w:rPr>
        <w:t xml:space="preserve">                    </w:t>
      </w:r>
    </w:p>
    <w:p w:rsidR="00BF027B" w:rsidRDefault="00BF027B" w:rsidP="00BF027B">
      <w:pPr>
        <w:widowControl w:val="0"/>
        <w:spacing w:before="63" w:line="283" w:lineRule="exact"/>
        <w:ind w:left="54"/>
        <w:jc w:val="right"/>
        <w:outlineLvl w:val="1"/>
        <w:rPr>
          <w:bCs/>
          <w:w w:val="105"/>
          <w:sz w:val="28"/>
          <w:szCs w:val="28"/>
        </w:rPr>
      </w:pPr>
    </w:p>
    <w:p w:rsidR="00BF027B" w:rsidRDefault="00BF027B" w:rsidP="00BF027B">
      <w:pPr>
        <w:widowControl w:val="0"/>
        <w:spacing w:before="63" w:line="283" w:lineRule="exact"/>
        <w:ind w:left="54"/>
        <w:jc w:val="center"/>
        <w:outlineLvl w:val="1"/>
        <w:rPr>
          <w:b/>
          <w:bCs/>
          <w:w w:val="105"/>
          <w:sz w:val="28"/>
          <w:szCs w:val="28"/>
        </w:rPr>
      </w:pPr>
    </w:p>
    <w:p w:rsidR="00BF027B" w:rsidRPr="0009114C" w:rsidRDefault="00BF027B" w:rsidP="00BF027B">
      <w:pPr>
        <w:widowControl w:val="0"/>
        <w:spacing w:before="63" w:line="283" w:lineRule="exact"/>
        <w:ind w:left="54"/>
        <w:jc w:val="center"/>
        <w:outlineLvl w:val="1"/>
        <w:rPr>
          <w:b/>
          <w:bCs/>
          <w:sz w:val="28"/>
          <w:szCs w:val="28"/>
        </w:rPr>
      </w:pPr>
      <w:r w:rsidRPr="0009114C">
        <w:rPr>
          <w:b/>
          <w:bCs/>
          <w:w w:val="105"/>
          <w:sz w:val="28"/>
          <w:szCs w:val="28"/>
        </w:rPr>
        <w:t>Соглашение</w:t>
      </w:r>
    </w:p>
    <w:p w:rsidR="00BF027B" w:rsidRPr="0009114C" w:rsidRDefault="00BF027B" w:rsidP="00BF027B">
      <w:pPr>
        <w:widowControl w:val="0"/>
        <w:spacing w:line="242" w:lineRule="auto"/>
        <w:ind w:left="513" w:right="490" w:firstLine="9"/>
        <w:jc w:val="center"/>
        <w:rPr>
          <w:b/>
          <w:w w:val="105"/>
          <w:sz w:val="28"/>
          <w:szCs w:val="28"/>
        </w:rPr>
      </w:pPr>
      <w:r w:rsidRPr="0009114C">
        <w:rPr>
          <w:b/>
          <w:w w:val="105"/>
          <w:sz w:val="28"/>
          <w:szCs w:val="28"/>
        </w:rPr>
        <w:t xml:space="preserve">о передаче полномочий </w:t>
      </w:r>
      <w:r>
        <w:rPr>
          <w:b/>
          <w:w w:val="105"/>
          <w:sz w:val="28"/>
          <w:szCs w:val="28"/>
        </w:rPr>
        <w:t>и передаче иного межбюджетного трансферта</w:t>
      </w:r>
      <w:r w:rsidRPr="0009114C">
        <w:rPr>
          <w:b/>
          <w:w w:val="105"/>
          <w:sz w:val="28"/>
          <w:szCs w:val="28"/>
        </w:rPr>
        <w:t xml:space="preserve"> </w:t>
      </w:r>
      <w:r>
        <w:rPr>
          <w:b/>
          <w:w w:val="105"/>
          <w:sz w:val="28"/>
          <w:szCs w:val="28"/>
        </w:rPr>
        <w:t xml:space="preserve">на осуществление </w:t>
      </w:r>
      <w:r w:rsidRPr="0009114C">
        <w:rPr>
          <w:b/>
          <w:w w:val="105"/>
          <w:sz w:val="28"/>
          <w:szCs w:val="28"/>
        </w:rPr>
        <w:t>внутренне</w:t>
      </w:r>
      <w:r>
        <w:rPr>
          <w:b/>
          <w:w w:val="105"/>
          <w:sz w:val="28"/>
          <w:szCs w:val="28"/>
        </w:rPr>
        <w:t>го</w:t>
      </w:r>
      <w:r w:rsidRPr="0009114C">
        <w:rPr>
          <w:b/>
          <w:w w:val="105"/>
          <w:sz w:val="28"/>
          <w:szCs w:val="28"/>
        </w:rPr>
        <w:t xml:space="preserve"> муниципально</w:t>
      </w:r>
      <w:r>
        <w:rPr>
          <w:b/>
          <w:w w:val="105"/>
          <w:sz w:val="28"/>
          <w:szCs w:val="28"/>
        </w:rPr>
        <w:t>го</w:t>
      </w:r>
    </w:p>
    <w:p w:rsidR="00BF027B" w:rsidRPr="0009114C" w:rsidRDefault="00BF027B" w:rsidP="00BF027B">
      <w:pPr>
        <w:widowControl w:val="0"/>
        <w:spacing w:line="242" w:lineRule="auto"/>
        <w:ind w:left="513" w:right="490" w:firstLine="9"/>
        <w:jc w:val="center"/>
        <w:rPr>
          <w:b/>
          <w:sz w:val="28"/>
          <w:szCs w:val="28"/>
        </w:rPr>
      </w:pPr>
      <w:r w:rsidRPr="0009114C">
        <w:rPr>
          <w:b/>
          <w:w w:val="105"/>
          <w:sz w:val="28"/>
          <w:szCs w:val="28"/>
        </w:rPr>
        <w:t>финансово</w:t>
      </w:r>
      <w:r>
        <w:rPr>
          <w:b/>
          <w:w w:val="105"/>
          <w:sz w:val="28"/>
          <w:szCs w:val="28"/>
        </w:rPr>
        <w:t>го</w:t>
      </w:r>
      <w:r w:rsidRPr="0009114C">
        <w:rPr>
          <w:b/>
          <w:w w:val="105"/>
          <w:sz w:val="28"/>
          <w:szCs w:val="28"/>
        </w:rPr>
        <w:t xml:space="preserve"> контрол</w:t>
      </w:r>
      <w:r>
        <w:rPr>
          <w:b/>
          <w:w w:val="105"/>
          <w:sz w:val="28"/>
          <w:szCs w:val="28"/>
        </w:rPr>
        <w:t>я</w:t>
      </w:r>
      <w:r w:rsidRPr="0009114C">
        <w:rPr>
          <w:b/>
          <w:w w:val="105"/>
          <w:sz w:val="28"/>
          <w:szCs w:val="28"/>
        </w:rPr>
        <w:t xml:space="preserve"> </w:t>
      </w:r>
    </w:p>
    <w:p w:rsidR="00BF027B" w:rsidRPr="00AC62CD" w:rsidRDefault="00BF027B" w:rsidP="00BF027B">
      <w:pPr>
        <w:widowControl w:val="0"/>
        <w:rPr>
          <w:sz w:val="28"/>
          <w:szCs w:val="28"/>
        </w:rPr>
      </w:pPr>
    </w:p>
    <w:p w:rsidR="00BF027B" w:rsidRPr="0009114C" w:rsidRDefault="00BF027B" w:rsidP="00BF027B">
      <w:pPr>
        <w:widowControl w:val="0"/>
        <w:rPr>
          <w:sz w:val="28"/>
          <w:szCs w:val="28"/>
        </w:rPr>
      </w:pPr>
      <w:proofErr w:type="gramStart"/>
      <w:r w:rsidRPr="00AC62CD">
        <w:rPr>
          <w:sz w:val="28"/>
          <w:szCs w:val="28"/>
        </w:rPr>
        <w:t>с</w:t>
      </w:r>
      <w:proofErr w:type="gramEnd"/>
      <w:r w:rsidRPr="00AC62CD">
        <w:rPr>
          <w:sz w:val="28"/>
          <w:szCs w:val="28"/>
        </w:rPr>
        <w:t>.</w:t>
      </w:r>
      <w:r w:rsidR="00B9261B">
        <w:rPr>
          <w:sz w:val="28"/>
          <w:szCs w:val="28"/>
        </w:rPr>
        <w:t xml:space="preserve"> </w:t>
      </w:r>
      <w:proofErr w:type="gramStart"/>
      <w:r w:rsidR="00B9261B">
        <w:rPr>
          <w:sz w:val="28"/>
          <w:szCs w:val="28"/>
        </w:rPr>
        <w:t>Быструха</w:t>
      </w:r>
      <w:proofErr w:type="gramEnd"/>
      <w:r w:rsidR="00B9261B">
        <w:rPr>
          <w:sz w:val="28"/>
          <w:szCs w:val="28"/>
        </w:rPr>
        <w:t xml:space="preserve">                                                                         </w:t>
      </w:r>
      <w:r w:rsidRPr="0009114C">
        <w:rPr>
          <w:sz w:val="28"/>
          <w:szCs w:val="28"/>
        </w:rPr>
        <w:t>«       »_________202__г.</w:t>
      </w:r>
    </w:p>
    <w:p w:rsidR="00BF027B" w:rsidRPr="0009114C" w:rsidRDefault="00BF027B" w:rsidP="00BF027B">
      <w:pPr>
        <w:widowControl w:val="0"/>
        <w:rPr>
          <w:sz w:val="28"/>
          <w:szCs w:val="28"/>
        </w:rPr>
      </w:pPr>
    </w:p>
    <w:p w:rsidR="00BF027B" w:rsidRPr="00E60BAB" w:rsidRDefault="00BF027B" w:rsidP="00BF027B">
      <w:pPr>
        <w:widowControl w:val="0"/>
        <w:ind w:firstLine="709"/>
        <w:jc w:val="both"/>
        <w:rPr>
          <w:sz w:val="28"/>
          <w:szCs w:val="28"/>
        </w:rPr>
      </w:pPr>
      <w:proofErr w:type="gramStart"/>
      <w:r w:rsidRPr="0009114C">
        <w:rPr>
          <w:sz w:val="28"/>
          <w:szCs w:val="28"/>
        </w:rPr>
        <w:t xml:space="preserve">Администрация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w:t>
      </w:r>
      <w:r w:rsidRPr="0009114C">
        <w:rPr>
          <w:sz w:val="28"/>
          <w:szCs w:val="28"/>
        </w:rPr>
        <w:t xml:space="preserve"> Новосибирской области в лице </w:t>
      </w:r>
      <w:r>
        <w:rPr>
          <w:sz w:val="28"/>
          <w:szCs w:val="28"/>
        </w:rPr>
        <w:t xml:space="preserve">Главы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r w:rsidR="00B9261B">
        <w:rPr>
          <w:sz w:val="28"/>
          <w:szCs w:val="28"/>
        </w:rPr>
        <w:t>Ермаковой Натальи Геннадьевны</w:t>
      </w:r>
      <w:r>
        <w:rPr>
          <w:i/>
          <w:sz w:val="28"/>
          <w:szCs w:val="28"/>
        </w:rPr>
        <w:t xml:space="preserve">, </w:t>
      </w:r>
      <w:r w:rsidR="00B9261B">
        <w:rPr>
          <w:sz w:val="28"/>
          <w:szCs w:val="28"/>
        </w:rPr>
        <w:t>действующей</w:t>
      </w:r>
      <w:r w:rsidRPr="0009114C">
        <w:rPr>
          <w:sz w:val="28"/>
          <w:szCs w:val="28"/>
        </w:rPr>
        <w:t xml:space="preserve"> на основании Устава, с одной стороны, и администрация </w:t>
      </w:r>
      <w:proofErr w:type="spellStart"/>
      <w:r>
        <w:rPr>
          <w:sz w:val="28"/>
          <w:szCs w:val="28"/>
        </w:rPr>
        <w:t>Кочковского</w:t>
      </w:r>
      <w:proofErr w:type="spellEnd"/>
      <w:r w:rsidRPr="0009114C">
        <w:rPr>
          <w:sz w:val="28"/>
          <w:szCs w:val="28"/>
        </w:rPr>
        <w:t xml:space="preserve"> района Новосибирской области, в лице </w:t>
      </w:r>
      <w:r>
        <w:rPr>
          <w:sz w:val="28"/>
          <w:szCs w:val="28"/>
        </w:rPr>
        <w:t xml:space="preserve">Главы </w:t>
      </w:r>
      <w:proofErr w:type="spellStart"/>
      <w:r>
        <w:rPr>
          <w:sz w:val="28"/>
          <w:szCs w:val="28"/>
        </w:rPr>
        <w:t>Кочковского</w:t>
      </w:r>
      <w:proofErr w:type="spellEnd"/>
      <w:r>
        <w:rPr>
          <w:sz w:val="28"/>
          <w:szCs w:val="28"/>
        </w:rPr>
        <w:t xml:space="preserve"> района </w:t>
      </w:r>
      <w:proofErr w:type="spellStart"/>
      <w:r>
        <w:rPr>
          <w:sz w:val="28"/>
          <w:szCs w:val="28"/>
        </w:rPr>
        <w:t>Шилина</w:t>
      </w:r>
      <w:proofErr w:type="spellEnd"/>
      <w:r>
        <w:rPr>
          <w:sz w:val="28"/>
          <w:szCs w:val="28"/>
        </w:rPr>
        <w:t xml:space="preserve"> Петра Александровича, </w:t>
      </w:r>
      <w:r w:rsidRPr="0009114C">
        <w:rPr>
          <w:sz w:val="28"/>
          <w:szCs w:val="28"/>
        </w:rPr>
        <w:t xml:space="preserve">действующего на </w:t>
      </w:r>
      <w:r>
        <w:rPr>
          <w:sz w:val="28"/>
          <w:szCs w:val="28"/>
        </w:rPr>
        <w:t xml:space="preserve">основании Устава, </w:t>
      </w:r>
      <w:r w:rsidRPr="0009114C">
        <w:rPr>
          <w:sz w:val="28"/>
          <w:szCs w:val="28"/>
        </w:rPr>
        <w:t>с другой стороны, именуемые далее «Стороны», руководствуясь частью 4 статьи 15 Федерального закона от 06.10.2013 № 131-ФЗ</w:t>
      </w:r>
      <w:proofErr w:type="gramEnd"/>
      <w:r w:rsidRPr="0009114C">
        <w:rPr>
          <w:sz w:val="28"/>
          <w:szCs w:val="28"/>
        </w:rPr>
        <w:t xml:space="preserve"> «</w:t>
      </w:r>
      <w:proofErr w:type="gramStart"/>
      <w:r w:rsidRPr="0009114C">
        <w:rPr>
          <w:sz w:val="28"/>
          <w:szCs w:val="28"/>
        </w:rPr>
        <w:t xml:space="preserve">Об общих принципах организации местного самоуправления в Российской Федерации», Бюджетным кодексом Российской Федерации, </w:t>
      </w:r>
      <w:r w:rsidRPr="00AC62CD">
        <w:rPr>
          <w:sz w:val="28"/>
          <w:szCs w:val="28"/>
        </w:rPr>
        <w:t xml:space="preserve">Уставом сельского поселения </w:t>
      </w:r>
      <w:proofErr w:type="spellStart"/>
      <w:r w:rsidR="00B9261B">
        <w:rPr>
          <w:sz w:val="28"/>
          <w:szCs w:val="28"/>
        </w:rPr>
        <w:t>Быструхинского</w:t>
      </w:r>
      <w:proofErr w:type="spellEnd"/>
      <w:r w:rsidRPr="00AC62CD">
        <w:rPr>
          <w:sz w:val="28"/>
          <w:szCs w:val="28"/>
        </w:rPr>
        <w:t xml:space="preserve"> сельсовета </w:t>
      </w:r>
      <w:proofErr w:type="spellStart"/>
      <w:r w:rsidRPr="00AC62CD">
        <w:rPr>
          <w:sz w:val="28"/>
          <w:szCs w:val="28"/>
        </w:rPr>
        <w:t>Кочковского</w:t>
      </w:r>
      <w:proofErr w:type="spellEnd"/>
      <w:r w:rsidRPr="00AC62CD">
        <w:rPr>
          <w:sz w:val="28"/>
          <w:szCs w:val="28"/>
        </w:rPr>
        <w:t xml:space="preserve"> муниципального района Новосибирской области</w:t>
      </w:r>
      <w:r w:rsidRPr="0009114C">
        <w:rPr>
          <w:sz w:val="28"/>
          <w:szCs w:val="28"/>
        </w:rPr>
        <w:t xml:space="preserve">, решением Совета депутатов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w:t>
      </w:r>
      <w:r>
        <w:rPr>
          <w:i/>
          <w:sz w:val="20"/>
          <w:szCs w:val="20"/>
        </w:rPr>
        <w:t xml:space="preserve"> </w:t>
      </w:r>
      <w:r w:rsidRPr="0009114C">
        <w:rPr>
          <w:sz w:val="28"/>
          <w:szCs w:val="28"/>
        </w:rPr>
        <w:t xml:space="preserve">решением Совета депутатов </w:t>
      </w:r>
      <w:proofErr w:type="spellStart"/>
      <w:r>
        <w:rPr>
          <w:sz w:val="28"/>
          <w:szCs w:val="28"/>
        </w:rPr>
        <w:t>Кочковского</w:t>
      </w:r>
      <w:proofErr w:type="spellEnd"/>
      <w:r>
        <w:rPr>
          <w:sz w:val="28"/>
          <w:szCs w:val="28"/>
        </w:rPr>
        <w:t xml:space="preserve"> района Новосибирской области</w:t>
      </w:r>
      <w:r>
        <w:rPr>
          <w:i/>
          <w:sz w:val="20"/>
          <w:szCs w:val="20"/>
        </w:rPr>
        <w:t xml:space="preserve">, </w:t>
      </w:r>
      <w:r w:rsidRPr="00E60BAB">
        <w:rPr>
          <w:sz w:val="28"/>
          <w:szCs w:val="28"/>
        </w:rPr>
        <w:t xml:space="preserve">порядком предоставления иного межбюджетного трансферта, на осуществление полномочий по внутреннему муниципальному финансовому контролю, утвержденным решением сессии Совета депутатов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proofErr w:type="gramEnd"/>
      <w:r>
        <w:rPr>
          <w:sz w:val="28"/>
          <w:szCs w:val="28"/>
        </w:rPr>
        <w:t xml:space="preserve"> </w:t>
      </w:r>
      <w:r w:rsidRPr="00E60BAB">
        <w:rPr>
          <w:sz w:val="28"/>
          <w:szCs w:val="28"/>
        </w:rPr>
        <w:t>района Новосибирской област</w:t>
      </w:r>
      <w:r>
        <w:rPr>
          <w:sz w:val="28"/>
          <w:szCs w:val="28"/>
        </w:rPr>
        <w:t xml:space="preserve">и </w:t>
      </w:r>
      <w:proofErr w:type="gramStart"/>
      <w:r>
        <w:rPr>
          <w:sz w:val="28"/>
          <w:szCs w:val="28"/>
        </w:rPr>
        <w:t>от</w:t>
      </w:r>
      <w:proofErr w:type="gramEnd"/>
      <w:r>
        <w:rPr>
          <w:sz w:val="28"/>
          <w:szCs w:val="28"/>
        </w:rPr>
        <w:t xml:space="preserve"> </w:t>
      </w:r>
      <w:r w:rsidRPr="00E60BAB">
        <w:rPr>
          <w:i/>
          <w:sz w:val="20"/>
          <w:szCs w:val="20"/>
        </w:rPr>
        <w:t xml:space="preserve">                                                                  </w:t>
      </w:r>
    </w:p>
    <w:p w:rsidR="00BF027B" w:rsidRPr="0009114C" w:rsidRDefault="00BF027B" w:rsidP="00BF027B">
      <w:pPr>
        <w:widowControl w:val="0"/>
        <w:jc w:val="both"/>
        <w:rPr>
          <w:sz w:val="28"/>
          <w:szCs w:val="28"/>
        </w:rPr>
      </w:pPr>
      <w:r w:rsidRPr="00E60BAB">
        <w:rPr>
          <w:sz w:val="28"/>
          <w:szCs w:val="28"/>
        </w:rPr>
        <w:t xml:space="preserve"> «___» _____</w:t>
      </w:r>
      <w:r>
        <w:rPr>
          <w:sz w:val="28"/>
          <w:szCs w:val="28"/>
        </w:rPr>
        <w:t>____</w:t>
      </w:r>
      <w:r w:rsidRPr="00E60BAB">
        <w:rPr>
          <w:sz w:val="28"/>
          <w:szCs w:val="28"/>
        </w:rPr>
        <w:t>________ 202___г № __</w:t>
      </w:r>
      <w:r>
        <w:rPr>
          <w:sz w:val="28"/>
          <w:szCs w:val="28"/>
        </w:rPr>
        <w:t xml:space="preserve"> (</w:t>
      </w:r>
      <w:r w:rsidRPr="00E60BAB">
        <w:rPr>
          <w:sz w:val="28"/>
          <w:szCs w:val="28"/>
        </w:rPr>
        <w:t>далее – Порядок предоставления ИМБТ)</w:t>
      </w:r>
      <w:r w:rsidRPr="008E59CF">
        <w:rPr>
          <w:sz w:val="28"/>
          <w:szCs w:val="28"/>
        </w:rPr>
        <w:t xml:space="preserve"> </w:t>
      </w:r>
      <w:r w:rsidRPr="0009114C">
        <w:rPr>
          <w:sz w:val="28"/>
          <w:szCs w:val="28"/>
        </w:rPr>
        <w:t>заключили</w:t>
      </w:r>
      <w:r w:rsidRPr="00E41848">
        <w:rPr>
          <w:sz w:val="28"/>
          <w:szCs w:val="28"/>
        </w:rPr>
        <w:t xml:space="preserve"> </w:t>
      </w:r>
      <w:r w:rsidRPr="0009114C">
        <w:rPr>
          <w:sz w:val="28"/>
          <w:szCs w:val="28"/>
        </w:rPr>
        <w:t>настоящее соглашение о нижеследующем:</w:t>
      </w:r>
    </w:p>
    <w:p w:rsidR="00BF027B" w:rsidRPr="00E60BAB" w:rsidRDefault="00BF027B" w:rsidP="00BF027B">
      <w:pPr>
        <w:widowControl w:val="0"/>
        <w:jc w:val="both"/>
        <w:rPr>
          <w:sz w:val="28"/>
          <w:szCs w:val="28"/>
        </w:rPr>
      </w:pPr>
    </w:p>
    <w:p w:rsidR="00BF027B" w:rsidRPr="0009114C" w:rsidRDefault="00BF027B" w:rsidP="00BF027B">
      <w:pPr>
        <w:widowControl w:val="0"/>
        <w:contextualSpacing/>
        <w:jc w:val="center"/>
        <w:rPr>
          <w:b/>
          <w:sz w:val="28"/>
          <w:szCs w:val="28"/>
        </w:rPr>
      </w:pPr>
      <w:r w:rsidRPr="0009114C">
        <w:rPr>
          <w:b/>
          <w:sz w:val="28"/>
          <w:szCs w:val="28"/>
        </w:rPr>
        <w:lastRenderedPageBreak/>
        <w:t>1.</w:t>
      </w:r>
      <w:r w:rsidRPr="0009114C">
        <w:rPr>
          <w:b/>
          <w:sz w:val="28"/>
          <w:szCs w:val="28"/>
          <w:lang w:val="en-US"/>
        </w:rPr>
        <w:t> </w:t>
      </w:r>
      <w:r w:rsidRPr="0009114C">
        <w:rPr>
          <w:b/>
          <w:sz w:val="28"/>
          <w:szCs w:val="28"/>
        </w:rPr>
        <w:t>Предмет соглашения</w:t>
      </w:r>
    </w:p>
    <w:p w:rsidR="00BF027B" w:rsidRPr="00602D30" w:rsidRDefault="00BF027B" w:rsidP="00BF027B">
      <w:pPr>
        <w:pStyle w:val="a3"/>
        <w:widowControl w:val="0"/>
        <w:numPr>
          <w:ilvl w:val="1"/>
          <w:numId w:val="3"/>
        </w:numPr>
        <w:ind w:left="0" w:firstLine="709"/>
        <w:jc w:val="both"/>
        <w:rPr>
          <w:sz w:val="28"/>
          <w:szCs w:val="28"/>
        </w:rPr>
      </w:pPr>
      <w:proofErr w:type="gramStart"/>
      <w:r w:rsidRPr="00E84E48">
        <w:rPr>
          <w:sz w:val="28"/>
          <w:szCs w:val="28"/>
        </w:rPr>
        <w:t xml:space="preserve">Предметом настоящего соглашения является передача администрацией </w:t>
      </w:r>
      <w:proofErr w:type="spellStart"/>
      <w:r w:rsidR="00B9261B">
        <w:rPr>
          <w:sz w:val="28"/>
          <w:szCs w:val="28"/>
        </w:rPr>
        <w:t>Быструхинского</w:t>
      </w:r>
      <w:proofErr w:type="spellEnd"/>
      <w:r>
        <w:rPr>
          <w:sz w:val="28"/>
          <w:szCs w:val="28"/>
        </w:rPr>
        <w:t xml:space="preserve"> </w:t>
      </w:r>
      <w:r w:rsidRPr="00E84E48">
        <w:rPr>
          <w:sz w:val="28"/>
          <w:szCs w:val="28"/>
        </w:rPr>
        <w:t xml:space="preserve">сельсовета </w:t>
      </w:r>
      <w:proofErr w:type="spellStart"/>
      <w:r>
        <w:rPr>
          <w:sz w:val="28"/>
          <w:szCs w:val="28"/>
        </w:rPr>
        <w:t>Кочковского</w:t>
      </w:r>
      <w:proofErr w:type="spellEnd"/>
      <w:r w:rsidRPr="00E84E48">
        <w:rPr>
          <w:sz w:val="28"/>
          <w:szCs w:val="28"/>
        </w:rPr>
        <w:t xml:space="preserve"> </w:t>
      </w:r>
      <w:r w:rsidRPr="00602D30">
        <w:rPr>
          <w:sz w:val="28"/>
          <w:szCs w:val="28"/>
        </w:rPr>
        <w:t xml:space="preserve">района Новосибирской области (далее – Администрация поселения) полномочий по осуществлению внутреннего муниципального финансового контроля, установленных Порядком предоставления ИМБТ (далее –  полномочия по ВМФК) администрации </w:t>
      </w:r>
      <w:proofErr w:type="spellStart"/>
      <w:r>
        <w:rPr>
          <w:sz w:val="28"/>
          <w:szCs w:val="28"/>
        </w:rPr>
        <w:t>Кочковского</w:t>
      </w:r>
      <w:proofErr w:type="spellEnd"/>
      <w:r>
        <w:rPr>
          <w:sz w:val="28"/>
          <w:szCs w:val="28"/>
        </w:rPr>
        <w:t xml:space="preserve"> </w:t>
      </w:r>
      <w:r w:rsidRPr="00602D30">
        <w:rPr>
          <w:sz w:val="28"/>
          <w:szCs w:val="28"/>
        </w:rPr>
        <w:t>района Новосибирской области (далее – Администрация района), а также передача иного межбюджетного трансферта (далее – ИМБТ), в целях финансового обеспечения расходных обязательств, возникающих при выполнении переданных полномочий по ВМФК.</w:t>
      </w:r>
      <w:proofErr w:type="gramEnd"/>
    </w:p>
    <w:p w:rsidR="00BF027B" w:rsidRPr="0009114C" w:rsidRDefault="00BF027B" w:rsidP="00BF027B">
      <w:pPr>
        <w:widowControl w:val="0"/>
        <w:jc w:val="both"/>
        <w:rPr>
          <w:sz w:val="28"/>
          <w:szCs w:val="28"/>
        </w:rPr>
      </w:pPr>
      <w:r w:rsidRPr="0009114C">
        <w:rPr>
          <w:i/>
          <w:sz w:val="20"/>
          <w:szCs w:val="20"/>
        </w:rPr>
        <w:t xml:space="preserve"> </w:t>
      </w:r>
      <w:r>
        <w:rPr>
          <w:i/>
          <w:sz w:val="20"/>
          <w:szCs w:val="20"/>
        </w:rPr>
        <w:t xml:space="preserve">            </w:t>
      </w:r>
      <w:r w:rsidRPr="0009114C">
        <w:rPr>
          <w:i/>
          <w:sz w:val="20"/>
          <w:szCs w:val="20"/>
        </w:rPr>
        <w:t xml:space="preserve">  </w:t>
      </w:r>
      <w:r w:rsidRPr="0009114C">
        <w:rPr>
          <w:sz w:val="28"/>
          <w:szCs w:val="28"/>
        </w:rPr>
        <w:t>1.</w:t>
      </w:r>
      <w:r>
        <w:rPr>
          <w:sz w:val="28"/>
          <w:szCs w:val="28"/>
        </w:rPr>
        <w:t>2</w:t>
      </w:r>
      <w:r w:rsidRPr="0009114C">
        <w:rPr>
          <w:sz w:val="28"/>
          <w:szCs w:val="28"/>
        </w:rPr>
        <w:t>. Принятые полномочия</w:t>
      </w:r>
      <w:r>
        <w:rPr>
          <w:sz w:val="28"/>
          <w:szCs w:val="28"/>
        </w:rPr>
        <w:t xml:space="preserve">, </w:t>
      </w:r>
      <w:r w:rsidRPr="0009114C">
        <w:rPr>
          <w:sz w:val="28"/>
          <w:szCs w:val="28"/>
        </w:rPr>
        <w:t xml:space="preserve">осуществляются Администрацией района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 </w:t>
      </w:r>
    </w:p>
    <w:p w:rsidR="00BF027B" w:rsidRPr="0009114C" w:rsidRDefault="00BF027B" w:rsidP="00BF027B">
      <w:pPr>
        <w:widowControl w:val="0"/>
        <w:ind w:left="360" w:firstLine="709"/>
        <w:contextualSpacing/>
        <w:jc w:val="both"/>
        <w:rPr>
          <w:sz w:val="28"/>
          <w:szCs w:val="28"/>
        </w:rPr>
      </w:pPr>
    </w:p>
    <w:p w:rsidR="00BF027B" w:rsidRPr="0009114C" w:rsidRDefault="00BF027B" w:rsidP="00BF027B">
      <w:pPr>
        <w:widowControl w:val="0"/>
        <w:contextualSpacing/>
        <w:jc w:val="center"/>
        <w:rPr>
          <w:b/>
          <w:sz w:val="28"/>
          <w:szCs w:val="28"/>
        </w:rPr>
      </w:pPr>
      <w:r w:rsidRPr="0009114C">
        <w:rPr>
          <w:b/>
          <w:sz w:val="28"/>
          <w:szCs w:val="28"/>
        </w:rPr>
        <w:t>2. Права и обязанности Сторон</w:t>
      </w:r>
    </w:p>
    <w:p w:rsidR="00BF027B" w:rsidRPr="0009114C" w:rsidRDefault="00BF027B" w:rsidP="00BF027B">
      <w:pPr>
        <w:widowControl w:val="0"/>
        <w:ind w:firstLine="709"/>
        <w:jc w:val="both"/>
        <w:rPr>
          <w:sz w:val="28"/>
          <w:szCs w:val="28"/>
        </w:rPr>
      </w:pPr>
      <w:r w:rsidRPr="0009114C">
        <w:rPr>
          <w:sz w:val="28"/>
          <w:szCs w:val="28"/>
        </w:rPr>
        <w:t>2.1. Администрация поселения обязана:</w:t>
      </w:r>
    </w:p>
    <w:p w:rsidR="00BF027B" w:rsidRPr="0009114C" w:rsidRDefault="00BF027B" w:rsidP="00BF027B">
      <w:pPr>
        <w:widowControl w:val="0"/>
        <w:ind w:firstLine="709"/>
        <w:jc w:val="both"/>
        <w:rPr>
          <w:sz w:val="28"/>
          <w:szCs w:val="28"/>
        </w:rPr>
      </w:pPr>
      <w:r w:rsidRPr="0040330E">
        <w:rPr>
          <w:sz w:val="28"/>
          <w:szCs w:val="28"/>
        </w:rPr>
        <w:t>2.1.1. </w:t>
      </w:r>
      <w:proofErr w:type="gramStart"/>
      <w:r w:rsidRPr="0040330E">
        <w:rPr>
          <w:sz w:val="28"/>
          <w:szCs w:val="28"/>
        </w:rPr>
        <w:t>Утвердить решением</w:t>
      </w:r>
      <w:r w:rsidRPr="00EE79C3">
        <w:rPr>
          <w:sz w:val="28"/>
          <w:szCs w:val="28"/>
        </w:rPr>
        <w:t xml:space="preserve"> </w:t>
      </w:r>
      <w:r w:rsidRPr="0040330E">
        <w:rPr>
          <w:sz w:val="28"/>
          <w:szCs w:val="28"/>
        </w:rPr>
        <w:t>Совета депутатов сельского</w:t>
      </w:r>
      <w:r>
        <w:rPr>
          <w:sz w:val="28"/>
          <w:szCs w:val="28"/>
        </w:rPr>
        <w:t xml:space="preserve"> </w:t>
      </w:r>
      <w:r w:rsidRPr="0040330E">
        <w:rPr>
          <w:sz w:val="28"/>
          <w:szCs w:val="28"/>
        </w:rPr>
        <w:t>поселения о бюджете поселения</w:t>
      </w:r>
      <w:r>
        <w:rPr>
          <w:sz w:val="28"/>
          <w:szCs w:val="28"/>
        </w:rPr>
        <w:t xml:space="preserve"> </w:t>
      </w:r>
      <w:r w:rsidRPr="002E6494">
        <w:rPr>
          <w:sz w:val="28"/>
          <w:szCs w:val="28"/>
        </w:rPr>
        <w:t>бюджетные ассигнования на предоставление ИМБТ бюджету р</w:t>
      </w:r>
      <w:r w:rsidRPr="0040330E">
        <w:rPr>
          <w:sz w:val="28"/>
          <w:szCs w:val="28"/>
        </w:rPr>
        <w:t>айона на осуществление переданных полномочий</w:t>
      </w:r>
      <w:r>
        <w:rPr>
          <w:sz w:val="28"/>
          <w:szCs w:val="28"/>
        </w:rPr>
        <w:t xml:space="preserve"> </w:t>
      </w:r>
      <w:r w:rsidRPr="008775E0">
        <w:rPr>
          <w:sz w:val="28"/>
          <w:szCs w:val="28"/>
        </w:rPr>
        <w:t xml:space="preserve">по ВМФК, </w:t>
      </w:r>
      <w:r w:rsidRPr="0040330E">
        <w:rPr>
          <w:sz w:val="28"/>
          <w:szCs w:val="28"/>
        </w:rPr>
        <w:t xml:space="preserve">в объеме, </w:t>
      </w:r>
      <w:r w:rsidRPr="002E6494">
        <w:rPr>
          <w:sz w:val="28"/>
          <w:szCs w:val="28"/>
        </w:rPr>
        <w:t xml:space="preserve">рассчитанном в соответствии с методикой расчета иного межбюджетного трансферта, предоставляемого из бюджета поселения бюджету района на финансовое обеспечение </w:t>
      </w:r>
      <w:r>
        <w:rPr>
          <w:sz w:val="28"/>
          <w:szCs w:val="28"/>
        </w:rPr>
        <w:t xml:space="preserve">расходных обязательств, возникающих при выполнении </w:t>
      </w:r>
      <w:r w:rsidRPr="002E6494">
        <w:rPr>
          <w:sz w:val="28"/>
          <w:szCs w:val="28"/>
        </w:rPr>
        <w:t xml:space="preserve">переданных полномочий по осуществлению внутреннего муниципального финансового контроля, </w:t>
      </w:r>
      <w:r w:rsidRPr="00E627DE">
        <w:rPr>
          <w:sz w:val="28"/>
          <w:szCs w:val="28"/>
        </w:rPr>
        <w:t>утвержденной решением сессии Совета депутатов</w:t>
      </w:r>
      <w:proofErr w:type="gramEnd"/>
      <w:r>
        <w:rPr>
          <w:sz w:val="28"/>
          <w:szCs w:val="28"/>
        </w:rPr>
        <w:t xml:space="preserve"> </w:t>
      </w:r>
      <w:proofErr w:type="spellStart"/>
      <w:r w:rsidR="00B9261B">
        <w:rPr>
          <w:sz w:val="28"/>
          <w:szCs w:val="28"/>
        </w:rPr>
        <w:t>Быструхинского</w:t>
      </w:r>
      <w:proofErr w:type="spellEnd"/>
      <w:r>
        <w:rPr>
          <w:sz w:val="28"/>
          <w:szCs w:val="28"/>
        </w:rPr>
        <w:t xml:space="preserve"> </w:t>
      </w:r>
      <w:r w:rsidRPr="00E627DE">
        <w:rPr>
          <w:sz w:val="28"/>
          <w:szCs w:val="28"/>
        </w:rPr>
        <w:t>сельсовета</w:t>
      </w:r>
      <w:r>
        <w:rPr>
          <w:sz w:val="28"/>
          <w:szCs w:val="28"/>
        </w:rPr>
        <w:t xml:space="preserve"> </w:t>
      </w:r>
      <w:proofErr w:type="spellStart"/>
      <w:r>
        <w:rPr>
          <w:sz w:val="28"/>
          <w:szCs w:val="28"/>
        </w:rPr>
        <w:t>Кочковского</w:t>
      </w:r>
      <w:proofErr w:type="spellEnd"/>
      <w:r w:rsidRPr="00896E66">
        <w:rPr>
          <w:sz w:val="28"/>
          <w:szCs w:val="28"/>
        </w:rPr>
        <w:t xml:space="preserve"> </w:t>
      </w:r>
      <w:r w:rsidRPr="00E627DE">
        <w:rPr>
          <w:sz w:val="28"/>
          <w:szCs w:val="28"/>
        </w:rPr>
        <w:t>района</w:t>
      </w:r>
      <w:r>
        <w:rPr>
          <w:sz w:val="28"/>
          <w:szCs w:val="28"/>
        </w:rPr>
        <w:t xml:space="preserve"> </w:t>
      </w:r>
      <w:r w:rsidRPr="00E627DE">
        <w:rPr>
          <w:sz w:val="28"/>
          <w:szCs w:val="28"/>
        </w:rPr>
        <w:t>Новосибирской области</w:t>
      </w:r>
      <w:r>
        <w:rPr>
          <w:sz w:val="28"/>
          <w:szCs w:val="28"/>
        </w:rPr>
        <w:t xml:space="preserve"> </w:t>
      </w:r>
      <w:r w:rsidRPr="00E627DE">
        <w:rPr>
          <w:sz w:val="28"/>
          <w:szCs w:val="28"/>
        </w:rPr>
        <w:t xml:space="preserve">от «___»_____________ 202___г № ____ </w:t>
      </w:r>
      <w:r w:rsidRPr="002E6494">
        <w:rPr>
          <w:sz w:val="28"/>
          <w:szCs w:val="28"/>
        </w:rPr>
        <w:t>(далее – Методика расчета ИМБТ)</w:t>
      </w:r>
      <w:r w:rsidRPr="00E14047">
        <w:rPr>
          <w:sz w:val="28"/>
          <w:szCs w:val="28"/>
        </w:rPr>
        <w:t xml:space="preserve"> </w:t>
      </w:r>
      <w:r w:rsidRPr="004F6F1A">
        <w:rPr>
          <w:sz w:val="28"/>
          <w:szCs w:val="28"/>
        </w:rPr>
        <w:t>и обеспечивать их перечисление в бюджет района.</w:t>
      </w:r>
    </w:p>
    <w:p w:rsidR="00BF027B" w:rsidRDefault="00BF027B" w:rsidP="00BF027B">
      <w:pPr>
        <w:widowControl w:val="0"/>
        <w:ind w:firstLine="709"/>
        <w:jc w:val="both"/>
        <w:rPr>
          <w:sz w:val="28"/>
          <w:szCs w:val="28"/>
        </w:rPr>
      </w:pPr>
      <w:r w:rsidRPr="0009114C">
        <w:rPr>
          <w:sz w:val="28"/>
          <w:szCs w:val="28"/>
        </w:rPr>
        <w:t xml:space="preserve">2.1.2. Своевременно и в полном объеме передать финансовые средства на осуществление переданных полномочий </w:t>
      </w:r>
      <w:r w:rsidRPr="00E627DE">
        <w:rPr>
          <w:sz w:val="28"/>
          <w:szCs w:val="28"/>
        </w:rPr>
        <w:t xml:space="preserve">по ВМФК </w:t>
      </w:r>
      <w:r w:rsidRPr="0009114C">
        <w:rPr>
          <w:sz w:val="28"/>
          <w:szCs w:val="28"/>
        </w:rPr>
        <w:t>в соответствии с настоящим соглашением.</w:t>
      </w:r>
    </w:p>
    <w:p w:rsidR="00BF027B" w:rsidRDefault="00BF027B" w:rsidP="00BF027B">
      <w:pPr>
        <w:widowControl w:val="0"/>
        <w:ind w:firstLine="709"/>
        <w:jc w:val="both"/>
        <w:rPr>
          <w:sz w:val="28"/>
          <w:szCs w:val="28"/>
        </w:rPr>
      </w:pPr>
      <w:r w:rsidRPr="00426596">
        <w:rPr>
          <w:sz w:val="28"/>
          <w:szCs w:val="28"/>
        </w:rPr>
        <w:t xml:space="preserve">2.1.3. Осуществлять контроль за расходованием ИМБТ, </w:t>
      </w:r>
      <w:r>
        <w:rPr>
          <w:sz w:val="28"/>
          <w:szCs w:val="28"/>
        </w:rPr>
        <w:t>переданного</w:t>
      </w:r>
      <w:r w:rsidRPr="00426596">
        <w:rPr>
          <w:sz w:val="28"/>
          <w:szCs w:val="28"/>
        </w:rPr>
        <w:t xml:space="preserve"> в бюджет района на осуществление полномочий по ВМФК</w:t>
      </w:r>
      <w:r>
        <w:rPr>
          <w:sz w:val="28"/>
          <w:szCs w:val="28"/>
        </w:rPr>
        <w:t>.</w:t>
      </w:r>
    </w:p>
    <w:p w:rsidR="00BF027B" w:rsidRPr="00426596" w:rsidRDefault="00BF027B" w:rsidP="00BF027B">
      <w:pPr>
        <w:widowControl w:val="0"/>
        <w:ind w:firstLine="709"/>
        <w:jc w:val="both"/>
        <w:rPr>
          <w:sz w:val="28"/>
          <w:szCs w:val="28"/>
        </w:rPr>
      </w:pPr>
      <w:r>
        <w:rPr>
          <w:sz w:val="28"/>
          <w:szCs w:val="28"/>
        </w:rPr>
        <w:t>2.1.4.</w:t>
      </w:r>
      <w:r w:rsidRPr="00426596">
        <w:rPr>
          <w:sz w:val="28"/>
          <w:szCs w:val="28"/>
        </w:rPr>
        <w:t xml:space="preserve"> </w:t>
      </w:r>
      <w:r>
        <w:rPr>
          <w:sz w:val="28"/>
          <w:szCs w:val="28"/>
        </w:rPr>
        <w:t>З</w:t>
      </w:r>
      <w:r w:rsidRPr="00426596">
        <w:rPr>
          <w:sz w:val="28"/>
          <w:szCs w:val="28"/>
        </w:rPr>
        <w:t xml:space="preserve">апрашивать отчет о расходовании ИМБТ, </w:t>
      </w:r>
      <w:r>
        <w:rPr>
          <w:sz w:val="28"/>
          <w:szCs w:val="28"/>
        </w:rPr>
        <w:t>переданного</w:t>
      </w:r>
      <w:r w:rsidRPr="00426596">
        <w:rPr>
          <w:sz w:val="28"/>
          <w:szCs w:val="28"/>
        </w:rPr>
        <w:t xml:space="preserve"> </w:t>
      </w:r>
      <w:r>
        <w:rPr>
          <w:sz w:val="28"/>
          <w:szCs w:val="28"/>
        </w:rPr>
        <w:t>А</w:t>
      </w:r>
      <w:r w:rsidRPr="00426596">
        <w:rPr>
          <w:sz w:val="28"/>
          <w:szCs w:val="28"/>
        </w:rPr>
        <w:t xml:space="preserve">дминистрации района на </w:t>
      </w:r>
      <w:r>
        <w:rPr>
          <w:sz w:val="28"/>
          <w:szCs w:val="28"/>
        </w:rPr>
        <w:t>выполнение</w:t>
      </w:r>
      <w:r w:rsidRPr="00426596">
        <w:rPr>
          <w:sz w:val="28"/>
          <w:szCs w:val="28"/>
        </w:rPr>
        <w:t xml:space="preserve"> переданного полномочия по ВМФК</w:t>
      </w:r>
      <w:r>
        <w:rPr>
          <w:sz w:val="28"/>
          <w:szCs w:val="28"/>
        </w:rPr>
        <w:t xml:space="preserve"> (далее – отчет о расходовании ИМБТ)</w:t>
      </w:r>
      <w:r w:rsidRPr="00426596">
        <w:rPr>
          <w:sz w:val="28"/>
          <w:szCs w:val="28"/>
        </w:rPr>
        <w:t>, в соответствии с пунктом 2.3.6 настоящего соглашения.</w:t>
      </w:r>
    </w:p>
    <w:p w:rsidR="00BF027B" w:rsidRPr="0009114C" w:rsidRDefault="00BF027B" w:rsidP="00BF027B">
      <w:pPr>
        <w:widowControl w:val="0"/>
        <w:ind w:firstLine="709"/>
        <w:jc w:val="both"/>
        <w:rPr>
          <w:sz w:val="28"/>
          <w:szCs w:val="28"/>
        </w:rPr>
      </w:pPr>
      <w:r w:rsidRPr="0009114C">
        <w:rPr>
          <w:sz w:val="28"/>
          <w:szCs w:val="28"/>
        </w:rPr>
        <w:t>2.2. Администрация поселения вправе:</w:t>
      </w:r>
    </w:p>
    <w:p w:rsidR="00BF027B" w:rsidRPr="0009114C" w:rsidRDefault="00BF027B" w:rsidP="00BF027B">
      <w:pPr>
        <w:widowControl w:val="0"/>
        <w:ind w:firstLine="709"/>
        <w:jc w:val="both"/>
        <w:rPr>
          <w:sz w:val="28"/>
          <w:szCs w:val="28"/>
        </w:rPr>
      </w:pPr>
      <w:r w:rsidRPr="0009114C">
        <w:rPr>
          <w:sz w:val="28"/>
          <w:szCs w:val="28"/>
        </w:rPr>
        <w:t>2.2.1. Требовать от Администрации района надлежащего осуществления полномочий</w:t>
      </w:r>
      <w:r>
        <w:rPr>
          <w:sz w:val="28"/>
          <w:szCs w:val="28"/>
        </w:rPr>
        <w:t xml:space="preserve"> по ВМФК</w:t>
      </w:r>
      <w:r w:rsidRPr="0009114C">
        <w:rPr>
          <w:sz w:val="28"/>
          <w:szCs w:val="28"/>
        </w:rPr>
        <w:t xml:space="preserve">, в соответствии </w:t>
      </w:r>
      <w:r>
        <w:rPr>
          <w:sz w:val="28"/>
          <w:szCs w:val="28"/>
        </w:rPr>
        <w:t>с настоящим соглашением.</w:t>
      </w:r>
    </w:p>
    <w:p w:rsidR="00BF027B" w:rsidRDefault="00BF027B" w:rsidP="00BF027B">
      <w:pPr>
        <w:widowControl w:val="0"/>
        <w:ind w:firstLine="709"/>
        <w:jc w:val="both"/>
        <w:rPr>
          <w:sz w:val="28"/>
          <w:szCs w:val="28"/>
        </w:rPr>
      </w:pPr>
      <w:r w:rsidRPr="0009114C">
        <w:rPr>
          <w:sz w:val="28"/>
          <w:szCs w:val="28"/>
        </w:rPr>
        <w:t>2.</w:t>
      </w:r>
      <w:r>
        <w:rPr>
          <w:sz w:val="28"/>
          <w:szCs w:val="28"/>
        </w:rPr>
        <w:t>2</w:t>
      </w:r>
      <w:r w:rsidRPr="0009114C">
        <w:rPr>
          <w:sz w:val="28"/>
          <w:szCs w:val="28"/>
        </w:rPr>
        <w:t>.2. Пересм</w:t>
      </w:r>
      <w:r>
        <w:rPr>
          <w:sz w:val="28"/>
          <w:szCs w:val="28"/>
        </w:rPr>
        <w:t>а</w:t>
      </w:r>
      <w:r w:rsidRPr="0009114C">
        <w:rPr>
          <w:sz w:val="28"/>
          <w:szCs w:val="28"/>
        </w:rPr>
        <w:t>тр</w:t>
      </w:r>
      <w:r>
        <w:rPr>
          <w:sz w:val="28"/>
          <w:szCs w:val="28"/>
        </w:rPr>
        <w:t>ивать</w:t>
      </w:r>
      <w:r w:rsidRPr="0009114C">
        <w:rPr>
          <w:sz w:val="28"/>
          <w:szCs w:val="28"/>
        </w:rPr>
        <w:t xml:space="preserve"> </w:t>
      </w:r>
      <w:r w:rsidRPr="009038EB">
        <w:rPr>
          <w:sz w:val="28"/>
          <w:szCs w:val="28"/>
        </w:rPr>
        <w:t>Методику</w:t>
      </w:r>
      <w:r w:rsidRPr="0009114C">
        <w:rPr>
          <w:sz w:val="28"/>
          <w:szCs w:val="28"/>
        </w:rPr>
        <w:t xml:space="preserve"> расчета</w:t>
      </w:r>
      <w:r>
        <w:rPr>
          <w:sz w:val="28"/>
          <w:szCs w:val="28"/>
        </w:rPr>
        <w:t xml:space="preserve"> ИМБТ,</w:t>
      </w:r>
      <w:r w:rsidRPr="0009114C">
        <w:rPr>
          <w:sz w:val="28"/>
          <w:szCs w:val="28"/>
        </w:rPr>
        <w:t xml:space="preserve"> в случае существенного изменения обстоятельств, влияющих </w:t>
      </w:r>
      <w:r>
        <w:rPr>
          <w:sz w:val="28"/>
          <w:szCs w:val="28"/>
        </w:rPr>
        <w:t xml:space="preserve">  </w:t>
      </w:r>
      <w:r w:rsidRPr="0009114C">
        <w:rPr>
          <w:sz w:val="28"/>
          <w:szCs w:val="28"/>
        </w:rPr>
        <w:t>на</w:t>
      </w:r>
      <w:r>
        <w:rPr>
          <w:sz w:val="28"/>
          <w:szCs w:val="28"/>
        </w:rPr>
        <w:t xml:space="preserve">  </w:t>
      </w:r>
      <w:r w:rsidRPr="0009114C">
        <w:rPr>
          <w:sz w:val="28"/>
          <w:szCs w:val="28"/>
        </w:rPr>
        <w:t xml:space="preserve"> определение</w:t>
      </w:r>
      <w:r>
        <w:rPr>
          <w:sz w:val="28"/>
          <w:szCs w:val="28"/>
        </w:rPr>
        <w:t xml:space="preserve">  </w:t>
      </w:r>
      <w:r w:rsidRPr="0009114C">
        <w:rPr>
          <w:sz w:val="28"/>
          <w:szCs w:val="28"/>
        </w:rPr>
        <w:t xml:space="preserve"> размера объема </w:t>
      </w:r>
      <w:r w:rsidRPr="00E627DE">
        <w:rPr>
          <w:sz w:val="28"/>
          <w:szCs w:val="28"/>
        </w:rPr>
        <w:t>ИМБТ</w:t>
      </w:r>
      <w:r>
        <w:rPr>
          <w:color w:val="00B050"/>
          <w:sz w:val="28"/>
          <w:szCs w:val="28"/>
        </w:rPr>
        <w:t xml:space="preserve">  </w:t>
      </w:r>
      <w:r w:rsidRPr="004F6F1A">
        <w:rPr>
          <w:color w:val="00B050"/>
          <w:sz w:val="28"/>
          <w:szCs w:val="28"/>
        </w:rPr>
        <w:t xml:space="preserve"> </w:t>
      </w:r>
      <w:r w:rsidRPr="009038EB">
        <w:rPr>
          <w:sz w:val="28"/>
          <w:szCs w:val="28"/>
        </w:rPr>
        <w:t>и</w:t>
      </w:r>
      <w:r>
        <w:rPr>
          <w:sz w:val="28"/>
          <w:szCs w:val="28"/>
        </w:rPr>
        <w:t xml:space="preserve">   </w:t>
      </w:r>
      <w:r w:rsidRPr="009038EB">
        <w:rPr>
          <w:sz w:val="28"/>
          <w:szCs w:val="28"/>
        </w:rPr>
        <w:t xml:space="preserve"> направлять предложения в Совет депутатов </w:t>
      </w:r>
      <w:proofErr w:type="spellStart"/>
      <w:r w:rsidR="00B9261B">
        <w:rPr>
          <w:sz w:val="28"/>
          <w:szCs w:val="28"/>
        </w:rPr>
        <w:t>Быструхинского</w:t>
      </w:r>
      <w:proofErr w:type="spellEnd"/>
      <w:r>
        <w:rPr>
          <w:sz w:val="28"/>
          <w:szCs w:val="28"/>
        </w:rPr>
        <w:t xml:space="preserve"> </w:t>
      </w:r>
      <w:r w:rsidRPr="009038EB">
        <w:rPr>
          <w:sz w:val="28"/>
          <w:szCs w:val="28"/>
        </w:rPr>
        <w:t xml:space="preserve">сельсовета </w:t>
      </w:r>
      <w:r>
        <w:rPr>
          <w:sz w:val="28"/>
          <w:szCs w:val="28"/>
        </w:rPr>
        <w:t xml:space="preserve"> </w:t>
      </w:r>
      <w:proofErr w:type="spellStart"/>
      <w:r>
        <w:rPr>
          <w:sz w:val="28"/>
          <w:szCs w:val="28"/>
        </w:rPr>
        <w:t>Кочковского</w:t>
      </w:r>
      <w:proofErr w:type="spellEnd"/>
      <w:r w:rsidRPr="009038EB">
        <w:rPr>
          <w:sz w:val="28"/>
          <w:szCs w:val="28"/>
        </w:rPr>
        <w:t xml:space="preserve"> района Новосибирской области</w:t>
      </w:r>
      <w:r w:rsidRPr="00473433">
        <w:rPr>
          <w:sz w:val="28"/>
          <w:szCs w:val="28"/>
        </w:rPr>
        <w:t xml:space="preserve"> </w:t>
      </w:r>
      <w:r w:rsidRPr="009038EB">
        <w:rPr>
          <w:sz w:val="28"/>
          <w:szCs w:val="28"/>
        </w:rPr>
        <w:t>для утверждения.</w:t>
      </w:r>
    </w:p>
    <w:p w:rsidR="00BF027B" w:rsidRPr="0009114C" w:rsidRDefault="00BF027B" w:rsidP="00BF027B">
      <w:pPr>
        <w:widowControl w:val="0"/>
        <w:jc w:val="both"/>
        <w:rPr>
          <w:sz w:val="28"/>
          <w:szCs w:val="28"/>
        </w:rPr>
      </w:pPr>
      <w:r>
        <w:rPr>
          <w:i/>
          <w:sz w:val="20"/>
          <w:szCs w:val="20"/>
        </w:rPr>
        <w:lastRenderedPageBreak/>
        <w:t xml:space="preserve">               </w:t>
      </w:r>
      <w:r w:rsidRPr="0009114C">
        <w:rPr>
          <w:sz w:val="28"/>
          <w:szCs w:val="28"/>
        </w:rPr>
        <w:t>2.</w:t>
      </w:r>
      <w:r>
        <w:rPr>
          <w:sz w:val="28"/>
          <w:szCs w:val="28"/>
        </w:rPr>
        <w:t>2</w:t>
      </w:r>
      <w:r w:rsidRPr="0009114C">
        <w:rPr>
          <w:sz w:val="28"/>
          <w:szCs w:val="28"/>
        </w:rPr>
        <w:t>.3. Направлять в Администрацию района предложения о проведении контрольных мероприятий.</w:t>
      </w:r>
    </w:p>
    <w:p w:rsidR="00BF027B" w:rsidRPr="0009114C" w:rsidRDefault="00BF027B" w:rsidP="00BF027B">
      <w:pPr>
        <w:widowControl w:val="0"/>
        <w:ind w:firstLine="709"/>
        <w:jc w:val="both"/>
        <w:rPr>
          <w:sz w:val="28"/>
          <w:szCs w:val="28"/>
        </w:rPr>
      </w:pPr>
      <w:r w:rsidRPr="0009114C">
        <w:rPr>
          <w:sz w:val="28"/>
          <w:szCs w:val="28"/>
        </w:rPr>
        <w:t>2.</w:t>
      </w:r>
      <w:r>
        <w:rPr>
          <w:sz w:val="28"/>
          <w:szCs w:val="28"/>
        </w:rPr>
        <w:t>2</w:t>
      </w:r>
      <w:r w:rsidRPr="0009114C">
        <w:rPr>
          <w:sz w:val="28"/>
          <w:szCs w:val="28"/>
        </w:rPr>
        <w:t>.4. Направлять запросы Администрации района по вопросам осуществления полномочий.</w:t>
      </w:r>
    </w:p>
    <w:p w:rsidR="00BF027B" w:rsidRPr="0009114C" w:rsidRDefault="00BF027B" w:rsidP="00BF027B">
      <w:pPr>
        <w:widowControl w:val="0"/>
        <w:ind w:firstLine="709"/>
        <w:jc w:val="both"/>
        <w:rPr>
          <w:sz w:val="28"/>
          <w:szCs w:val="28"/>
        </w:rPr>
      </w:pPr>
      <w:r w:rsidRPr="0009114C">
        <w:rPr>
          <w:sz w:val="28"/>
          <w:szCs w:val="28"/>
        </w:rPr>
        <w:t>2.3. Администрация района обязана:</w:t>
      </w:r>
    </w:p>
    <w:p w:rsidR="00BF027B" w:rsidRPr="0009114C" w:rsidRDefault="00BF027B" w:rsidP="00BF027B">
      <w:pPr>
        <w:widowControl w:val="0"/>
        <w:ind w:firstLine="709"/>
        <w:jc w:val="both"/>
        <w:rPr>
          <w:sz w:val="28"/>
          <w:szCs w:val="28"/>
        </w:rPr>
      </w:pPr>
      <w:r w:rsidRPr="0009114C">
        <w:rPr>
          <w:sz w:val="28"/>
          <w:szCs w:val="28"/>
        </w:rPr>
        <w:t xml:space="preserve">2.3.1. Обеспечить реализацию принятых </w:t>
      </w:r>
      <w:r w:rsidRPr="00E627DE">
        <w:rPr>
          <w:sz w:val="28"/>
          <w:szCs w:val="28"/>
        </w:rPr>
        <w:t xml:space="preserve">полномочий по ВМФК </w:t>
      </w:r>
      <w:r w:rsidRPr="0009114C">
        <w:rPr>
          <w:sz w:val="28"/>
          <w:szCs w:val="28"/>
        </w:rPr>
        <w:t xml:space="preserve">в рамках настоящего соглашения. </w:t>
      </w:r>
    </w:p>
    <w:p w:rsidR="00BF027B" w:rsidRPr="007763C8" w:rsidRDefault="00BF027B" w:rsidP="00BF027B">
      <w:pPr>
        <w:widowControl w:val="0"/>
        <w:ind w:firstLine="709"/>
        <w:jc w:val="both"/>
        <w:rPr>
          <w:sz w:val="28"/>
          <w:szCs w:val="28"/>
        </w:rPr>
      </w:pPr>
      <w:r w:rsidRPr="007763C8">
        <w:rPr>
          <w:sz w:val="28"/>
          <w:szCs w:val="28"/>
        </w:rPr>
        <w:t>2.3.2. Надлежащим образом осуществить переданные полномочия по ВМФК, в соответствии с условиями, установленными п. 1.2 настоящего соглашения и иным действующим законодательством в пределах, выделенных на эти цели финансовых средств.</w:t>
      </w:r>
    </w:p>
    <w:p w:rsidR="00BF027B" w:rsidRPr="0009114C" w:rsidRDefault="00BF027B" w:rsidP="00BF027B">
      <w:pPr>
        <w:widowControl w:val="0"/>
        <w:ind w:firstLine="709"/>
        <w:jc w:val="both"/>
        <w:rPr>
          <w:sz w:val="28"/>
          <w:szCs w:val="28"/>
        </w:rPr>
      </w:pPr>
      <w:r w:rsidRPr="0009114C">
        <w:rPr>
          <w:sz w:val="28"/>
          <w:szCs w:val="28"/>
        </w:rPr>
        <w:t xml:space="preserve">2.3.3. Расходовать объем </w:t>
      </w:r>
      <w:r w:rsidRPr="00E627DE">
        <w:rPr>
          <w:sz w:val="28"/>
          <w:szCs w:val="28"/>
        </w:rPr>
        <w:t>ИМБТ, п</w:t>
      </w:r>
      <w:r w:rsidRPr="0009114C">
        <w:rPr>
          <w:sz w:val="28"/>
          <w:szCs w:val="28"/>
        </w:rPr>
        <w:t>ередаваемых из бюджета Администрации поселения в бюджет Администрации района на осуществление полномочий</w:t>
      </w:r>
      <w:r>
        <w:rPr>
          <w:sz w:val="28"/>
          <w:szCs w:val="28"/>
        </w:rPr>
        <w:t xml:space="preserve"> </w:t>
      </w:r>
      <w:r w:rsidRPr="00E627DE">
        <w:rPr>
          <w:sz w:val="28"/>
          <w:szCs w:val="28"/>
        </w:rPr>
        <w:t xml:space="preserve">по ВМФК, </w:t>
      </w:r>
      <w:r w:rsidRPr="0009114C">
        <w:rPr>
          <w:sz w:val="28"/>
          <w:szCs w:val="28"/>
        </w:rPr>
        <w:t xml:space="preserve">в соответствии с их целевым назначением. </w:t>
      </w:r>
    </w:p>
    <w:p w:rsidR="00BF027B" w:rsidRDefault="00BF027B" w:rsidP="00BF027B">
      <w:pPr>
        <w:widowControl w:val="0"/>
        <w:ind w:firstLine="709"/>
        <w:jc w:val="both"/>
        <w:rPr>
          <w:sz w:val="28"/>
          <w:szCs w:val="28"/>
        </w:rPr>
      </w:pPr>
      <w:r w:rsidRPr="0009114C">
        <w:rPr>
          <w:sz w:val="28"/>
          <w:szCs w:val="28"/>
        </w:rPr>
        <w:t>2.3.4. Предоставлять по запросам Администрации поселения информацию по вопросам осуществления полномочий</w:t>
      </w:r>
      <w:r>
        <w:rPr>
          <w:sz w:val="28"/>
          <w:szCs w:val="28"/>
        </w:rPr>
        <w:t xml:space="preserve"> по ВМФК.</w:t>
      </w:r>
      <w:r w:rsidRPr="0009114C">
        <w:rPr>
          <w:sz w:val="28"/>
          <w:szCs w:val="28"/>
        </w:rPr>
        <w:t xml:space="preserve"> </w:t>
      </w:r>
    </w:p>
    <w:p w:rsidR="00BF027B" w:rsidRDefault="00BF027B" w:rsidP="00BF027B">
      <w:pPr>
        <w:widowControl w:val="0"/>
        <w:ind w:firstLine="709"/>
        <w:jc w:val="both"/>
        <w:rPr>
          <w:sz w:val="28"/>
          <w:szCs w:val="28"/>
        </w:rPr>
      </w:pPr>
      <w:r w:rsidRPr="0009114C">
        <w:rPr>
          <w:sz w:val="28"/>
          <w:szCs w:val="28"/>
        </w:rPr>
        <w:t>2.3.5. Учитывать при планировании работы предложения Администрации поселения о проведении контрольных мероприятий.</w:t>
      </w:r>
    </w:p>
    <w:p w:rsidR="00BF027B" w:rsidRPr="00E627DE" w:rsidRDefault="00BF027B" w:rsidP="00BF027B">
      <w:pPr>
        <w:widowControl w:val="0"/>
        <w:ind w:firstLine="709"/>
        <w:jc w:val="both"/>
        <w:rPr>
          <w:sz w:val="28"/>
          <w:szCs w:val="28"/>
        </w:rPr>
      </w:pPr>
      <w:r w:rsidRPr="006A0D21">
        <w:rPr>
          <w:sz w:val="28"/>
          <w:szCs w:val="28"/>
        </w:rPr>
        <w:t xml:space="preserve">2.3.6. </w:t>
      </w:r>
      <w:r w:rsidRPr="00706CB3">
        <w:rPr>
          <w:sz w:val="28"/>
          <w:szCs w:val="28"/>
        </w:rPr>
        <w:t>Предоставлять Администрации поселения отчет</w:t>
      </w:r>
      <w:r w:rsidRPr="006A0D21">
        <w:rPr>
          <w:sz w:val="28"/>
          <w:szCs w:val="28"/>
        </w:rPr>
        <w:t xml:space="preserve"> о расходовании ИМБТ по форме, установленной приложением № 2 к настоящему соглашению, в срок до 20 января года, следующего за отчетным.</w:t>
      </w:r>
    </w:p>
    <w:p w:rsidR="00BF027B" w:rsidRPr="0009114C" w:rsidRDefault="00BF027B" w:rsidP="00BF027B">
      <w:pPr>
        <w:widowControl w:val="0"/>
        <w:ind w:firstLine="709"/>
        <w:jc w:val="both"/>
        <w:rPr>
          <w:sz w:val="28"/>
          <w:szCs w:val="28"/>
        </w:rPr>
      </w:pPr>
      <w:r w:rsidRPr="0009114C">
        <w:rPr>
          <w:sz w:val="28"/>
          <w:szCs w:val="28"/>
        </w:rPr>
        <w:t>2.4. Администрация района вправе:</w:t>
      </w:r>
    </w:p>
    <w:p w:rsidR="00BF027B" w:rsidRPr="0009114C" w:rsidRDefault="00BF027B" w:rsidP="00BF027B">
      <w:pPr>
        <w:widowControl w:val="0"/>
        <w:ind w:firstLine="709"/>
        <w:jc w:val="both"/>
        <w:rPr>
          <w:sz w:val="28"/>
          <w:szCs w:val="28"/>
        </w:rPr>
      </w:pPr>
      <w:r w:rsidRPr="0009114C">
        <w:rPr>
          <w:sz w:val="28"/>
          <w:szCs w:val="28"/>
        </w:rPr>
        <w:t xml:space="preserve">2.4.1. Направлять Администрации поселения </w:t>
      </w:r>
      <w:r>
        <w:rPr>
          <w:sz w:val="28"/>
          <w:szCs w:val="28"/>
        </w:rPr>
        <w:t xml:space="preserve">иные </w:t>
      </w:r>
      <w:r w:rsidRPr="0009114C">
        <w:rPr>
          <w:sz w:val="28"/>
          <w:szCs w:val="28"/>
        </w:rPr>
        <w:t>запросы по вопросам осуществления полномочий.</w:t>
      </w:r>
    </w:p>
    <w:p w:rsidR="00BF027B" w:rsidRPr="0009114C" w:rsidRDefault="00BF027B" w:rsidP="00BF027B">
      <w:pPr>
        <w:widowControl w:val="0"/>
        <w:ind w:firstLine="709"/>
        <w:jc w:val="both"/>
        <w:rPr>
          <w:sz w:val="28"/>
          <w:szCs w:val="28"/>
        </w:rPr>
      </w:pPr>
    </w:p>
    <w:p w:rsidR="00BF027B" w:rsidRPr="0009114C" w:rsidRDefault="00BF027B" w:rsidP="00BF027B">
      <w:pPr>
        <w:widowControl w:val="0"/>
        <w:contextualSpacing/>
        <w:jc w:val="center"/>
        <w:rPr>
          <w:b/>
          <w:sz w:val="28"/>
          <w:szCs w:val="28"/>
        </w:rPr>
      </w:pPr>
      <w:r w:rsidRPr="0009114C">
        <w:rPr>
          <w:b/>
          <w:sz w:val="28"/>
          <w:szCs w:val="28"/>
        </w:rPr>
        <w:t>3. </w:t>
      </w:r>
      <w:r>
        <w:rPr>
          <w:b/>
          <w:sz w:val="28"/>
          <w:szCs w:val="28"/>
        </w:rPr>
        <w:t>Объем иных межбюджетных трансфертов и особенности предоставления</w:t>
      </w:r>
    </w:p>
    <w:p w:rsidR="00BF027B" w:rsidRPr="0009114C" w:rsidRDefault="00BF027B" w:rsidP="00BF027B">
      <w:pPr>
        <w:widowControl w:val="0"/>
        <w:ind w:firstLine="709"/>
        <w:jc w:val="both"/>
        <w:rPr>
          <w:sz w:val="28"/>
          <w:szCs w:val="28"/>
        </w:rPr>
      </w:pPr>
      <w:r w:rsidRPr="00706CB3">
        <w:rPr>
          <w:sz w:val="28"/>
          <w:szCs w:val="28"/>
        </w:rPr>
        <w:t>3.1. Финансовое обеспечение расходных обязательств на выполнение переданных полномочий по ВМФК осуществляется за счет ИМБТ, предоставляемых из бюджета поселения в бюджет района.</w:t>
      </w:r>
      <w:r w:rsidRPr="0009114C">
        <w:rPr>
          <w:sz w:val="28"/>
          <w:szCs w:val="28"/>
        </w:rPr>
        <w:t xml:space="preserve"> </w:t>
      </w:r>
    </w:p>
    <w:p w:rsidR="00BF027B" w:rsidRPr="00602D30" w:rsidRDefault="00BF027B" w:rsidP="00BF027B">
      <w:pPr>
        <w:widowControl w:val="0"/>
        <w:ind w:firstLine="709"/>
        <w:jc w:val="both"/>
        <w:rPr>
          <w:sz w:val="28"/>
          <w:szCs w:val="28"/>
        </w:rPr>
      </w:pPr>
      <w:r w:rsidRPr="0009114C">
        <w:rPr>
          <w:sz w:val="28"/>
          <w:szCs w:val="28"/>
        </w:rPr>
        <w:t xml:space="preserve">3.2. Объем </w:t>
      </w:r>
      <w:r w:rsidRPr="00E627DE">
        <w:rPr>
          <w:sz w:val="28"/>
          <w:szCs w:val="28"/>
        </w:rPr>
        <w:t>ИМБТ,</w:t>
      </w:r>
      <w:r>
        <w:rPr>
          <w:sz w:val="28"/>
          <w:szCs w:val="28"/>
        </w:rPr>
        <w:t xml:space="preserve"> определенных в соответствии с Методикой расчета ИМБТ, </w:t>
      </w:r>
      <w:r w:rsidRPr="0009114C">
        <w:rPr>
          <w:sz w:val="28"/>
          <w:szCs w:val="28"/>
        </w:rPr>
        <w:t>предоставляем</w:t>
      </w:r>
      <w:r>
        <w:rPr>
          <w:sz w:val="28"/>
          <w:szCs w:val="28"/>
        </w:rPr>
        <w:t xml:space="preserve">ых для осуществления полномочий </w:t>
      </w:r>
      <w:r w:rsidRPr="00E627DE">
        <w:rPr>
          <w:sz w:val="28"/>
          <w:szCs w:val="28"/>
        </w:rPr>
        <w:t xml:space="preserve">по ВМФК, </w:t>
      </w:r>
      <w:r w:rsidRPr="004E4D99">
        <w:rPr>
          <w:sz w:val="28"/>
          <w:szCs w:val="28"/>
        </w:rPr>
        <w:t>установленный решением сессии</w:t>
      </w:r>
      <w:r>
        <w:rPr>
          <w:sz w:val="28"/>
          <w:szCs w:val="28"/>
        </w:rPr>
        <w:t xml:space="preserve"> Совета депутатов </w:t>
      </w:r>
      <w:proofErr w:type="spellStart"/>
      <w:r w:rsidR="00B9261B">
        <w:rPr>
          <w:sz w:val="28"/>
          <w:szCs w:val="28"/>
        </w:rPr>
        <w:t>Быструхинского</w:t>
      </w:r>
      <w:proofErr w:type="spellEnd"/>
      <w:r>
        <w:rPr>
          <w:sz w:val="28"/>
          <w:szCs w:val="28"/>
        </w:rPr>
        <w:t xml:space="preserve"> </w:t>
      </w:r>
      <w:r w:rsidRPr="004E4D99">
        <w:rPr>
          <w:sz w:val="28"/>
          <w:szCs w:val="28"/>
        </w:rPr>
        <w:t xml:space="preserve">сельсовета </w:t>
      </w:r>
      <w:proofErr w:type="spellStart"/>
      <w:r>
        <w:rPr>
          <w:sz w:val="28"/>
          <w:szCs w:val="28"/>
        </w:rPr>
        <w:t>Кочковского</w:t>
      </w:r>
      <w:proofErr w:type="spellEnd"/>
      <w:r w:rsidRPr="009038EB">
        <w:rPr>
          <w:sz w:val="28"/>
          <w:szCs w:val="28"/>
        </w:rPr>
        <w:t xml:space="preserve"> района Новосибирской </w:t>
      </w:r>
      <w:r>
        <w:rPr>
          <w:sz w:val="28"/>
          <w:szCs w:val="28"/>
        </w:rPr>
        <w:t>о</w:t>
      </w:r>
      <w:r w:rsidRPr="009038EB">
        <w:rPr>
          <w:sz w:val="28"/>
          <w:szCs w:val="28"/>
        </w:rPr>
        <w:t>бласти</w:t>
      </w:r>
      <w:r>
        <w:rPr>
          <w:sz w:val="28"/>
          <w:szCs w:val="28"/>
        </w:rPr>
        <w:t xml:space="preserve"> с</w:t>
      </w:r>
      <w:r w:rsidRPr="0009114C">
        <w:rPr>
          <w:sz w:val="28"/>
          <w:szCs w:val="28"/>
        </w:rPr>
        <w:t>оставляет</w:t>
      </w:r>
      <w:r>
        <w:rPr>
          <w:sz w:val="28"/>
          <w:szCs w:val="28"/>
        </w:rPr>
        <w:t xml:space="preserve"> </w:t>
      </w:r>
      <w:r w:rsidRPr="0009114C">
        <w:rPr>
          <w:sz w:val="28"/>
          <w:szCs w:val="28"/>
        </w:rPr>
        <w:t>___</w:t>
      </w:r>
      <w:r>
        <w:rPr>
          <w:sz w:val="28"/>
          <w:szCs w:val="28"/>
        </w:rPr>
        <w:t>_______</w:t>
      </w:r>
      <w:r w:rsidRPr="0009114C">
        <w:rPr>
          <w:sz w:val="28"/>
          <w:szCs w:val="28"/>
        </w:rPr>
        <w:t>___</w:t>
      </w:r>
      <w:r>
        <w:rPr>
          <w:sz w:val="28"/>
          <w:szCs w:val="28"/>
        </w:rPr>
        <w:t>______________</w:t>
      </w:r>
      <w:r w:rsidRPr="0009114C">
        <w:rPr>
          <w:sz w:val="28"/>
          <w:szCs w:val="28"/>
        </w:rPr>
        <w:t xml:space="preserve"> рублей</w:t>
      </w:r>
      <w:r>
        <w:rPr>
          <w:sz w:val="28"/>
          <w:szCs w:val="28"/>
        </w:rPr>
        <w:t>.</w:t>
      </w:r>
    </w:p>
    <w:p w:rsidR="00BF027B" w:rsidRPr="0009114C" w:rsidRDefault="00BF027B" w:rsidP="00BF027B">
      <w:pPr>
        <w:widowControl w:val="0"/>
        <w:ind w:firstLine="709"/>
        <w:jc w:val="both"/>
        <w:rPr>
          <w:sz w:val="28"/>
          <w:szCs w:val="28"/>
        </w:rPr>
      </w:pPr>
      <w:r w:rsidRPr="0009114C">
        <w:rPr>
          <w:sz w:val="28"/>
          <w:szCs w:val="28"/>
        </w:rPr>
        <w:t>3.3. </w:t>
      </w:r>
      <w:r>
        <w:rPr>
          <w:sz w:val="28"/>
          <w:szCs w:val="28"/>
        </w:rPr>
        <w:t>ИМБТ</w:t>
      </w:r>
      <w:r w:rsidRPr="0009114C">
        <w:rPr>
          <w:sz w:val="28"/>
          <w:szCs w:val="28"/>
        </w:rPr>
        <w:t>, предоставляемые для осуществления полномочий</w:t>
      </w:r>
      <w:r>
        <w:rPr>
          <w:sz w:val="28"/>
          <w:szCs w:val="28"/>
        </w:rPr>
        <w:t xml:space="preserve"> по ВМФК</w:t>
      </w:r>
      <w:r w:rsidRPr="0009114C">
        <w:rPr>
          <w:sz w:val="28"/>
          <w:szCs w:val="28"/>
        </w:rPr>
        <w:t>, перечисляются в бюджет района еже</w:t>
      </w:r>
      <w:r>
        <w:rPr>
          <w:sz w:val="28"/>
          <w:szCs w:val="28"/>
        </w:rPr>
        <w:t>месячно</w:t>
      </w:r>
      <w:r w:rsidRPr="0009114C">
        <w:rPr>
          <w:sz w:val="28"/>
          <w:szCs w:val="28"/>
        </w:rPr>
        <w:t xml:space="preserve">, не позднее </w:t>
      </w:r>
      <w:r>
        <w:rPr>
          <w:sz w:val="28"/>
          <w:szCs w:val="28"/>
        </w:rPr>
        <w:t>5</w:t>
      </w:r>
      <w:r w:rsidRPr="0009114C">
        <w:rPr>
          <w:sz w:val="28"/>
          <w:szCs w:val="28"/>
        </w:rPr>
        <w:t xml:space="preserve"> числа месяца, следующе</w:t>
      </w:r>
      <w:r>
        <w:rPr>
          <w:sz w:val="28"/>
          <w:szCs w:val="28"/>
        </w:rPr>
        <w:t xml:space="preserve">го за отчетным, </w:t>
      </w:r>
      <w:proofErr w:type="gramStart"/>
      <w:r>
        <w:rPr>
          <w:sz w:val="28"/>
          <w:szCs w:val="28"/>
        </w:rPr>
        <w:t>согласно графика</w:t>
      </w:r>
      <w:proofErr w:type="gramEnd"/>
      <w:r>
        <w:rPr>
          <w:sz w:val="28"/>
          <w:szCs w:val="28"/>
        </w:rPr>
        <w:t xml:space="preserve"> </w:t>
      </w:r>
      <w:r w:rsidRPr="0025509A">
        <w:rPr>
          <w:sz w:val="28"/>
          <w:szCs w:val="28"/>
        </w:rPr>
        <w:t>перечисления</w:t>
      </w:r>
      <w:r>
        <w:rPr>
          <w:sz w:val="28"/>
          <w:szCs w:val="28"/>
        </w:rPr>
        <w:t xml:space="preserve"> м</w:t>
      </w:r>
      <w:r w:rsidRPr="0025509A">
        <w:rPr>
          <w:sz w:val="28"/>
          <w:szCs w:val="28"/>
        </w:rPr>
        <w:t>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r>
        <w:rPr>
          <w:sz w:val="28"/>
          <w:szCs w:val="28"/>
        </w:rPr>
        <w:t xml:space="preserve"> </w:t>
      </w:r>
      <w:r w:rsidRPr="0025509A">
        <w:rPr>
          <w:sz w:val="28"/>
          <w:szCs w:val="28"/>
        </w:rPr>
        <w:t>финансового контроля</w:t>
      </w:r>
      <w:r w:rsidRPr="0009114C">
        <w:rPr>
          <w:sz w:val="28"/>
          <w:szCs w:val="28"/>
        </w:rPr>
        <w:t>, установленно</w:t>
      </w:r>
      <w:r>
        <w:rPr>
          <w:sz w:val="28"/>
          <w:szCs w:val="28"/>
        </w:rPr>
        <w:t>го</w:t>
      </w:r>
      <w:r w:rsidRPr="0009114C">
        <w:rPr>
          <w:sz w:val="28"/>
          <w:szCs w:val="28"/>
        </w:rPr>
        <w:t xml:space="preserve"> в приложении № 1 настоящего соглашения.</w:t>
      </w:r>
    </w:p>
    <w:p w:rsidR="00BF027B" w:rsidRPr="0009114C" w:rsidRDefault="00BF027B" w:rsidP="00BF027B">
      <w:pPr>
        <w:widowControl w:val="0"/>
        <w:ind w:firstLine="709"/>
        <w:jc w:val="both"/>
        <w:rPr>
          <w:sz w:val="28"/>
          <w:szCs w:val="28"/>
        </w:rPr>
      </w:pPr>
    </w:p>
    <w:p w:rsidR="00BF027B" w:rsidRPr="0009114C" w:rsidRDefault="00BF027B" w:rsidP="00BF027B">
      <w:pPr>
        <w:widowControl w:val="0"/>
        <w:contextualSpacing/>
        <w:jc w:val="center"/>
        <w:rPr>
          <w:b/>
          <w:sz w:val="28"/>
          <w:szCs w:val="28"/>
        </w:rPr>
      </w:pPr>
      <w:r>
        <w:rPr>
          <w:b/>
          <w:sz w:val="28"/>
          <w:szCs w:val="28"/>
        </w:rPr>
        <w:t>4</w:t>
      </w:r>
      <w:r w:rsidRPr="0009114C">
        <w:rPr>
          <w:b/>
          <w:sz w:val="28"/>
          <w:szCs w:val="28"/>
        </w:rPr>
        <w:t>.  Ответственность сторон</w:t>
      </w:r>
    </w:p>
    <w:p w:rsidR="00BF027B" w:rsidRDefault="00BF027B" w:rsidP="00BF027B">
      <w:pPr>
        <w:widowControl w:val="0"/>
        <w:ind w:firstLine="709"/>
        <w:jc w:val="both"/>
        <w:rPr>
          <w:sz w:val="28"/>
          <w:szCs w:val="28"/>
        </w:rPr>
      </w:pPr>
      <w:r>
        <w:rPr>
          <w:sz w:val="28"/>
          <w:szCs w:val="28"/>
        </w:rPr>
        <w:t>4</w:t>
      </w:r>
      <w:r w:rsidRPr="0009114C">
        <w:rPr>
          <w:sz w:val="28"/>
          <w:szCs w:val="28"/>
        </w:rPr>
        <w:t>.</w:t>
      </w:r>
      <w:r w:rsidRPr="00A82136">
        <w:rPr>
          <w:sz w:val="28"/>
          <w:szCs w:val="28"/>
        </w:rPr>
        <w:t>1</w:t>
      </w:r>
      <w:r w:rsidRPr="0009114C">
        <w:rPr>
          <w:sz w:val="28"/>
          <w:szCs w:val="28"/>
        </w:rPr>
        <w:t>. </w:t>
      </w:r>
      <w:r>
        <w:rPr>
          <w:sz w:val="28"/>
          <w:szCs w:val="28"/>
        </w:rPr>
        <w:t>Стороны</w:t>
      </w:r>
      <w:r w:rsidRPr="0009114C">
        <w:rPr>
          <w:sz w:val="28"/>
          <w:szCs w:val="28"/>
        </w:rPr>
        <w:t xml:space="preserve"> несут ответственность, </w:t>
      </w:r>
      <w:r>
        <w:rPr>
          <w:sz w:val="28"/>
          <w:szCs w:val="28"/>
        </w:rPr>
        <w:t xml:space="preserve">за неисполнение или ненадлежащее исполнение обязательств по настоящему соглашению в соответствии с </w:t>
      </w:r>
      <w:r>
        <w:rPr>
          <w:sz w:val="28"/>
          <w:szCs w:val="28"/>
        </w:rPr>
        <w:lastRenderedPageBreak/>
        <w:t>действующим з</w:t>
      </w:r>
      <w:r w:rsidRPr="0009114C">
        <w:rPr>
          <w:sz w:val="28"/>
          <w:szCs w:val="28"/>
        </w:rPr>
        <w:t>аконодательством</w:t>
      </w:r>
      <w:r>
        <w:rPr>
          <w:sz w:val="28"/>
          <w:szCs w:val="28"/>
        </w:rPr>
        <w:t xml:space="preserve"> Российской Федерации</w:t>
      </w:r>
      <w:r w:rsidRPr="0009114C">
        <w:rPr>
          <w:sz w:val="28"/>
          <w:szCs w:val="28"/>
        </w:rPr>
        <w:t>.</w:t>
      </w:r>
    </w:p>
    <w:p w:rsidR="00BF027B" w:rsidRPr="000A25CB" w:rsidRDefault="00BF027B" w:rsidP="00BF027B">
      <w:pPr>
        <w:widowControl w:val="0"/>
        <w:ind w:firstLine="709"/>
        <w:jc w:val="both"/>
        <w:rPr>
          <w:sz w:val="28"/>
          <w:szCs w:val="28"/>
        </w:rPr>
      </w:pPr>
      <w:r>
        <w:rPr>
          <w:sz w:val="28"/>
          <w:szCs w:val="28"/>
        </w:rPr>
        <w:t>4.2. В случае, если Администрацией района допущены нарушения обязательств по целевому использованию ИМБТ, средства ИМБТ подлежат возврату в бюджет поселения в сумме средств, использованных не по целевому назначению.</w:t>
      </w:r>
    </w:p>
    <w:p w:rsidR="00BF027B" w:rsidRPr="0009114C" w:rsidRDefault="00BF027B" w:rsidP="00BF027B">
      <w:pPr>
        <w:widowControl w:val="0"/>
        <w:contextualSpacing/>
        <w:jc w:val="center"/>
        <w:rPr>
          <w:b/>
          <w:sz w:val="28"/>
          <w:szCs w:val="28"/>
        </w:rPr>
      </w:pPr>
      <w:r>
        <w:rPr>
          <w:b/>
          <w:sz w:val="28"/>
          <w:szCs w:val="28"/>
        </w:rPr>
        <w:t>5</w:t>
      </w:r>
      <w:r w:rsidRPr="0009114C">
        <w:rPr>
          <w:b/>
          <w:sz w:val="28"/>
          <w:szCs w:val="28"/>
        </w:rPr>
        <w:t>. Срок действия соглашения</w:t>
      </w:r>
    </w:p>
    <w:p w:rsidR="00BF027B" w:rsidRPr="0009114C" w:rsidRDefault="00BF027B" w:rsidP="00BF027B">
      <w:pPr>
        <w:widowControl w:val="0"/>
        <w:ind w:firstLine="709"/>
        <w:jc w:val="both"/>
        <w:rPr>
          <w:sz w:val="28"/>
          <w:szCs w:val="28"/>
        </w:rPr>
      </w:pPr>
      <w:r>
        <w:rPr>
          <w:sz w:val="28"/>
          <w:szCs w:val="28"/>
        </w:rPr>
        <w:t xml:space="preserve">5.1. </w:t>
      </w:r>
      <w:r w:rsidRPr="0009114C">
        <w:rPr>
          <w:sz w:val="28"/>
          <w:szCs w:val="28"/>
        </w:rPr>
        <w:t>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w:t>
      </w:r>
    </w:p>
    <w:p w:rsidR="00BF027B" w:rsidRDefault="00BF027B" w:rsidP="00BF027B">
      <w:pPr>
        <w:widowControl w:val="0"/>
        <w:ind w:firstLine="709"/>
        <w:jc w:val="center"/>
        <w:rPr>
          <w:b/>
          <w:sz w:val="28"/>
          <w:szCs w:val="28"/>
        </w:rPr>
      </w:pPr>
    </w:p>
    <w:p w:rsidR="00BF027B" w:rsidRPr="0009114C" w:rsidRDefault="00BF027B" w:rsidP="00BF027B">
      <w:pPr>
        <w:widowControl w:val="0"/>
        <w:contextualSpacing/>
        <w:jc w:val="center"/>
        <w:rPr>
          <w:b/>
          <w:sz w:val="28"/>
          <w:szCs w:val="28"/>
        </w:rPr>
      </w:pPr>
      <w:r>
        <w:rPr>
          <w:b/>
          <w:sz w:val="28"/>
          <w:szCs w:val="28"/>
        </w:rPr>
        <w:t>6.</w:t>
      </w:r>
      <w:r w:rsidRPr="0009114C">
        <w:rPr>
          <w:b/>
          <w:sz w:val="28"/>
          <w:szCs w:val="28"/>
        </w:rPr>
        <w:t> Заключительные положения</w:t>
      </w:r>
    </w:p>
    <w:p w:rsidR="00BF027B" w:rsidRPr="000A25CB" w:rsidRDefault="00BF027B" w:rsidP="00BF027B">
      <w:pPr>
        <w:widowControl w:val="0"/>
        <w:ind w:firstLine="709"/>
        <w:jc w:val="both"/>
        <w:rPr>
          <w:sz w:val="28"/>
          <w:szCs w:val="28"/>
        </w:rPr>
      </w:pPr>
      <w:r w:rsidRPr="000A25CB">
        <w:rPr>
          <w:sz w:val="28"/>
          <w:szCs w:val="28"/>
        </w:rPr>
        <w:t>6.1. Настоящее соглашение составлено в 2-х экземплярах, имеющих одинаковую юридическую силу, по одному для каждой из Сторон.</w:t>
      </w:r>
    </w:p>
    <w:p w:rsidR="00BF027B" w:rsidRPr="000A25CB" w:rsidRDefault="00BF027B" w:rsidP="00BF027B">
      <w:pPr>
        <w:widowControl w:val="0"/>
        <w:ind w:firstLine="709"/>
        <w:jc w:val="both"/>
        <w:rPr>
          <w:sz w:val="28"/>
          <w:szCs w:val="28"/>
        </w:rPr>
      </w:pPr>
      <w:r w:rsidRPr="000A25CB">
        <w:rPr>
          <w:sz w:val="28"/>
          <w:szCs w:val="28"/>
        </w:rPr>
        <w:t>6.2. Внесение изменений и дополнений в настоящее соглашение осуществляется путем подписания Сторонами дополнительного соглашения.</w:t>
      </w:r>
    </w:p>
    <w:p w:rsidR="00BF027B" w:rsidRPr="0009114C" w:rsidRDefault="00BF027B" w:rsidP="00BF027B">
      <w:pPr>
        <w:widowControl w:val="0"/>
        <w:ind w:firstLine="709"/>
        <w:jc w:val="both"/>
        <w:rPr>
          <w:sz w:val="28"/>
          <w:szCs w:val="28"/>
        </w:rPr>
      </w:pPr>
      <w:r>
        <w:rPr>
          <w:sz w:val="28"/>
          <w:szCs w:val="28"/>
        </w:rPr>
        <w:t>6</w:t>
      </w:r>
      <w:r w:rsidRPr="0009114C">
        <w:rPr>
          <w:sz w:val="28"/>
          <w:szCs w:val="28"/>
        </w:rPr>
        <w:t xml:space="preserve">.3.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 </w:t>
      </w:r>
    </w:p>
    <w:p w:rsidR="00BF027B" w:rsidRPr="000A25CB" w:rsidRDefault="00BF027B" w:rsidP="00BF027B">
      <w:pPr>
        <w:widowControl w:val="0"/>
        <w:ind w:firstLine="709"/>
        <w:jc w:val="both"/>
        <w:rPr>
          <w:sz w:val="28"/>
          <w:szCs w:val="28"/>
        </w:rPr>
      </w:pPr>
      <w:r w:rsidRPr="000A25CB">
        <w:rPr>
          <w:sz w:val="28"/>
          <w:szCs w:val="28"/>
        </w:rPr>
        <w:t>6.4. По вопросам, не урегулированным настоящим соглашением, Стороны руководствуются действующим законодательством Российской Федерации и Новосибирской области.</w:t>
      </w:r>
    </w:p>
    <w:p w:rsidR="00BF027B" w:rsidRPr="0009114C" w:rsidRDefault="00BF027B" w:rsidP="00BF027B">
      <w:pPr>
        <w:widowControl w:val="0"/>
        <w:ind w:firstLine="709"/>
        <w:jc w:val="both"/>
        <w:rPr>
          <w:sz w:val="28"/>
          <w:szCs w:val="28"/>
        </w:rPr>
      </w:pPr>
      <w:r>
        <w:rPr>
          <w:sz w:val="28"/>
          <w:szCs w:val="28"/>
        </w:rPr>
        <w:t>6</w:t>
      </w:r>
      <w:r w:rsidRPr="0009114C">
        <w:rPr>
          <w:sz w:val="28"/>
          <w:szCs w:val="28"/>
        </w:rPr>
        <w:t>.5. Споры и разногласия, связанные с исполнением настоящего соглашения, разрешаются путем проведения переговоров, а в случае не достижения согласия между Сторонами спор передается на рассмотрение суда в порядке, установленном действующим законодательством Российской Федерации.</w:t>
      </w:r>
    </w:p>
    <w:p w:rsidR="00BF027B" w:rsidRPr="0009114C" w:rsidRDefault="00BF027B" w:rsidP="00BF027B">
      <w:pPr>
        <w:widowControl w:val="0"/>
        <w:ind w:firstLine="709"/>
        <w:jc w:val="both"/>
        <w:rPr>
          <w:sz w:val="28"/>
          <w:szCs w:val="28"/>
        </w:rPr>
      </w:pPr>
    </w:p>
    <w:p w:rsidR="00BF027B" w:rsidRPr="0009114C" w:rsidRDefault="00BF027B" w:rsidP="00BF027B">
      <w:pPr>
        <w:widowControl w:val="0"/>
        <w:contextualSpacing/>
        <w:jc w:val="center"/>
        <w:rPr>
          <w:b/>
          <w:sz w:val="28"/>
          <w:szCs w:val="28"/>
        </w:rPr>
      </w:pPr>
      <w:r>
        <w:rPr>
          <w:b/>
          <w:sz w:val="28"/>
          <w:szCs w:val="28"/>
        </w:rPr>
        <w:t>7</w:t>
      </w:r>
      <w:r w:rsidRPr="0009114C">
        <w:rPr>
          <w:b/>
          <w:sz w:val="28"/>
          <w:szCs w:val="28"/>
        </w:rPr>
        <w:t>. Реквизиты и подписи сторон</w:t>
      </w:r>
    </w:p>
    <w:p w:rsidR="00BF027B" w:rsidRPr="0009114C" w:rsidRDefault="00BF027B" w:rsidP="00BF027B">
      <w:pPr>
        <w:widowControl w:val="0"/>
        <w:contextualSpacing/>
        <w:jc w:val="center"/>
        <w:rPr>
          <w:b/>
          <w:sz w:val="28"/>
          <w:szCs w:val="28"/>
        </w:rPr>
      </w:pPr>
    </w:p>
    <w:p w:rsidR="00BF027B" w:rsidRPr="0009114C" w:rsidRDefault="00BF027B" w:rsidP="00BF027B">
      <w:pPr>
        <w:widowControl w:val="0"/>
        <w:contextualSpacing/>
        <w:jc w:val="center"/>
        <w:rPr>
          <w:b/>
          <w:sz w:val="28"/>
          <w:szCs w:val="28"/>
        </w:rPr>
      </w:pPr>
    </w:p>
    <w:p w:rsidR="00BF027B" w:rsidRPr="0009114C" w:rsidRDefault="00BF027B" w:rsidP="00BF027B">
      <w:pPr>
        <w:widowControl w:val="0"/>
        <w:ind w:firstLine="709"/>
        <w:jc w:val="both"/>
        <w:rPr>
          <w:sz w:val="28"/>
          <w:szCs w:val="28"/>
        </w:rPr>
      </w:pPr>
    </w:p>
    <w:tbl>
      <w:tblPr>
        <w:tblW w:w="0" w:type="auto"/>
        <w:tblInd w:w="108" w:type="dxa"/>
        <w:tblLayout w:type="fixed"/>
        <w:tblLook w:val="0000" w:firstRow="0" w:lastRow="0" w:firstColumn="0" w:lastColumn="0" w:noHBand="0" w:noVBand="0"/>
      </w:tblPr>
      <w:tblGrid>
        <w:gridCol w:w="4820"/>
        <w:gridCol w:w="5103"/>
      </w:tblGrid>
      <w:tr w:rsidR="00BF027B" w:rsidRPr="00C6268F" w:rsidTr="00AE63A7">
        <w:tc>
          <w:tcPr>
            <w:tcW w:w="4820" w:type="dxa"/>
            <w:shd w:val="clear" w:color="auto" w:fill="auto"/>
          </w:tcPr>
          <w:p w:rsidR="00BF027B" w:rsidRPr="00C6268F" w:rsidRDefault="00BF027B" w:rsidP="00AE63A7">
            <w:pPr>
              <w:shd w:val="clear" w:color="auto" w:fill="FFFFFF"/>
              <w:tabs>
                <w:tab w:val="left" w:leader="underscore" w:pos="8222"/>
              </w:tabs>
              <w:spacing w:line="240" w:lineRule="atLeast"/>
              <w:rPr>
                <w:sz w:val="28"/>
                <w:szCs w:val="28"/>
              </w:rPr>
            </w:pPr>
            <w:r w:rsidRPr="00C6268F">
              <w:rPr>
                <w:sz w:val="28"/>
                <w:szCs w:val="28"/>
              </w:rPr>
              <w:t xml:space="preserve">Администрация </w:t>
            </w:r>
            <w:proofErr w:type="spellStart"/>
            <w:r w:rsidR="00B9261B">
              <w:rPr>
                <w:sz w:val="28"/>
                <w:szCs w:val="28"/>
              </w:rPr>
              <w:t>Быструхинского</w:t>
            </w:r>
            <w:proofErr w:type="spellEnd"/>
            <w:r w:rsidRPr="00C6268F">
              <w:rPr>
                <w:sz w:val="28"/>
                <w:szCs w:val="28"/>
              </w:rPr>
              <w:t xml:space="preserve"> сельсовета </w:t>
            </w:r>
            <w:proofErr w:type="spellStart"/>
            <w:r w:rsidRPr="00C6268F">
              <w:rPr>
                <w:sz w:val="28"/>
                <w:szCs w:val="28"/>
              </w:rPr>
              <w:t>Кочковского</w:t>
            </w:r>
            <w:proofErr w:type="spellEnd"/>
            <w:r w:rsidRPr="00C6268F">
              <w:rPr>
                <w:sz w:val="28"/>
                <w:szCs w:val="28"/>
              </w:rPr>
              <w:t xml:space="preserve"> района Новосибирской области</w:t>
            </w:r>
          </w:p>
          <w:p w:rsidR="00BF027B" w:rsidRDefault="00BF027B" w:rsidP="00AE63A7">
            <w:pPr>
              <w:pStyle w:val="a5"/>
              <w:rPr>
                <w:rFonts w:ascii="Times New Roman" w:hAnsi="Times New Roman"/>
                <w:sz w:val="28"/>
                <w:szCs w:val="28"/>
              </w:rPr>
            </w:pPr>
          </w:p>
          <w:p w:rsidR="00BF027B" w:rsidRDefault="00BF027B" w:rsidP="00AE63A7">
            <w:pPr>
              <w:pStyle w:val="a5"/>
              <w:rPr>
                <w:rFonts w:ascii="Times New Roman" w:hAnsi="Times New Roman"/>
                <w:sz w:val="28"/>
                <w:szCs w:val="28"/>
              </w:rPr>
            </w:pPr>
          </w:p>
          <w:p w:rsidR="00BF027B" w:rsidRDefault="00BF027B" w:rsidP="00AE63A7">
            <w:pPr>
              <w:pStyle w:val="a5"/>
              <w:rPr>
                <w:rFonts w:ascii="Times New Roman" w:hAnsi="Times New Roman"/>
                <w:sz w:val="28"/>
                <w:szCs w:val="28"/>
              </w:rPr>
            </w:pPr>
          </w:p>
          <w:p w:rsidR="00BF027B" w:rsidRDefault="00BF027B" w:rsidP="00AE63A7">
            <w:pPr>
              <w:pStyle w:val="a5"/>
              <w:rPr>
                <w:rFonts w:ascii="Times New Roman" w:hAnsi="Times New Roman"/>
                <w:sz w:val="28"/>
                <w:szCs w:val="28"/>
              </w:rPr>
            </w:pPr>
          </w:p>
          <w:p w:rsidR="00BF027B" w:rsidRPr="00C6268F" w:rsidRDefault="00BF027B" w:rsidP="00AE63A7">
            <w:pPr>
              <w:pStyle w:val="a5"/>
              <w:rPr>
                <w:rFonts w:ascii="Times New Roman" w:hAnsi="Times New Roman"/>
                <w:sz w:val="28"/>
                <w:szCs w:val="28"/>
              </w:rPr>
            </w:pPr>
          </w:p>
        </w:tc>
        <w:tc>
          <w:tcPr>
            <w:tcW w:w="5103" w:type="dxa"/>
            <w:shd w:val="clear" w:color="auto" w:fill="auto"/>
          </w:tcPr>
          <w:p w:rsidR="00BF027B" w:rsidRPr="00C6268F" w:rsidRDefault="00BF027B" w:rsidP="00AE63A7">
            <w:pPr>
              <w:widowControl w:val="0"/>
              <w:snapToGrid w:val="0"/>
              <w:jc w:val="both"/>
              <w:rPr>
                <w:sz w:val="28"/>
                <w:szCs w:val="28"/>
              </w:rPr>
            </w:pPr>
            <w:r>
              <w:rPr>
                <w:sz w:val="28"/>
                <w:szCs w:val="28"/>
              </w:rPr>
              <w:t xml:space="preserve">Администрация </w:t>
            </w:r>
            <w:proofErr w:type="spellStart"/>
            <w:r>
              <w:rPr>
                <w:sz w:val="28"/>
                <w:szCs w:val="28"/>
              </w:rPr>
              <w:t>Кочковского</w:t>
            </w:r>
            <w:proofErr w:type="spellEnd"/>
            <w:r>
              <w:rPr>
                <w:sz w:val="28"/>
                <w:szCs w:val="28"/>
              </w:rPr>
              <w:t xml:space="preserve"> района Новосибирской области</w:t>
            </w:r>
          </w:p>
        </w:tc>
      </w:tr>
    </w:tbl>
    <w:p w:rsidR="00BF027B" w:rsidRPr="00C6268F" w:rsidRDefault="00BF027B" w:rsidP="00BF027B">
      <w:pPr>
        <w:pStyle w:val="ConsPlusNonformat"/>
        <w:suppressAutoHyphens w:val="0"/>
        <w:rPr>
          <w:rFonts w:ascii="Times New Roman" w:hAnsi="Times New Roman" w:cs="Times New Roman"/>
          <w:sz w:val="28"/>
          <w:szCs w:val="28"/>
        </w:rPr>
      </w:pPr>
      <w:r w:rsidRPr="00C6268F">
        <w:rPr>
          <w:rFonts w:ascii="Times New Roman" w:hAnsi="Times New Roman" w:cs="Times New Roman"/>
          <w:sz w:val="28"/>
          <w:szCs w:val="28"/>
        </w:rPr>
        <w:t xml:space="preserve">_______________/ </w:t>
      </w:r>
      <w:r w:rsidR="00B9261B">
        <w:rPr>
          <w:rFonts w:ascii="Times New Roman" w:hAnsi="Times New Roman" w:cs="Times New Roman"/>
          <w:sz w:val="28"/>
          <w:szCs w:val="28"/>
        </w:rPr>
        <w:t>Ермакова Н.Г</w:t>
      </w:r>
      <w:r w:rsidRPr="00C6268F">
        <w:rPr>
          <w:rFonts w:ascii="Times New Roman" w:hAnsi="Times New Roman" w:cs="Times New Roman"/>
          <w:sz w:val="28"/>
          <w:szCs w:val="28"/>
        </w:rPr>
        <w:t xml:space="preserve">./        </w:t>
      </w:r>
      <w:r>
        <w:rPr>
          <w:rFonts w:ascii="Times New Roman" w:hAnsi="Times New Roman" w:cs="Times New Roman"/>
          <w:sz w:val="28"/>
          <w:szCs w:val="28"/>
        </w:rPr>
        <w:t xml:space="preserve">                 ____________</w:t>
      </w:r>
      <w:r w:rsidRPr="00C6268F">
        <w:rPr>
          <w:rFonts w:ascii="Times New Roman" w:hAnsi="Times New Roman" w:cs="Times New Roman"/>
          <w:sz w:val="28"/>
          <w:szCs w:val="28"/>
        </w:rPr>
        <w:t xml:space="preserve">/ </w:t>
      </w:r>
      <w:proofErr w:type="spellStart"/>
      <w:r>
        <w:rPr>
          <w:rFonts w:ascii="Times New Roman" w:hAnsi="Times New Roman" w:cs="Times New Roman"/>
          <w:sz w:val="28"/>
          <w:szCs w:val="28"/>
        </w:rPr>
        <w:t>Шилин</w:t>
      </w:r>
      <w:proofErr w:type="spellEnd"/>
      <w:r>
        <w:rPr>
          <w:rFonts w:ascii="Times New Roman" w:hAnsi="Times New Roman" w:cs="Times New Roman"/>
          <w:sz w:val="28"/>
          <w:szCs w:val="28"/>
        </w:rPr>
        <w:t xml:space="preserve"> П.А.</w:t>
      </w:r>
      <w:r w:rsidRPr="00C6268F">
        <w:rPr>
          <w:rFonts w:ascii="Times New Roman" w:hAnsi="Times New Roman" w:cs="Times New Roman"/>
          <w:sz w:val="28"/>
          <w:szCs w:val="28"/>
        </w:rPr>
        <w:t>/</w:t>
      </w:r>
    </w:p>
    <w:p w:rsidR="00BF027B" w:rsidRPr="00C6268F" w:rsidRDefault="00BF027B" w:rsidP="00BF027B">
      <w:pPr>
        <w:pStyle w:val="ConsPlusNonformat"/>
        <w:suppressAutoHyphens w:val="0"/>
        <w:rPr>
          <w:rFonts w:ascii="Times New Roman" w:hAnsi="Times New Roman" w:cs="Times New Roman"/>
          <w:sz w:val="28"/>
          <w:szCs w:val="28"/>
        </w:rPr>
      </w:pPr>
    </w:p>
    <w:p w:rsidR="00BF027B" w:rsidRPr="00C6268F" w:rsidRDefault="00BF027B" w:rsidP="00BF027B">
      <w:pPr>
        <w:pStyle w:val="ConsPlusNonformat"/>
        <w:suppressAutoHyphens w:val="0"/>
        <w:rPr>
          <w:rFonts w:ascii="Times New Roman" w:hAnsi="Times New Roman" w:cs="Times New Roman"/>
          <w:sz w:val="28"/>
          <w:szCs w:val="28"/>
        </w:rPr>
      </w:pPr>
    </w:p>
    <w:p w:rsidR="00BF027B" w:rsidRPr="00C6268F" w:rsidRDefault="00BF027B" w:rsidP="00BF027B">
      <w:pPr>
        <w:pStyle w:val="ConsPlusNonformat"/>
        <w:suppressAutoHyphens w:val="0"/>
        <w:rPr>
          <w:rFonts w:ascii="Times New Roman" w:hAnsi="Times New Roman" w:cs="Times New Roman"/>
          <w:bCs/>
          <w:sz w:val="28"/>
          <w:szCs w:val="28"/>
        </w:rPr>
      </w:pPr>
      <w:r w:rsidRPr="00C6268F">
        <w:rPr>
          <w:rFonts w:ascii="Times New Roman" w:hAnsi="Times New Roman" w:cs="Times New Roman"/>
          <w:sz w:val="28"/>
          <w:szCs w:val="28"/>
        </w:rPr>
        <w:t xml:space="preserve">МП                                                             </w:t>
      </w:r>
      <w:r w:rsidRPr="00C6268F">
        <w:rPr>
          <w:rFonts w:ascii="Times New Roman" w:hAnsi="Times New Roman" w:cs="Times New Roman"/>
          <w:sz w:val="28"/>
          <w:szCs w:val="28"/>
        </w:rPr>
        <w:tab/>
        <w:t xml:space="preserve">              </w:t>
      </w:r>
      <w:proofErr w:type="spellStart"/>
      <w:r w:rsidRPr="00C6268F">
        <w:rPr>
          <w:rFonts w:ascii="Times New Roman" w:hAnsi="Times New Roman" w:cs="Times New Roman"/>
          <w:sz w:val="28"/>
          <w:szCs w:val="28"/>
        </w:rPr>
        <w:t>МП</w:t>
      </w:r>
      <w:proofErr w:type="spellEnd"/>
    </w:p>
    <w:p w:rsidR="00BF027B" w:rsidRPr="00C6268F" w:rsidRDefault="00BF027B" w:rsidP="00BF027B">
      <w:pPr>
        <w:widowControl w:val="0"/>
        <w:rPr>
          <w:sz w:val="28"/>
          <w:szCs w:val="28"/>
        </w:rPr>
      </w:pPr>
    </w:p>
    <w:p w:rsidR="00BF027B" w:rsidRPr="00C6268F" w:rsidRDefault="00BF027B" w:rsidP="00BF027B">
      <w:pPr>
        <w:widowControl w:val="0"/>
        <w:ind w:firstLine="709"/>
        <w:jc w:val="both"/>
        <w:rPr>
          <w:sz w:val="28"/>
          <w:szCs w:val="28"/>
        </w:rPr>
      </w:pPr>
    </w:p>
    <w:tbl>
      <w:tblPr>
        <w:tblW w:w="0" w:type="auto"/>
        <w:tblLook w:val="04A0" w:firstRow="1" w:lastRow="0" w:firstColumn="1" w:lastColumn="0" w:noHBand="0" w:noVBand="1"/>
      </w:tblPr>
      <w:tblGrid>
        <w:gridCol w:w="4519"/>
        <w:gridCol w:w="5402"/>
      </w:tblGrid>
      <w:tr w:rsidR="00BF027B" w:rsidRPr="00C6268F" w:rsidTr="00AE63A7">
        <w:tc>
          <w:tcPr>
            <w:tcW w:w="4519" w:type="dxa"/>
            <w:tcBorders>
              <w:top w:val="none" w:sz="0" w:space="0" w:color="000000"/>
              <w:left w:val="none" w:sz="0" w:space="0" w:color="000000"/>
              <w:bottom w:val="none" w:sz="0" w:space="0" w:color="000000"/>
              <w:right w:val="none" w:sz="0" w:space="0" w:color="000000"/>
            </w:tcBorders>
          </w:tcPr>
          <w:p w:rsidR="00BF027B" w:rsidRPr="00C6268F" w:rsidRDefault="00BF027B" w:rsidP="00AE63A7">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p>
          <w:p w:rsidR="00BF027B" w:rsidRPr="00C6268F" w:rsidRDefault="00BF027B" w:rsidP="00D445C9">
            <w:pPr>
              <w:widowControl w:val="0"/>
              <w:jc w:val="right"/>
              <w:rPr>
                <w:sz w:val="28"/>
                <w:szCs w:val="28"/>
              </w:rPr>
            </w:pPr>
            <w:r w:rsidRPr="00C6268F">
              <w:rPr>
                <w:sz w:val="28"/>
                <w:szCs w:val="28"/>
              </w:rPr>
              <w:t xml:space="preserve">Приложение № 1 </w:t>
            </w:r>
          </w:p>
          <w:p w:rsidR="00BF027B" w:rsidRPr="00C6268F" w:rsidRDefault="00BF027B" w:rsidP="00D445C9">
            <w:pPr>
              <w:widowControl w:val="0"/>
              <w:jc w:val="right"/>
              <w:rPr>
                <w:sz w:val="28"/>
                <w:szCs w:val="28"/>
              </w:rPr>
            </w:pPr>
            <w:r w:rsidRPr="00C6268F">
              <w:rPr>
                <w:sz w:val="28"/>
                <w:szCs w:val="28"/>
              </w:rPr>
              <w:t xml:space="preserve">к Соглашению о передаче полномочий и передаче иного межбюджетного трансферта на осуществление внутреннего муниципального финансового контроля </w:t>
            </w:r>
          </w:p>
          <w:p w:rsidR="00BF027B" w:rsidRPr="00C6268F" w:rsidRDefault="00D445C9" w:rsidP="00D445C9">
            <w:pPr>
              <w:widowControl w:val="0"/>
              <w:jc w:val="right"/>
              <w:rPr>
                <w:sz w:val="28"/>
                <w:szCs w:val="28"/>
              </w:rPr>
            </w:pPr>
            <w:r>
              <w:rPr>
                <w:sz w:val="28"/>
                <w:szCs w:val="28"/>
              </w:rPr>
              <w:t xml:space="preserve">        </w:t>
            </w:r>
            <w:r w:rsidR="00BF027B" w:rsidRPr="00C6268F">
              <w:rPr>
                <w:sz w:val="28"/>
                <w:szCs w:val="28"/>
              </w:rPr>
              <w:t xml:space="preserve">от «__»_____ 20__ г. № </w:t>
            </w:r>
          </w:p>
        </w:tc>
      </w:tr>
    </w:tbl>
    <w:p w:rsidR="00BF027B" w:rsidRPr="0009114C" w:rsidRDefault="00BF027B" w:rsidP="00BF027B">
      <w:pPr>
        <w:widowControl w:val="0"/>
        <w:ind w:firstLine="709"/>
        <w:jc w:val="both"/>
        <w:rPr>
          <w:sz w:val="28"/>
          <w:szCs w:val="28"/>
        </w:rPr>
      </w:pPr>
    </w:p>
    <w:p w:rsidR="00BF027B" w:rsidRPr="0025509A" w:rsidRDefault="00BF027B" w:rsidP="00BF027B">
      <w:pPr>
        <w:widowControl w:val="0"/>
        <w:ind w:firstLine="709"/>
        <w:jc w:val="center"/>
        <w:rPr>
          <w:sz w:val="28"/>
          <w:szCs w:val="28"/>
        </w:rPr>
      </w:pPr>
      <w:r w:rsidRPr="0025509A">
        <w:rPr>
          <w:sz w:val="28"/>
          <w:szCs w:val="28"/>
        </w:rPr>
        <w:t>График перечисления межбюджетных трансфертов</w:t>
      </w:r>
      <w:r w:rsidRPr="0025509A">
        <w:t xml:space="preserve"> </w:t>
      </w:r>
      <w:r w:rsidRPr="0025509A">
        <w:rPr>
          <w:sz w:val="28"/>
          <w:szCs w:val="28"/>
        </w:rPr>
        <w:t>на осуществление полномочий по осуществлению внутреннего муниципального</w:t>
      </w:r>
    </w:p>
    <w:p w:rsidR="00BF027B" w:rsidRPr="0025509A" w:rsidRDefault="00BF027B" w:rsidP="00BF027B">
      <w:pPr>
        <w:widowControl w:val="0"/>
        <w:ind w:firstLine="709"/>
        <w:jc w:val="center"/>
        <w:rPr>
          <w:sz w:val="28"/>
          <w:szCs w:val="28"/>
        </w:rPr>
      </w:pPr>
      <w:r w:rsidRPr="0025509A">
        <w:rPr>
          <w:sz w:val="28"/>
          <w:szCs w:val="28"/>
        </w:rPr>
        <w:t>финансового контроля</w:t>
      </w:r>
    </w:p>
    <w:p w:rsidR="00BF027B" w:rsidRPr="0025509A" w:rsidRDefault="00BF027B" w:rsidP="00BF027B">
      <w:pPr>
        <w:widowControl w:val="0"/>
        <w:ind w:firstLine="709"/>
        <w:jc w:val="both"/>
        <w:rPr>
          <w:sz w:val="28"/>
          <w:szCs w:val="28"/>
        </w:rPr>
      </w:pPr>
    </w:p>
    <w:p w:rsidR="00BF027B" w:rsidRPr="0009114C" w:rsidRDefault="00BF027B" w:rsidP="00BF027B">
      <w:pPr>
        <w:widowControl w:val="0"/>
        <w:ind w:firstLine="709"/>
        <w:jc w:val="both"/>
        <w:rPr>
          <w:sz w:val="28"/>
          <w:szCs w:val="28"/>
        </w:rPr>
      </w:pPr>
      <w:r w:rsidRPr="0009114C">
        <w:rPr>
          <w:sz w:val="28"/>
          <w:szCs w:val="28"/>
        </w:rPr>
        <w:t>Межбюджетные трансферты, предоставляемые для осуществления полномочий, перечисляются в бюджет района ежемесячно</w:t>
      </w:r>
      <w:r>
        <w:rPr>
          <w:sz w:val="28"/>
          <w:szCs w:val="28"/>
        </w:rPr>
        <w:t xml:space="preserve"> (ежеквартально), </w:t>
      </w:r>
      <w:r w:rsidRPr="0009114C">
        <w:rPr>
          <w:sz w:val="28"/>
          <w:szCs w:val="28"/>
        </w:rPr>
        <w:t>не позднее</w:t>
      </w:r>
      <w:r>
        <w:rPr>
          <w:sz w:val="28"/>
          <w:szCs w:val="28"/>
        </w:rPr>
        <w:t xml:space="preserve"> ____</w:t>
      </w:r>
      <w:r w:rsidRPr="0009114C">
        <w:rPr>
          <w:sz w:val="28"/>
          <w:szCs w:val="28"/>
        </w:rPr>
        <w:t xml:space="preserve"> числа месяца, следующего за отчетным, в следующем объеме:</w:t>
      </w:r>
    </w:p>
    <w:p w:rsidR="00BF027B" w:rsidRPr="0009114C" w:rsidRDefault="00BF027B" w:rsidP="00BF027B">
      <w:pPr>
        <w:widowControl w:val="0"/>
        <w:ind w:firstLine="709"/>
        <w:jc w:val="both"/>
        <w:rPr>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670"/>
      </w:tblGrid>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Месяц</w:t>
            </w:r>
          </w:p>
        </w:tc>
        <w:tc>
          <w:tcPr>
            <w:tcW w:w="5670" w:type="dxa"/>
          </w:tcPr>
          <w:p w:rsidR="00BF027B" w:rsidRPr="0009114C" w:rsidRDefault="00BF027B" w:rsidP="00AE63A7">
            <w:pPr>
              <w:widowControl w:val="0"/>
              <w:jc w:val="center"/>
              <w:rPr>
                <w:sz w:val="28"/>
                <w:szCs w:val="28"/>
              </w:rPr>
            </w:pPr>
            <w:r w:rsidRPr="0009114C">
              <w:rPr>
                <w:sz w:val="28"/>
                <w:szCs w:val="28"/>
              </w:rPr>
              <w:t>Размер межбюджетного трансферта, руб.</w:t>
            </w: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Январь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 xml:space="preserve">Февраль </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Март</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Апрель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Май</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Июнь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Июль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Август</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Сентябрь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Октябрь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Ноябрь</w:t>
            </w:r>
          </w:p>
        </w:tc>
        <w:tc>
          <w:tcPr>
            <w:tcW w:w="5670" w:type="dxa"/>
          </w:tcPr>
          <w:p w:rsidR="00BF027B" w:rsidRPr="0009114C" w:rsidRDefault="00BF027B" w:rsidP="00AE63A7">
            <w:pPr>
              <w:widowControl w:val="0"/>
              <w:jc w:val="center"/>
              <w:rPr>
                <w:sz w:val="28"/>
                <w:szCs w:val="28"/>
              </w:rPr>
            </w:pPr>
          </w:p>
        </w:tc>
      </w:tr>
      <w:tr w:rsidR="00BF027B" w:rsidRPr="0009114C" w:rsidTr="00AE63A7">
        <w:tc>
          <w:tcPr>
            <w:tcW w:w="4390" w:type="dxa"/>
          </w:tcPr>
          <w:p w:rsidR="00BF027B" w:rsidRPr="0009114C" w:rsidRDefault="00BF027B" w:rsidP="00AE63A7">
            <w:pPr>
              <w:widowControl w:val="0"/>
              <w:jc w:val="center"/>
              <w:rPr>
                <w:sz w:val="28"/>
                <w:szCs w:val="28"/>
              </w:rPr>
            </w:pPr>
            <w:r w:rsidRPr="0009114C">
              <w:rPr>
                <w:sz w:val="28"/>
                <w:szCs w:val="28"/>
              </w:rPr>
              <w:t xml:space="preserve">Декабрь </w:t>
            </w:r>
          </w:p>
        </w:tc>
        <w:tc>
          <w:tcPr>
            <w:tcW w:w="5670" w:type="dxa"/>
          </w:tcPr>
          <w:p w:rsidR="00BF027B" w:rsidRPr="0009114C" w:rsidRDefault="00BF027B" w:rsidP="00AE63A7">
            <w:pPr>
              <w:widowControl w:val="0"/>
              <w:jc w:val="center"/>
              <w:rPr>
                <w:sz w:val="28"/>
                <w:szCs w:val="28"/>
              </w:rPr>
            </w:pPr>
          </w:p>
        </w:tc>
      </w:tr>
    </w:tbl>
    <w:p w:rsidR="00BF027B" w:rsidRPr="0009114C" w:rsidRDefault="00BF027B" w:rsidP="00BF027B">
      <w:pPr>
        <w:widowControl w:val="0"/>
      </w:pPr>
    </w:p>
    <w:p w:rsidR="00BF027B" w:rsidRDefault="00BF027B" w:rsidP="00BF027B"/>
    <w:p w:rsidR="00BF027B" w:rsidRDefault="00BF027B" w:rsidP="00BF027B"/>
    <w:p w:rsidR="00BF027B" w:rsidRDefault="00BF027B" w:rsidP="00BF027B"/>
    <w:p w:rsidR="00BF027B" w:rsidRDefault="00BF027B" w:rsidP="00BF027B"/>
    <w:p w:rsidR="00BF027B" w:rsidRDefault="00BF027B" w:rsidP="00BF027B"/>
    <w:p w:rsidR="00BF027B" w:rsidRDefault="00BF027B" w:rsidP="00BF027B"/>
    <w:p w:rsidR="00BF027B" w:rsidRDefault="00BF027B" w:rsidP="00BF027B"/>
    <w:p w:rsidR="00BF027B" w:rsidRDefault="00BF027B" w:rsidP="00BF027B"/>
    <w:p w:rsidR="00B9261B" w:rsidRDefault="00B9261B" w:rsidP="00BF027B"/>
    <w:p w:rsidR="00B9261B" w:rsidRDefault="00B9261B" w:rsidP="00BF027B"/>
    <w:p w:rsidR="00BF027B" w:rsidRDefault="00BF027B" w:rsidP="00BF027B"/>
    <w:p w:rsidR="00BF027B" w:rsidRDefault="00BF027B" w:rsidP="00BF027B"/>
    <w:p w:rsidR="00535B2C" w:rsidRDefault="00535B2C" w:rsidP="00BF027B"/>
    <w:p w:rsidR="00535B2C" w:rsidRDefault="00535B2C" w:rsidP="00BF027B"/>
    <w:p w:rsidR="00BF027B" w:rsidRDefault="00BF027B" w:rsidP="00BF027B"/>
    <w:p w:rsidR="00BF027B" w:rsidRDefault="00BF027B" w:rsidP="00BF027B"/>
    <w:tbl>
      <w:tblPr>
        <w:tblW w:w="0" w:type="auto"/>
        <w:tblLook w:val="04A0" w:firstRow="1" w:lastRow="0" w:firstColumn="1" w:lastColumn="0" w:noHBand="0" w:noVBand="1"/>
      </w:tblPr>
      <w:tblGrid>
        <w:gridCol w:w="4519"/>
        <w:gridCol w:w="5402"/>
      </w:tblGrid>
      <w:tr w:rsidR="00BF027B" w:rsidRPr="0009114C" w:rsidTr="00AE63A7">
        <w:tc>
          <w:tcPr>
            <w:tcW w:w="4519" w:type="dxa"/>
            <w:tcBorders>
              <w:top w:val="none" w:sz="0" w:space="0" w:color="000000"/>
              <w:left w:val="none" w:sz="0" w:space="0" w:color="000000"/>
              <w:bottom w:val="none" w:sz="0" w:space="0" w:color="000000"/>
              <w:right w:val="none" w:sz="0" w:space="0" w:color="000000"/>
            </w:tcBorders>
          </w:tcPr>
          <w:p w:rsidR="00BF027B" w:rsidRPr="0009114C" w:rsidRDefault="00BF027B" w:rsidP="00AE63A7">
            <w:pPr>
              <w:widowControl w:val="0"/>
              <w:jc w:val="both"/>
              <w:rPr>
                <w:sz w:val="28"/>
                <w:szCs w:val="28"/>
              </w:rPr>
            </w:pPr>
          </w:p>
        </w:tc>
        <w:tc>
          <w:tcPr>
            <w:tcW w:w="5402" w:type="dxa"/>
            <w:tcBorders>
              <w:top w:val="none" w:sz="0" w:space="0" w:color="000000"/>
              <w:left w:val="none" w:sz="0" w:space="0" w:color="000000"/>
              <w:bottom w:val="none" w:sz="0" w:space="0" w:color="000000"/>
              <w:right w:val="none" w:sz="0" w:space="0" w:color="000000"/>
            </w:tcBorders>
          </w:tcPr>
          <w:p w:rsidR="00BF027B" w:rsidRDefault="00BF027B" w:rsidP="00CA142B">
            <w:pPr>
              <w:widowControl w:val="0"/>
              <w:jc w:val="right"/>
              <w:rPr>
                <w:sz w:val="28"/>
                <w:szCs w:val="28"/>
              </w:rPr>
            </w:pPr>
          </w:p>
          <w:p w:rsidR="00BF027B" w:rsidRPr="0009114C" w:rsidRDefault="00BF027B" w:rsidP="00CA142B">
            <w:pPr>
              <w:widowControl w:val="0"/>
              <w:jc w:val="right"/>
              <w:rPr>
                <w:sz w:val="28"/>
                <w:szCs w:val="28"/>
              </w:rPr>
            </w:pPr>
            <w:r w:rsidRPr="0009114C">
              <w:rPr>
                <w:sz w:val="28"/>
                <w:szCs w:val="28"/>
              </w:rPr>
              <w:t>Приложение №</w:t>
            </w:r>
            <w:r>
              <w:rPr>
                <w:sz w:val="28"/>
                <w:szCs w:val="28"/>
              </w:rPr>
              <w:t xml:space="preserve"> 2</w:t>
            </w:r>
            <w:r w:rsidRPr="0009114C">
              <w:rPr>
                <w:sz w:val="28"/>
                <w:szCs w:val="28"/>
              </w:rPr>
              <w:t xml:space="preserve"> </w:t>
            </w:r>
          </w:p>
          <w:p w:rsidR="00BF027B" w:rsidRPr="0009114C" w:rsidRDefault="00BF027B" w:rsidP="00CA142B">
            <w:pPr>
              <w:widowControl w:val="0"/>
              <w:jc w:val="right"/>
              <w:rPr>
                <w:sz w:val="28"/>
                <w:szCs w:val="28"/>
              </w:rPr>
            </w:pPr>
            <w:r w:rsidRPr="0009114C">
              <w:rPr>
                <w:sz w:val="28"/>
                <w:szCs w:val="28"/>
              </w:rPr>
              <w:t xml:space="preserve">к Соглашению о передаче полномочий </w:t>
            </w:r>
            <w:r>
              <w:rPr>
                <w:sz w:val="28"/>
                <w:szCs w:val="28"/>
              </w:rPr>
              <w:t xml:space="preserve">и передаче иного межбюджетного трансферта на осуществление </w:t>
            </w:r>
            <w:r w:rsidRPr="0009114C">
              <w:rPr>
                <w:sz w:val="28"/>
                <w:szCs w:val="28"/>
              </w:rPr>
              <w:t>внутренне</w:t>
            </w:r>
            <w:r>
              <w:rPr>
                <w:sz w:val="28"/>
                <w:szCs w:val="28"/>
              </w:rPr>
              <w:t>го</w:t>
            </w:r>
            <w:r w:rsidRPr="0009114C">
              <w:rPr>
                <w:sz w:val="28"/>
                <w:szCs w:val="28"/>
              </w:rPr>
              <w:t xml:space="preserve"> муниципально</w:t>
            </w:r>
            <w:r>
              <w:rPr>
                <w:sz w:val="28"/>
                <w:szCs w:val="28"/>
              </w:rPr>
              <w:t>го</w:t>
            </w:r>
            <w:r w:rsidRPr="0009114C">
              <w:rPr>
                <w:sz w:val="28"/>
                <w:szCs w:val="28"/>
              </w:rPr>
              <w:t xml:space="preserve"> финансово</w:t>
            </w:r>
            <w:r>
              <w:rPr>
                <w:sz w:val="28"/>
                <w:szCs w:val="28"/>
              </w:rPr>
              <w:t>го</w:t>
            </w:r>
            <w:r w:rsidRPr="0009114C">
              <w:rPr>
                <w:sz w:val="28"/>
                <w:szCs w:val="28"/>
              </w:rPr>
              <w:t xml:space="preserve"> контрол</w:t>
            </w:r>
            <w:r>
              <w:rPr>
                <w:sz w:val="28"/>
                <w:szCs w:val="28"/>
              </w:rPr>
              <w:t>я</w:t>
            </w:r>
            <w:r w:rsidRPr="0009114C">
              <w:rPr>
                <w:sz w:val="28"/>
                <w:szCs w:val="28"/>
              </w:rPr>
              <w:t xml:space="preserve"> </w:t>
            </w:r>
          </w:p>
          <w:p w:rsidR="00BF027B" w:rsidRPr="0009114C" w:rsidRDefault="00BF027B" w:rsidP="00CA142B">
            <w:pPr>
              <w:widowControl w:val="0"/>
              <w:jc w:val="right"/>
              <w:rPr>
                <w:sz w:val="28"/>
                <w:szCs w:val="28"/>
              </w:rPr>
            </w:pPr>
            <w:r w:rsidRPr="0009114C">
              <w:rPr>
                <w:sz w:val="28"/>
                <w:szCs w:val="28"/>
              </w:rPr>
              <w:t>от «__»_____ 20__ г. № _________</w:t>
            </w:r>
          </w:p>
        </w:tc>
      </w:tr>
    </w:tbl>
    <w:p w:rsidR="00BF027B" w:rsidRDefault="00BF027B" w:rsidP="00BF027B"/>
    <w:p w:rsidR="00BF027B" w:rsidRDefault="00BF027B" w:rsidP="00BF027B"/>
    <w:p w:rsidR="00BF027B" w:rsidRDefault="00BF027B" w:rsidP="00BF027B">
      <w:pPr>
        <w:jc w:val="center"/>
        <w:rPr>
          <w:sz w:val="28"/>
          <w:szCs w:val="28"/>
        </w:rPr>
      </w:pPr>
      <w:r>
        <w:rPr>
          <w:sz w:val="28"/>
          <w:szCs w:val="28"/>
        </w:rPr>
        <w:t xml:space="preserve">Отчет о расходовании иного межбюджетного трансферта, переданного администрации </w:t>
      </w:r>
      <w:proofErr w:type="spellStart"/>
      <w:r>
        <w:rPr>
          <w:sz w:val="28"/>
          <w:szCs w:val="28"/>
        </w:rPr>
        <w:t>Кочковского</w:t>
      </w:r>
      <w:proofErr w:type="spellEnd"/>
      <w:r>
        <w:rPr>
          <w:sz w:val="28"/>
          <w:szCs w:val="28"/>
        </w:rPr>
        <w:t xml:space="preserve"> района Новосибирской области на выполнение</w:t>
      </w:r>
    </w:p>
    <w:p w:rsidR="00BF027B" w:rsidRDefault="00BF027B" w:rsidP="00BF027B">
      <w:pPr>
        <w:jc w:val="center"/>
        <w:rPr>
          <w:sz w:val="28"/>
          <w:szCs w:val="28"/>
        </w:rPr>
      </w:pPr>
      <w:r>
        <w:rPr>
          <w:sz w:val="28"/>
          <w:szCs w:val="28"/>
        </w:rPr>
        <w:t xml:space="preserve">переданного полномочия по ВМФК от администрации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за 20__ год</w:t>
      </w:r>
    </w:p>
    <w:p w:rsidR="00BF027B" w:rsidRDefault="00BF027B" w:rsidP="00BF027B">
      <w:pPr>
        <w:jc w:val="center"/>
        <w:rPr>
          <w:sz w:val="28"/>
          <w:szCs w:val="28"/>
        </w:rPr>
      </w:pPr>
    </w:p>
    <w:p w:rsidR="00BF027B" w:rsidRPr="00F15D01" w:rsidRDefault="00BF027B" w:rsidP="00BF027B">
      <w:pPr>
        <w:widowControl w:val="0"/>
        <w:autoSpaceDE w:val="0"/>
        <w:autoSpaceDN w:val="0"/>
        <w:jc w:val="right"/>
        <w:rPr>
          <w:bCs/>
          <w:sz w:val="26"/>
          <w:szCs w:val="26"/>
          <w:lang w:bidi="ru-RU"/>
        </w:rPr>
      </w:pPr>
      <w:r w:rsidRPr="00F15D01">
        <w:rPr>
          <w:bCs/>
          <w:sz w:val="26"/>
          <w:szCs w:val="26"/>
          <w:lang w:bidi="ru-RU"/>
        </w:rPr>
        <w:t>Руб.</w:t>
      </w:r>
    </w:p>
    <w:tbl>
      <w:tblPr>
        <w:tblStyle w:val="a4"/>
        <w:tblW w:w="10991" w:type="dxa"/>
        <w:tblInd w:w="-998" w:type="dxa"/>
        <w:tblLook w:val="04A0" w:firstRow="1" w:lastRow="0" w:firstColumn="1" w:lastColumn="0" w:noHBand="0" w:noVBand="1"/>
      </w:tblPr>
      <w:tblGrid>
        <w:gridCol w:w="551"/>
        <w:gridCol w:w="2710"/>
        <w:gridCol w:w="1985"/>
        <w:gridCol w:w="1633"/>
        <w:gridCol w:w="2190"/>
        <w:gridCol w:w="1922"/>
      </w:tblGrid>
      <w:tr w:rsidR="00BF027B" w:rsidRPr="001B014A" w:rsidTr="00AE63A7">
        <w:trPr>
          <w:trHeight w:val="1771"/>
        </w:trPr>
        <w:tc>
          <w:tcPr>
            <w:tcW w:w="551"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right"/>
              <w:rPr>
                <w:bCs/>
                <w:lang w:bidi="ru-RU"/>
              </w:rPr>
            </w:pPr>
            <w:r w:rsidRPr="00F15D01">
              <w:rPr>
                <w:bCs/>
                <w:lang w:bidi="ru-RU"/>
              </w:rPr>
              <w:t>№ п/п</w:t>
            </w:r>
          </w:p>
        </w:tc>
        <w:tc>
          <w:tcPr>
            <w:tcW w:w="2710" w:type="dxa"/>
            <w:tcBorders>
              <w:top w:val="single" w:sz="4" w:space="0" w:color="auto"/>
              <w:left w:val="single" w:sz="4" w:space="0" w:color="auto"/>
              <w:bottom w:val="single" w:sz="4" w:space="0" w:color="auto"/>
              <w:right w:val="single" w:sz="4" w:space="0" w:color="auto"/>
            </w:tcBorders>
            <w:hideMark/>
          </w:tcPr>
          <w:p w:rsidR="00BF027B" w:rsidRPr="00294C4E" w:rsidRDefault="00BF027B" w:rsidP="00AE63A7">
            <w:pPr>
              <w:widowControl w:val="0"/>
              <w:autoSpaceDE w:val="0"/>
              <w:autoSpaceDN w:val="0"/>
              <w:jc w:val="center"/>
              <w:rPr>
                <w:bCs/>
                <w:lang w:bidi="ru-RU"/>
              </w:rPr>
            </w:pPr>
            <w:r>
              <w:rPr>
                <w:bCs/>
                <w:lang w:bidi="ru-RU"/>
              </w:rPr>
              <w:t>Цели предоставления ИМБТ</w:t>
            </w:r>
          </w:p>
        </w:tc>
        <w:tc>
          <w:tcPr>
            <w:tcW w:w="1985"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F15D01">
              <w:rPr>
                <w:bCs/>
                <w:lang w:bidi="ru-RU"/>
              </w:rPr>
              <w:t>Поступило</w:t>
            </w:r>
            <w:r w:rsidRPr="001B014A">
              <w:rPr>
                <w:bCs/>
                <w:lang w:bidi="ru-RU"/>
              </w:rPr>
              <w:t xml:space="preserve"> средств ИМБТ</w:t>
            </w:r>
            <w:r w:rsidRPr="00F15D01">
              <w:rPr>
                <w:bCs/>
                <w:lang w:bidi="ru-RU"/>
              </w:rPr>
              <w:t xml:space="preserve"> из бюджета</w:t>
            </w:r>
            <w:r w:rsidRPr="001B014A">
              <w:rPr>
                <w:bCs/>
                <w:lang w:bidi="ru-RU"/>
              </w:rPr>
              <w:t xml:space="preserve"> поселения, с начала года</w:t>
            </w:r>
          </w:p>
        </w:tc>
        <w:tc>
          <w:tcPr>
            <w:tcW w:w="1633"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F15D01">
              <w:rPr>
                <w:bCs/>
                <w:lang w:bidi="ru-RU"/>
              </w:rPr>
              <w:t>Произведено расходов</w:t>
            </w:r>
            <w:r w:rsidRPr="001B014A">
              <w:rPr>
                <w:bCs/>
                <w:lang w:bidi="ru-RU"/>
              </w:rPr>
              <w:t xml:space="preserve"> за счет средств ИМБТ</w:t>
            </w:r>
          </w:p>
        </w:tc>
        <w:tc>
          <w:tcPr>
            <w:tcW w:w="2190" w:type="dxa"/>
            <w:tcBorders>
              <w:top w:val="single" w:sz="4" w:space="0" w:color="auto"/>
              <w:left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1B014A">
              <w:rPr>
                <w:bCs/>
                <w:lang w:bidi="ru-RU"/>
              </w:rPr>
              <w:t>Неиспользованный остаток ИМБТ</w:t>
            </w:r>
          </w:p>
        </w:tc>
        <w:tc>
          <w:tcPr>
            <w:tcW w:w="1922"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1B014A">
              <w:rPr>
                <w:bCs/>
                <w:lang w:bidi="ru-RU"/>
              </w:rPr>
              <w:t>Примечание</w:t>
            </w:r>
          </w:p>
        </w:tc>
      </w:tr>
      <w:tr w:rsidR="00BF027B" w:rsidRPr="00F15D01" w:rsidTr="00AE63A7">
        <w:tc>
          <w:tcPr>
            <w:tcW w:w="551"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right"/>
              <w:rPr>
                <w:bCs/>
                <w:lang w:bidi="ru-RU"/>
              </w:rPr>
            </w:pPr>
            <w:r w:rsidRPr="00F15D01">
              <w:rPr>
                <w:bCs/>
                <w:lang w:bidi="ru-RU"/>
              </w:rPr>
              <w:t>1</w:t>
            </w:r>
          </w:p>
        </w:tc>
        <w:tc>
          <w:tcPr>
            <w:tcW w:w="2710"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F15D01">
              <w:rPr>
                <w:bCs/>
                <w:lang w:bidi="ru-RU"/>
              </w:rPr>
              <w:t>2</w:t>
            </w:r>
          </w:p>
        </w:tc>
        <w:tc>
          <w:tcPr>
            <w:tcW w:w="1985"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sidRPr="00F15D01">
              <w:rPr>
                <w:bCs/>
                <w:lang w:bidi="ru-RU"/>
              </w:rPr>
              <w:t>3</w:t>
            </w:r>
          </w:p>
        </w:tc>
        <w:tc>
          <w:tcPr>
            <w:tcW w:w="1633"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lang w:bidi="ru-RU"/>
              </w:rPr>
            </w:pPr>
            <w:r>
              <w:rPr>
                <w:bCs/>
                <w:lang w:bidi="ru-RU"/>
              </w:rPr>
              <w:t>4</w:t>
            </w:r>
          </w:p>
        </w:tc>
        <w:tc>
          <w:tcPr>
            <w:tcW w:w="2190" w:type="dxa"/>
            <w:tcBorders>
              <w:top w:val="single" w:sz="4" w:space="0" w:color="auto"/>
              <w:left w:val="single" w:sz="4" w:space="0" w:color="auto"/>
              <w:right w:val="single" w:sz="4" w:space="0" w:color="auto"/>
            </w:tcBorders>
          </w:tcPr>
          <w:p w:rsidR="00BF027B" w:rsidRPr="00F15D01" w:rsidRDefault="00BF027B" w:rsidP="00AE63A7">
            <w:pPr>
              <w:widowControl w:val="0"/>
              <w:autoSpaceDE w:val="0"/>
              <w:autoSpaceDN w:val="0"/>
              <w:jc w:val="center"/>
              <w:rPr>
                <w:bCs/>
                <w:lang w:bidi="ru-RU"/>
              </w:rPr>
            </w:pPr>
            <w:r>
              <w:rPr>
                <w:bCs/>
                <w:lang w:bidi="ru-RU"/>
              </w:rPr>
              <w:t>5</w:t>
            </w:r>
          </w:p>
        </w:tc>
        <w:tc>
          <w:tcPr>
            <w:tcW w:w="1922"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center"/>
              <w:rPr>
                <w:bCs/>
                <w:lang w:bidi="ru-RU"/>
              </w:rPr>
            </w:pPr>
            <w:r>
              <w:rPr>
                <w:bCs/>
                <w:lang w:bidi="ru-RU"/>
              </w:rPr>
              <w:t>6</w:t>
            </w:r>
          </w:p>
        </w:tc>
      </w:tr>
      <w:tr w:rsidR="00BF027B" w:rsidRPr="00F15D01" w:rsidTr="00AE63A7">
        <w:tc>
          <w:tcPr>
            <w:tcW w:w="551"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right"/>
              <w:rPr>
                <w:bCs/>
                <w:lang w:bidi="ru-RU"/>
              </w:rPr>
            </w:pPr>
            <w:r>
              <w:rPr>
                <w:bCs/>
                <w:lang w:bidi="ru-RU"/>
              </w:rPr>
              <w:t>1</w:t>
            </w:r>
          </w:p>
        </w:tc>
        <w:tc>
          <w:tcPr>
            <w:tcW w:w="2710"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lang w:bidi="ru-RU"/>
              </w:rPr>
            </w:pPr>
            <w:r>
              <w:rPr>
                <w:bCs/>
                <w:lang w:bidi="ru-RU"/>
              </w:rPr>
              <w:t>Всего, в т.ч.</w:t>
            </w:r>
          </w:p>
        </w:tc>
        <w:tc>
          <w:tcPr>
            <w:tcW w:w="1985"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lang w:bidi="ru-RU"/>
              </w:rPr>
            </w:pPr>
          </w:p>
        </w:tc>
        <w:tc>
          <w:tcPr>
            <w:tcW w:w="1633" w:type="dxa"/>
            <w:tcBorders>
              <w:top w:val="single" w:sz="4" w:space="0" w:color="auto"/>
              <w:left w:val="single" w:sz="4" w:space="0" w:color="auto"/>
              <w:bottom w:val="single" w:sz="4" w:space="0" w:color="auto"/>
              <w:right w:val="single" w:sz="4" w:space="0" w:color="auto"/>
            </w:tcBorders>
          </w:tcPr>
          <w:p w:rsidR="00BF027B" w:rsidRDefault="00BF027B" w:rsidP="00AE63A7">
            <w:pPr>
              <w:widowControl w:val="0"/>
              <w:autoSpaceDE w:val="0"/>
              <w:autoSpaceDN w:val="0"/>
              <w:jc w:val="center"/>
              <w:rPr>
                <w:bCs/>
                <w:lang w:bidi="ru-RU"/>
              </w:rPr>
            </w:pPr>
          </w:p>
        </w:tc>
        <w:tc>
          <w:tcPr>
            <w:tcW w:w="2190" w:type="dxa"/>
            <w:tcBorders>
              <w:top w:val="single" w:sz="4" w:space="0" w:color="auto"/>
              <w:left w:val="single" w:sz="4" w:space="0" w:color="auto"/>
              <w:right w:val="single" w:sz="4" w:space="0" w:color="auto"/>
            </w:tcBorders>
          </w:tcPr>
          <w:p w:rsidR="00BF027B" w:rsidRDefault="00BF027B" w:rsidP="00AE63A7">
            <w:pPr>
              <w:widowControl w:val="0"/>
              <w:autoSpaceDE w:val="0"/>
              <w:autoSpaceDN w:val="0"/>
              <w:jc w:val="center"/>
              <w:rPr>
                <w:bCs/>
                <w:lang w:bidi="ru-RU"/>
              </w:rPr>
            </w:pPr>
          </w:p>
        </w:tc>
        <w:tc>
          <w:tcPr>
            <w:tcW w:w="1922" w:type="dxa"/>
            <w:tcBorders>
              <w:top w:val="single" w:sz="4" w:space="0" w:color="auto"/>
              <w:left w:val="single" w:sz="4" w:space="0" w:color="auto"/>
              <w:bottom w:val="single" w:sz="4" w:space="0" w:color="auto"/>
              <w:right w:val="single" w:sz="4" w:space="0" w:color="auto"/>
            </w:tcBorders>
          </w:tcPr>
          <w:p w:rsidR="00BF027B" w:rsidRDefault="00BF027B" w:rsidP="00AE63A7">
            <w:pPr>
              <w:widowControl w:val="0"/>
              <w:autoSpaceDE w:val="0"/>
              <w:autoSpaceDN w:val="0"/>
              <w:jc w:val="center"/>
              <w:rPr>
                <w:bCs/>
                <w:lang w:bidi="ru-RU"/>
              </w:rPr>
            </w:pPr>
          </w:p>
        </w:tc>
      </w:tr>
      <w:tr w:rsidR="00BF027B" w:rsidRPr="00F15D01" w:rsidTr="00AE63A7">
        <w:tc>
          <w:tcPr>
            <w:tcW w:w="551" w:type="dxa"/>
            <w:tcBorders>
              <w:top w:val="single" w:sz="4" w:space="0" w:color="auto"/>
              <w:left w:val="single" w:sz="4" w:space="0" w:color="auto"/>
              <w:bottom w:val="single" w:sz="4" w:space="0" w:color="auto"/>
              <w:right w:val="single" w:sz="4" w:space="0" w:color="auto"/>
            </w:tcBorders>
            <w:hideMark/>
          </w:tcPr>
          <w:p w:rsidR="00BF027B" w:rsidRPr="00F15D01" w:rsidRDefault="00BF027B" w:rsidP="00AE63A7">
            <w:pPr>
              <w:widowControl w:val="0"/>
              <w:autoSpaceDE w:val="0"/>
              <w:autoSpaceDN w:val="0"/>
              <w:jc w:val="right"/>
              <w:rPr>
                <w:bCs/>
                <w:sz w:val="26"/>
                <w:szCs w:val="26"/>
                <w:lang w:bidi="ru-RU"/>
              </w:rPr>
            </w:pPr>
            <w:r>
              <w:rPr>
                <w:bCs/>
                <w:sz w:val="26"/>
                <w:szCs w:val="26"/>
                <w:lang w:bidi="ru-RU"/>
              </w:rPr>
              <w:t>2</w:t>
            </w:r>
          </w:p>
        </w:tc>
        <w:tc>
          <w:tcPr>
            <w:tcW w:w="2710" w:type="dxa"/>
            <w:tcBorders>
              <w:top w:val="single" w:sz="4" w:space="0" w:color="auto"/>
              <w:left w:val="single" w:sz="4" w:space="0" w:color="auto"/>
              <w:bottom w:val="single" w:sz="4" w:space="0" w:color="auto"/>
              <w:right w:val="single" w:sz="4" w:space="0" w:color="auto"/>
            </w:tcBorders>
            <w:hideMark/>
          </w:tcPr>
          <w:p w:rsidR="00BF027B" w:rsidRPr="00294C4E" w:rsidRDefault="00BF027B" w:rsidP="00AE63A7">
            <w:pPr>
              <w:widowControl w:val="0"/>
              <w:autoSpaceDE w:val="0"/>
              <w:autoSpaceDN w:val="0"/>
              <w:jc w:val="center"/>
              <w:rPr>
                <w:bCs/>
                <w:sz w:val="26"/>
                <w:szCs w:val="26"/>
                <w:lang w:bidi="ru-RU"/>
              </w:rPr>
            </w:pPr>
            <w:r>
              <w:rPr>
                <w:bCs/>
                <w:sz w:val="26"/>
                <w:szCs w:val="26"/>
                <w:lang w:bidi="ru-RU"/>
              </w:rPr>
              <w:t>Оплата труда, начисления на выплаты по оплате труда</w:t>
            </w:r>
          </w:p>
        </w:tc>
        <w:tc>
          <w:tcPr>
            <w:tcW w:w="1985"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r>
              <w:rPr>
                <w:bCs/>
                <w:sz w:val="26"/>
                <w:szCs w:val="26"/>
                <w:lang w:bidi="ru-RU"/>
              </w:rPr>
              <w:t>х</w:t>
            </w:r>
          </w:p>
        </w:tc>
        <w:tc>
          <w:tcPr>
            <w:tcW w:w="1633"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r>
              <w:rPr>
                <w:bCs/>
                <w:sz w:val="26"/>
                <w:szCs w:val="26"/>
                <w:lang w:bidi="ru-RU"/>
              </w:rPr>
              <w:t>х</w:t>
            </w:r>
          </w:p>
        </w:tc>
        <w:tc>
          <w:tcPr>
            <w:tcW w:w="1922"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p>
        </w:tc>
      </w:tr>
      <w:tr w:rsidR="00BF027B" w:rsidRPr="00F15D01" w:rsidTr="00AE63A7">
        <w:tc>
          <w:tcPr>
            <w:tcW w:w="551"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right"/>
              <w:rPr>
                <w:bCs/>
                <w:sz w:val="26"/>
                <w:szCs w:val="26"/>
                <w:lang w:bidi="ru-RU"/>
              </w:rPr>
            </w:pPr>
            <w:r>
              <w:rPr>
                <w:bCs/>
                <w:sz w:val="26"/>
                <w:szCs w:val="26"/>
                <w:lang w:bidi="ru-RU"/>
              </w:rPr>
              <w:t>3</w:t>
            </w:r>
          </w:p>
        </w:tc>
        <w:tc>
          <w:tcPr>
            <w:tcW w:w="2710"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r>
              <w:rPr>
                <w:bCs/>
                <w:sz w:val="26"/>
                <w:szCs w:val="26"/>
                <w:lang w:bidi="ru-RU"/>
              </w:rPr>
              <w:t>Материальные затраты</w:t>
            </w:r>
          </w:p>
        </w:tc>
        <w:tc>
          <w:tcPr>
            <w:tcW w:w="1985"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r>
              <w:rPr>
                <w:bCs/>
                <w:sz w:val="26"/>
                <w:szCs w:val="26"/>
                <w:lang w:bidi="ru-RU"/>
              </w:rPr>
              <w:t>х</w:t>
            </w:r>
          </w:p>
        </w:tc>
        <w:tc>
          <w:tcPr>
            <w:tcW w:w="1633"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p>
        </w:tc>
        <w:tc>
          <w:tcPr>
            <w:tcW w:w="2190" w:type="dxa"/>
            <w:tcBorders>
              <w:left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r>
              <w:rPr>
                <w:bCs/>
                <w:sz w:val="26"/>
                <w:szCs w:val="26"/>
                <w:lang w:bidi="ru-RU"/>
              </w:rPr>
              <w:t>х</w:t>
            </w:r>
          </w:p>
        </w:tc>
        <w:tc>
          <w:tcPr>
            <w:tcW w:w="1922" w:type="dxa"/>
            <w:tcBorders>
              <w:top w:val="single" w:sz="4" w:space="0" w:color="auto"/>
              <w:left w:val="single" w:sz="4" w:space="0" w:color="auto"/>
              <w:bottom w:val="single" w:sz="4" w:space="0" w:color="auto"/>
              <w:right w:val="single" w:sz="4" w:space="0" w:color="auto"/>
            </w:tcBorders>
          </w:tcPr>
          <w:p w:rsidR="00BF027B" w:rsidRPr="00F15D01" w:rsidRDefault="00BF027B" w:rsidP="00AE63A7">
            <w:pPr>
              <w:widowControl w:val="0"/>
              <w:autoSpaceDE w:val="0"/>
              <w:autoSpaceDN w:val="0"/>
              <w:jc w:val="center"/>
              <w:rPr>
                <w:bCs/>
                <w:sz w:val="26"/>
                <w:szCs w:val="26"/>
                <w:lang w:bidi="ru-RU"/>
              </w:rPr>
            </w:pPr>
          </w:p>
        </w:tc>
      </w:tr>
    </w:tbl>
    <w:p w:rsidR="00BF027B" w:rsidRPr="00F15D01" w:rsidRDefault="00BF027B" w:rsidP="00BF027B">
      <w:pPr>
        <w:widowControl w:val="0"/>
        <w:autoSpaceDE w:val="0"/>
        <w:autoSpaceDN w:val="0"/>
        <w:jc w:val="right"/>
        <w:rPr>
          <w:b/>
          <w:bCs/>
          <w:sz w:val="26"/>
          <w:szCs w:val="26"/>
          <w:lang w:bidi="ru-RU"/>
        </w:rPr>
      </w:pPr>
    </w:p>
    <w:p w:rsidR="00BF027B" w:rsidRDefault="00BF027B" w:rsidP="00BF027B">
      <w:pPr>
        <w:widowControl w:val="0"/>
        <w:autoSpaceDE w:val="0"/>
        <w:autoSpaceDN w:val="0"/>
        <w:jc w:val="both"/>
        <w:rPr>
          <w:bCs/>
          <w:sz w:val="26"/>
          <w:szCs w:val="26"/>
          <w:lang w:bidi="ru-RU"/>
        </w:rPr>
      </w:pPr>
    </w:p>
    <w:p w:rsidR="00BF027B" w:rsidRDefault="00BF027B" w:rsidP="00BF027B">
      <w:pPr>
        <w:widowControl w:val="0"/>
        <w:autoSpaceDE w:val="0"/>
        <w:autoSpaceDN w:val="0"/>
        <w:jc w:val="both"/>
        <w:rPr>
          <w:bCs/>
          <w:sz w:val="26"/>
          <w:szCs w:val="26"/>
          <w:lang w:bidi="ru-RU"/>
        </w:rPr>
      </w:pPr>
      <w:r>
        <w:rPr>
          <w:bCs/>
          <w:sz w:val="26"/>
          <w:szCs w:val="26"/>
          <w:lang w:bidi="ru-RU"/>
        </w:rPr>
        <w:t xml:space="preserve">Глава </w:t>
      </w:r>
      <w:proofErr w:type="spellStart"/>
      <w:r>
        <w:rPr>
          <w:bCs/>
          <w:sz w:val="26"/>
          <w:szCs w:val="26"/>
          <w:lang w:bidi="ru-RU"/>
        </w:rPr>
        <w:t>Кочковского</w:t>
      </w:r>
      <w:proofErr w:type="spellEnd"/>
      <w:r>
        <w:rPr>
          <w:bCs/>
          <w:sz w:val="26"/>
          <w:szCs w:val="26"/>
          <w:lang w:bidi="ru-RU"/>
        </w:rPr>
        <w:t xml:space="preserve"> района</w:t>
      </w:r>
    </w:p>
    <w:p w:rsidR="00BF027B" w:rsidRPr="00240269" w:rsidRDefault="00BF027B" w:rsidP="00BF027B">
      <w:pPr>
        <w:widowControl w:val="0"/>
        <w:autoSpaceDE w:val="0"/>
        <w:autoSpaceDN w:val="0"/>
        <w:jc w:val="both"/>
        <w:rPr>
          <w:bCs/>
          <w:sz w:val="26"/>
          <w:szCs w:val="26"/>
          <w:lang w:bidi="ru-RU"/>
        </w:rPr>
      </w:pPr>
      <w:r>
        <w:rPr>
          <w:bCs/>
          <w:sz w:val="26"/>
          <w:szCs w:val="26"/>
          <w:lang w:bidi="ru-RU"/>
        </w:rPr>
        <w:lastRenderedPageBreak/>
        <w:t>Новосибирской области                                        ______ _________                 _________________</w:t>
      </w:r>
    </w:p>
    <w:p w:rsidR="00BF027B" w:rsidRPr="00240269" w:rsidRDefault="00BF027B" w:rsidP="00BF027B">
      <w:pPr>
        <w:jc w:val="center"/>
        <w:rPr>
          <w:i/>
        </w:rPr>
      </w:pPr>
      <w:r>
        <w:rPr>
          <w:i/>
        </w:rPr>
        <w:t xml:space="preserve">                                                                                                </w:t>
      </w:r>
      <w:r w:rsidRPr="00240269">
        <w:rPr>
          <w:i/>
        </w:rPr>
        <w:t xml:space="preserve">(подпись)                         </w:t>
      </w:r>
      <w:r>
        <w:rPr>
          <w:i/>
        </w:rPr>
        <w:t>(расшифровка подписи)</w:t>
      </w:r>
      <w:r w:rsidRPr="00240269">
        <w:rPr>
          <w:i/>
        </w:rPr>
        <w:t xml:space="preserve"> </w:t>
      </w:r>
    </w:p>
    <w:p w:rsidR="00BF027B" w:rsidRDefault="00BF027B" w:rsidP="00BF027B"/>
    <w:p w:rsidR="00BF027B" w:rsidRDefault="00BF027B"/>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Default="0025690C"/>
    <w:p w:rsidR="0025690C" w:rsidRPr="009C370B" w:rsidRDefault="0025690C" w:rsidP="0025690C">
      <w:pPr>
        <w:suppressAutoHyphens/>
        <w:jc w:val="right"/>
        <w:rPr>
          <w:bCs/>
          <w:sz w:val="28"/>
          <w:szCs w:val="28"/>
          <w:lang w:eastAsia="ar-SA"/>
        </w:rPr>
      </w:pPr>
      <w:r w:rsidRPr="009C370B">
        <w:rPr>
          <w:bCs/>
          <w:sz w:val="28"/>
          <w:szCs w:val="28"/>
          <w:lang w:eastAsia="ar-SA"/>
        </w:rPr>
        <w:t>Приложение</w:t>
      </w:r>
      <w:r w:rsidRPr="00872CB1">
        <w:rPr>
          <w:bCs/>
          <w:sz w:val="28"/>
          <w:szCs w:val="28"/>
          <w:lang w:eastAsia="ar-SA"/>
        </w:rPr>
        <w:t xml:space="preserve"> №</w:t>
      </w:r>
      <w:r w:rsidRPr="009C370B">
        <w:rPr>
          <w:bCs/>
          <w:sz w:val="28"/>
          <w:szCs w:val="28"/>
          <w:lang w:eastAsia="ar-SA"/>
        </w:rPr>
        <w:t xml:space="preserve"> 2</w:t>
      </w:r>
    </w:p>
    <w:p w:rsidR="0025690C" w:rsidRPr="009C370B" w:rsidRDefault="0025690C" w:rsidP="0025690C">
      <w:pPr>
        <w:suppressAutoHyphens/>
        <w:jc w:val="right"/>
        <w:outlineLvl w:val="1"/>
        <w:rPr>
          <w:bCs/>
          <w:sz w:val="28"/>
          <w:szCs w:val="28"/>
          <w:lang w:eastAsia="ar-SA"/>
        </w:rPr>
      </w:pPr>
      <w:r w:rsidRPr="009C370B">
        <w:rPr>
          <w:bCs/>
          <w:sz w:val="28"/>
          <w:szCs w:val="28"/>
          <w:lang w:eastAsia="ar-SA"/>
        </w:rPr>
        <w:t xml:space="preserve">к решению </w:t>
      </w:r>
      <w:r w:rsidR="001B1DC7">
        <w:rPr>
          <w:bCs/>
          <w:sz w:val="28"/>
          <w:szCs w:val="28"/>
          <w:lang w:eastAsia="ar-SA"/>
        </w:rPr>
        <w:t xml:space="preserve">внеочередной </w:t>
      </w:r>
      <w:r w:rsidRPr="009C370B">
        <w:rPr>
          <w:bCs/>
          <w:sz w:val="28"/>
          <w:szCs w:val="28"/>
          <w:lang w:eastAsia="ar-SA"/>
        </w:rPr>
        <w:t>сессии</w:t>
      </w:r>
      <w:r w:rsidRPr="009F365B">
        <w:rPr>
          <w:bCs/>
          <w:sz w:val="28"/>
          <w:szCs w:val="28"/>
          <w:lang w:eastAsia="ar-SA"/>
        </w:rPr>
        <w:t xml:space="preserve"> </w:t>
      </w:r>
      <w:r w:rsidRPr="009C370B">
        <w:rPr>
          <w:bCs/>
          <w:sz w:val="28"/>
          <w:szCs w:val="28"/>
          <w:lang w:eastAsia="ar-SA"/>
        </w:rPr>
        <w:t>Совета депутатов</w:t>
      </w:r>
      <w:r w:rsidRPr="009C370B">
        <w:rPr>
          <w:sz w:val="28"/>
          <w:szCs w:val="28"/>
          <w:lang w:eastAsia="ar-SA"/>
        </w:rPr>
        <w:t xml:space="preserve">  </w:t>
      </w:r>
    </w:p>
    <w:p w:rsidR="0025690C" w:rsidRDefault="00B9261B" w:rsidP="0025690C">
      <w:pPr>
        <w:suppressAutoHyphens/>
        <w:jc w:val="right"/>
        <w:outlineLvl w:val="1"/>
        <w:rPr>
          <w:bCs/>
          <w:sz w:val="28"/>
          <w:szCs w:val="28"/>
          <w:lang w:eastAsia="ar-SA"/>
        </w:rPr>
      </w:pPr>
      <w:proofErr w:type="spellStart"/>
      <w:r>
        <w:rPr>
          <w:sz w:val="28"/>
          <w:szCs w:val="28"/>
        </w:rPr>
        <w:t>Быструхинского</w:t>
      </w:r>
      <w:proofErr w:type="spellEnd"/>
      <w:r w:rsidR="0025690C">
        <w:rPr>
          <w:sz w:val="28"/>
          <w:szCs w:val="28"/>
          <w:lang w:eastAsia="ar-SA"/>
        </w:rPr>
        <w:t xml:space="preserve"> </w:t>
      </w:r>
      <w:r w:rsidR="0025690C" w:rsidRPr="009C370B">
        <w:rPr>
          <w:bCs/>
          <w:sz w:val="28"/>
          <w:szCs w:val="28"/>
          <w:lang w:eastAsia="ar-SA"/>
        </w:rPr>
        <w:t>сельсовета</w:t>
      </w:r>
      <w:r w:rsidR="0025690C">
        <w:rPr>
          <w:bCs/>
          <w:sz w:val="28"/>
          <w:szCs w:val="28"/>
          <w:lang w:eastAsia="ar-SA"/>
        </w:rPr>
        <w:t xml:space="preserve"> </w:t>
      </w:r>
      <w:proofErr w:type="spellStart"/>
      <w:r w:rsidR="0025690C">
        <w:rPr>
          <w:bCs/>
          <w:sz w:val="28"/>
          <w:szCs w:val="28"/>
          <w:lang w:eastAsia="ar-SA"/>
        </w:rPr>
        <w:t>Кочковского</w:t>
      </w:r>
      <w:proofErr w:type="spellEnd"/>
      <w:r w:rsidR="0025690C">
        <w:rPr>
          <w:bCs/>
          <w:sz w:val="28"/>
          <w:szCs w:val="28"/>
          <w:lang w:eastAsia="ar-SA"/>
        </w:rPr>
        <w:t xml:space="preserve"> района </w:t>
      </w:r>
    </w:p>
    <w:p w:rsidR="0025690C" w:rsidRPr="00156D6A" w:rsidRDefault="0025690C" w:rsidP="0025690C">
      <w:pPr>
        <w:suppressAutoHyphens/>
        <w:jc w:val="right"/>
        <w:outlineLvl w:val="1"/>
        <w:rPr>
          <w:b/>
          <w:bCs/>
          <w:sz w:val="28"/>
          <w:szCs w:val="28"/>
          <w:lang w:eastAsia="ar-SA"/>
        </w:rPr>
      </w:pPr>
      <w:r w:rsidRPr="009C370B">
        <w:rPr>
          <w:bCs/>
          <w:sz w:val="28"/>
          <w:szCs w:val="28"/>
          <w:lang w:eastAsia="ar-SA"/>
        </w:rPr>
        <w:t>Новосибирской области</w:t>
      </w:r>
      <w:r>
        <w:rPr>
          <w:b/>
          <w:bCs/>
          <w:sz w:val="28"/>
          <w:szCs w:val="28"/>
          <w:lang w:eastAsia="ar-SA"/>
        </w:rPr>
        <w:t xml:space="preserve"> </w:t>
      </w:r>
      <w:r w:rsidRPr="009C370B">
        <w:rPr>
          <w:bCs/>
          <w:sz w:val="28"/>
          <w:szCs w:val="28"/>
          <w:lang w:eastAsia="ar-SA"/>
        </w:rPr>
        <w:t xml:space="preserve">от </w:t>
      </w:r>
      <w:r w:rsidR="001B1DC7">
        <w:rPr>
          <w:bCs/>
          <w:sz w:val="28"/>
          <w:szCs w:val="28"/>
          <w:lang w:eastAsia="ar-SA"/>
        </w:rPr>
        <w:t>3</w:t>
      </w:r>
      <w:r w:rsidR="003E6BE1">
        <w:rPr>
          <w:bCs/>
          <w:sz w:val="28"/>
          <w:szCs w:val="28"/>
          <w:lang w:eastAsia="ar-SA"/>
        </w:rPr>
        <w:t>0</w:t>
      </w:r>
      <w:r>
        <w:rPr>
          <w:bCs/>
          <w:sz w:val="28"/>
          <w:szCs w:val="28"/>
          <w:lang w:eastAsia="ar-SA"/>
        </w:rPr>
        <w:t>.09</w:t>
      </w:r>
      <w:r w:rsidRPr="009C370B">
        <w:rPr>
          <w:bCs/>
          <w:sz w:val="28"/>
          <w:szCs w:val="28"/>
          <w:lang w:eastAsia="ar-SA"/>
        </w:rPr>
        <w:t>.202</w:t>
      </w:r>
      <w:r>
        <w:rPr>
          <w:bCs/>
          <w:sz w:val="28"/>
          <w:szCs w:val="28"/>
          <w:lang w:eastAsia="ar-SA"/>
        </w:rPr>
        <w:t>4</w:t>
      </w:r>
      <w:r w:rsidRPr="009C370B">
        <w:rPr>
          <w:bCs/>
          <w:sz w:val="28"/>
          <w:szCs w:val="28"/>
          <w:lang w:eastAsia="ar-SA"/>
        </w:rPr>
        <w:t xml:space="preserve"> года  №</w:t>
      </w:r>
      <w:r w:rsidR="001B1DC7">
        <w:rPr>
          <w:bCs/>
          <w:sz w:val="28"/>
          <w:szCs w:val="28"/>
          <w:lang w:eastAsia="ar-SA"/>
        </w:rPr>
        <w:t>1</w:t>
      </w:r>
      <w:r w:rsidRPr="009C370B">
        <w:rPr>
          <w:bCs/>
          <w:sz w:val="28"/>
          <w:szCs w:val="28"/>
          <w:lang w:eastAsia="ar-SA"/>
        </w:rPr>
        <w:t xml:space="preserve">                                                                                                           </w:t>
      </w:r>
    </w:p>
    <w:p w:rsidR="0025690C" w:rsidRPr="009C370B" w:rsidRDefault="0025690C" w:rsidP="0025690C">
      <w:pPr>
        <w:suppressAutoHyphens/>
        <w:jc w:val="center"/>
        <w:rPr>
          <w:b/>
          <w:bCs/>
          <w:sz w:val="28"/>
          <w:szCs w:val="28"/>
          <w:lang w:eastAsia="ar-SA"/>
        </w:rPr>
      </w:pPr>
    </w:p>
    <w:p w:rsidR="0025690C" w:rsidRPr="009C370B" w:rsidRDefault="0025690C" w:rsidP="0025690C">
      <w:pPr>
        <w:autoSpaceDE w:val="0"/>
        <w:autoSpaceDN w:val="0"/>
        <w:adjustRightInd w:val="0"/>
        <w:jc w:val="center"/>
        <w:rPr>
          <w:rFonts w:eastAsia="Calibri"/>
          <w:b/>
          <w:bCs/>
          <w:sz w:val="28"/>
          <w:szCs w:val="28"/>
        </w:rPr>
      </w:pPr>
      <w:r w:rsidRPr="009C370B">
        <w:rPr>
          <w:rFonts w:eastAsia="Calibri"/>
          <w:b/>
          <w:bCs/>
          <w:sz w:val="28"/>
          <w:szCs w:val="28"/>
        </w:rPr>
        <w:t>Порядок предоставления иного межбюджетного трансферта, на осуществление полномочий по внутреннему муниципальному финансовому контролю</w:t>
      </w:r>
      <w:r w:rsidRPr="009C370B">
        <w:rPr>
          <w:rFonts w:ascii="Arial" w:eastAsia="Calibri" w:hAnsi="Arial" w:cs="Arial"/>
          <w:b/>
          <w:sz w:val="28"/>
          <w:szCs w:val="28"/>
        </w:rPr>
        <w:t>.</w:t>
      </w:r>
    </w:p>
    <w:p w:rsidR="0025690C" w:rsidRPr="009C370B" w:rsidRDefault="0025690C" w:rsidP="0025690C">
      <w:pPr>
        <w:autoSpaceDE w:val="0"/>
        <w:autoSpaceDN w:val="0"/>
        <w:adjustRightInd w:val="0"/>
        <w:ind w:firstLine="540"/>
        <w:jc w:val="both"/>
        <w:rPr>
          <w:rFonts w:eastAsia="Calibri"/>
          <w:sz w:val="28"/>
          <w:szCs w:val="28"/>
        </w:rPr>
      </w:pPr>
    </w:p>
    <w:p w:rsidR="0025690C" w:rsidRPr="009C370B" w:rsidRDefault="0025690C" w:rsidP="0025690C">
      <w:pPr>
        <w:numPr>
          <w:ilvl w:val="0"/>
          <w:numId w:val="4"/>
        </w:numPr>
        <w:suppressAutoHyphens/>
        <w:autoSpaceDE w:val="0"/>
        <w:autoSpaceDN w:val="0"/>
        <w:adjustRightInd w:val="0"/>
        <w:jc w:val="center"/>
        <w:rPr>
          <w:rFonts w:eastAsia="Calibri"/>
          <w:b/>
          <w:sz w:val="28"/>
          <w:szCs w:val="28"/>
        </w:rPr>
      </w:pPr>
      <w:r w:rsidRPr="009C370B">
        <w:rPr>
          <w:rFonts w:eastAsia="Calibri"/>
          <w:b/>
          <w:sz w:val="28"/>
          <w:szCs w:val="28"/>
        </w:rPr>
        <w:t>Общие положения.</w:t>
      </w:r>
    </w:p>
    <w:p w:rsidR="0025690C" w:rsidRPr="00156D6A" w:rsidRDefault="0025690C" w:rsidP="0025690C">
      <w:pPr>
        <w:numPr>
          <w:ilvl w:val="1"/>
          <w:numId w:val="4"/>
        </w:numPr>
        <w:suppressAutoHyphens/>
        <w:autoSpaceDE w:val="0"/>
        <w:autoSpaceDN w:val="0"/>
        <w:adjustRightInd w:val="0"/>
        <w:ind w:left="0" w:firstLine="851"/>
        <w:jc w:val="both"/>
        <w:rPr>
          <w:i/>
          <w:sz w:val="20"/>
          <w:szCs w:val="20"/>
        </w:rPr>
      </w:pPr>
      <w:r w:rsidRPr="009C370B">
        <w:rPr>
          <w:rFonts w:eastAsia="Calibri"/>
          <w:sz w:val="28"/>
          <w:szCs w:val="28"/>
        </w:rPr>
        <w:t xml:space="preserve">Настоящий Порядок устанавливает основания и условия предоставления ежегодного объема иного межбюджетного трансферта (далее – ИМБТ) из бюджета </w:t>
      </w:r>
      <w:proofErr w:type="spellStart"/>
      <w:r w:rsidR="00B9261B">
        <w:rPr>
          <w:sz w:val="28"/>
          <w:szCs w:val="28"/>
        </w:rPr>
        <w:t>Быструхинского</w:t>
      </w:r>
      <w:proofErr w:type="spellEnd"/>
      <w:r>
        <w:rPr>
          <w:rFonts w:eastAsia="Calibri"/>
          <w:sz w:val="28"/>
          <w:szCs w:val="28"/>
        </w:rPr>
        <w:t xml:space="preserve"> сельсовета </w:t>
      </w:r>
      <w:proofErr w:type="spellStart"/>
      <w:r>
        <w:rPr>
          <w:rFonts w:eastAsia="Calibri"/>
          <w:sz w:val="28"/>
          <w:szCs w:val="28"/>
        </w:rPr>
        <w:t>Кочковского</w:t>
      </w:r>
      <w:proofErr w:type="spellEnd"/>
      <w:r w:rsidRPr="009C370B">
        <w:rPr>
          <w:rFonts w:eastAsia="Calibri"/>
          <w:sz w:val="28"/>
          <w:szCs w:val="28"/>
        </w:rPr>
        <w:t xml:space="preserve"> района Новосибирской области</w:t>
      </w:r>
      <w:r>
        <w:rPr>
          <w:rFonts w:eastAsia="Calibri"/>
          <w:sz w:val="28"/>
          <w:szCs w:val="28"/>
        </w:rPr>
        <w:t xml:space="preserve"> (далее – </w:t>
      </w:r>
      <w:proofErr w:type="spellStart"/>
      <w:r w:rsidR="00A37841">
        <w:rPr>
          <w:sz w:val="28"/>
          <w:szCs w:val="28"/>
        </w:rPr>
        <w:t>Быструхинский</w:t>
      </w:r>
      <w:proofErr w:type="spellEnd"/>
      <w:r>
        <w:rPr>
          <w:i/>
          <w:sz w:val="20"/>
          <w:szCs w:val="20"/>
        </w:rPr>
        <w:t xml:space="preserve"> </w:t>
      </w:r>
      <w:r w:rsidRPr="00156D6A">
        <w:rPr>
          <w:rFonts w:eastAsia="Calibri"/>
          <w:sz w:val="28"/>
          <w:szCs w:val="28"/>
        </w:rPr>
        <w:t>с</w:t>
      </w:r>
      <w:r>
        <w:rPr>
          <w:rFonts w:eastAsia="Calibri"/>
          <w:sz w:val="28"/>
          <w:szCs w:val="28"/>
        </w:rPr>
        <w:t>ельсовет</w:t>
      </w:r>
      <w:r w:rsidRPr="00156D6A">
        <w:rPr>
          <w:rFonts w:eastAsia="Calibri"/>
          <w:sz w:val="28"/>
          <w:szCs w:val="28"/>
        </w:rPr>
        <w:t xml:space="preserve">) бюджету </w:t>
      </w:r>
      <w:proofErr w:type="spellStart"/>
      <w:r>
        <w:rPr>
          <w:rFonts w:eastAsia="Calibri"/>
          <w:sz w:val="28"/>
          <w:szCs w:val="28"/>
        </w:rPr>
        <w:t>Кочковского</w:t>
      </w:r>
      <w:proofErr w:type="spellEnd"/>
      <w:r w:rsidRPr="00156D6A">
        <w:rPr>
          <w:rFonts w:eastAsia="Calibri"/>
          <w:sz w:val="28"/>
          <w:szCs w:val="28"/>
        </w:rPr>
        <w:t xml:space="preserve"> района Новосибирской области (далее –</w:t>
      </w:r>
      <w:r w:rsidR="001B1DC7">
        <w:rPr>
          <w:rFonts w:eastAsia="Calibri"/>
          <w:sz w:val="28"/>
          <w:szCs w:val="28"/>
        </w:rPr>
        <w:t xml:space="preserve"> </w:t>
      </w:r>
      <w:proofErr w:type="spellStart"/>
      <w:r>
        <w:rPr>
          <w:rFonts w:eastAsia="Calibri"/>
          <w:sz w:val="28"/>
          <w:szCs w:val="28"/>
        </w:rPr>
        <w:t>Кочковский</w:t>
      </w:r>
      <w:proofErr w:type="spellEnd"/>
      <w:r>
        <w:rPr>
          <w:rFonts w:eastAsia="Calibri"/>
          <w:sz w:val="28"/>
          <w:szCs w:val="28"/>
        </w:rPr>
        <w:t xml:space="preserve"> </w:t>
      </w:r>
      <w:r w:rsidRPr="00156D6A">
        <w:rPr>
          <w:rFonts w:eastAsia="Calibri"/>
          <w:sz w:val="28"/>
          <w:szCs w:val="28"/>
        </w:rPr>
        <w:t>район) на осуществление</w:t>
      </w:r>
      <w:r>
        <w:rPr>
          <w:i/>
          <w:sz w:val="20"/>
          <w:szCs w:val="20"/>
        </w:rPr>
        <w:t xml:space="preserve"> </w:t>
      </w:r>
      <w:r w:rsidRPr="00156D6A">
        <w:rPr>
          <w:rFonts w:eastAsia="Calibri"/>
          <w:sz w:val="28"/>
          <w:szCs w:val="28"/>
        </w:rPr>
        <w:t>полномочий поселения по внутреннему муниципальному финансовому контролю (далее – полномочия по ВМФК).</w:t>
      </w:r>
    </w:p>
    <w:p w:rsidR="0025690C" w:rsidRPr="00156D6A" w:rsidRDefault="0025690C" w:rsidP="0025690C">
      <w:pPr>
        <w:autoSpaceDE w:val="0"/>
        <w:autoSpaceDN w:val="0"/>
        <w:adjustRightInd w:val="0"/>
        <w:ind w:firstLine="851"/>
        <w:jc w:val="both"/>
        <w:rPr>
          <w:rFonts w:eastAsia="Calibri"/>
          <w:sz w:val="28"/>
          <w:szCs w:val="28"/>
        </w:rPr>
      </w:pPr>
      <w:r w:rsidRPr="007F1426">
        <w:rPr>
          <w:rFonts w:eastAsia="Calibri"/>
          <w:sz w:val="28"/>
          <w:szCs w:val="28"/>
        </w:rPr>
        <w:t xml:space="preserve">1.2. ИМБТ предусматривается в составе бюджета </w:t>
      </w:r>
      <w:proofErr w:type="spellStart"/>
      <w:r w:rsidR="00B9261B">
        <w:rPr>
          <w:sz w:val="28"/>
          <w:szCs w:val="28"/>
        </w:rPr>
        <w:t>Быструхинского</w:t>
      </w:r>
      <w:proofErr w:type="spellEnd"/>
      <w:r>
        <w:rPr>
          <w:rFonts w:eastAsia="Calibri"/>
          <w:sz w:val="28"/>
          <w:szCs w:val="28"/>
        </w:rPr>
        <w:t xml:space="preserve"> сельсовета </w:t>
      </w:r>
      <w:r w:rsidRPr="007F1426">
        <w:rPr>
          <w:rFonts w:eastAsia="Calibri"/>
          <w:sz w:val="28"/>
          <w:szCs w:val="28"/>
        </w:rPr>
        <w:t xml:space="preserve">и предоставляется органам местного самоуправления </w:t>
      </w:r>
      <w:proofErr w:type="spellStart"/>
      <w:r>
        <w:rPr>
          <w:rFonts w:eastAsia="Calibri"/>
          <w:sz w:val="28"/>
          <w:szCs w:val="28"/>
        </w:rPr>
        <w:t>Кочковского</w:t>
      </w:r>
      <w:proofErr w:type="spellEnd"/>
      <w:r w:rsidRPr="007F1426">
        <w:rPr>
          <w:rFonts w:eastAsia="Calibri"/>
          <w:sz w:val="28"/>
          <w:szCs w:val="28"/>
        </w:rPr>
        <w:t xml:space="preserve"> района для осуществления следующих полномочий</w:t>
      </w:r>
      <w:r>
        <w:rPr>
          <w:rFonts w:eastAsia="Calibri"/>
          <w:sz w:val="28"/>
          <w:szCs w:val="28"/>
        </w:rPr>
        <w:t xml:space="preserve"> по ВМФК</w:t>
      </w:r>
      <w:r w:rsidRPr="007F1426">
        <w:rPr>
          <w:rFonts w:eastAsia="Calibri"/>
          <w:sz w:val="28"/>
          <w:szCs w:val="28"/>
        </w:rPr>
        <w:t>:</w:t>
      </w:r>
      <w:r w:rsidRPr="007F1426">
        <w:rPr>
          <w:sz w:val="28"/>
          <w:szCs w:val="28"/>
        </w:rPr>
        <w:t xml:space="preserve"> </w:t>
      </w:r>
    </w:p>
    <w:p w:rsidR="0025690C" w:rsidRPr="007F1426" w:rsidRDefault="0025690C" w:rsidP="0025690C">
      <w:pPr>
        <w:widowControl w:val="0"/>
        <w:ind w:firstLine="709"/>
        <w:jc w:val="both"/>
        <w:rPr>
          <w:sz w:val="28"/>
          <w:szCs w:val="28"/>
        </w:rPr>
      </w:pPr>
      <w:r w:rsidRPr="007F1426">
        <w:rPr>
          <w:sz w:val="28"/>
          <w:szCs w:val="28"/>
        </w:rPr>
        <w:t>1.2.1. 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25690C" w:rsidRPr="007F1426" w:rsidRDefault="0025690C" w:rsidP="0025690C">
      <w:pPr>
        <w:widowControl w:val="0"/>
        <w:ind w:firstLine="709"/>
        <w:jc w:val="both"/>
        <w:rPr>
          <w:sz w:val="28"/>
          <w:szCs w:val="28"/>
        </w:rPr>
      </w:pPr>
      <w:r w:rsidRPr="007F1426">
        <w:rPr>
          <w:sz w:val="28"/>
          <w:szCs w:val="28"/>
        </w:rPr>
        <w:t>1) соблюдения правил нормирования в сфере закупок, установленных в соответствии со статьей 19 Федерального закона № 44-ФЗ;</w:t>
      </w:r>
    </w:p>
    <w:p w:rsidR="0025690C" w:rsidRPr="007F1426" w:rsidRDefault="0025690C" w:rsidP="0025690C">
      <w:pPr>
        <w:widowControl w:val="0"/>
        <w:ind w:firstLine="709"/>
        <w:jc w:val="both"/>
        <w:rPr>
          <w:sz w:val="28"/>
          <w:szCs w:val="28"/>
        </w:rPr>
      </w:pPr>
      <w:r w:rsidRPr="007F1426">
        <w:rPr>
          <w:sz w:val="28"/>
          <w:szCs w:val="28"/>
        </w:rPr>
        <w:t xml:space="preserve">2) определения и обоснования начальной (максимальной) цены контракта, цены контракта, заключаемого с единственным поставщиком (подрядчиком, </w:t>
      </w:r>
      <w:r w:rsidRPr="007F1426">
        <w:rPr>
          <w:sz w:val="28"/>
          <w:szCs w:val="28"/>
        </w:rPr>
        <w:lastRenderedPageBreak/>
        <w:t>исполнителем), начальной цены единицы товара, работы, услуги, начальной суммы цен единиц товара, работы, услуги;</w:t>
      </w:r>
    </w:p>
    <w:p w:rsidR="0025690C" w:rsidRPr="007F1426" w:rsidRDefault="0025690C" w:rsidP="0025690C">
      <w:pPr>
        <w:widowControl w:val="0"/>
        <w:ind w:firstLine="709"/>
        <w:jc w:val="both"/>
        <w:rPr>
          <w:sz w:val="28"/>
          <w:szCs w:val="28"/>
        </w:rPr>
      </w:pPr>
      <w:r w:rsidRPr="007F1426">
        <w:rPr>
          <w:sz w:val="28"/>
          <w:szCs w:val="28"/>
        </w:rPr>
        <w:t>3) соблюдения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25690C" w:rsidRPr="007F1426" w:rsidRDefault="0025690C" w:rsidP="0025690C">
      <w:pPr>
        <w:widowControl w:val="0"/>
        <w:ind w:firstLine="709"/>
        <w:jc w:val="both"/>
        <w:rPr>
          <w:sz w:val="28"/>
          <w:szCs w:val="28"/>
        </w:rPr>
      </w:pPr>
      <w:r w:rsidRPr="007F1426">
        <w:rPr>
          <w:sz w:val="28"/>
          <w:szCs w:val="28"/>
        </w:rPr>
        <w:t>4) соответствия использования поставленного товара, выполненной работы (ее результата) или оказанной услуги целям осуществления закупки.</w:t>
      </w:r>
    </w:p>
    <w:p w:rsidR="0025690C" w:rsidRPr="007F1426" w:rsidRDefault="0025690C" w:rsidP="0025690C">
      <w:pPr>
        <w:widowControl w:val="0"/>
        <w:ind w:firstLine="709"/>
        <w:jc w:val="both"/>
        <w:rPr>
          <w:sz w:val="28"/>
          <w:szCs w:val="28"/>
        </w:rPr>
      </w:pPr>
      <w:r w:rsidRPr="007F1426">
        <w:rPr>
          <w:sz w:val="28"/>
          <w:szCs w:val="28"/>
        </w:rPr>
        <w:t>1.2.2. По внутреннему муниципальному финансовому контролю:</w:t>
      </w:r>
    </w:p>
    <w:p w:rsidR="0025690C" w:rsidRPr="007F1426" w:rsidRDefault="0025690C" w:rsidP="0025690C">
      <w:pPr>
        <w:widowControl w:val="0"/>
        <w:ind w:firstLine="709"/>
        <w:jc w:val="both"/>
        <w:rPr>
          <w:sz w:val="28"/>
          <w:szCs w:val="28"/>
        </w:rPr>
      </w:pPr>
      <w:r w:rsidRPr="007F1426">
        <w:rPr>
          <w:sz w:val="28"/>
          <w:szCs w:val="28"/>
        </w:rPr>
        <w:t xml:space="preserve">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p>
    <w:p w:rsidR="0025690C" w:rsidRPr="007F1426" w:rsidRDefault="0025690C" w:rsidP="0025690C">
      <w:pPr>
        <w:widowControl w:val="0"/>
        <w:ind w:firstLine="709"/>
        <w:jc w:val="both"/>
        <w:rPr>
          <w:sz w:val="28"/>
          <w:szCs w:val="28"/>
        </w:rPr>
      </w:pPr>
      <w:r w:rsidRPr="007F1426">
        <w:rPr>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25690C" w:rsidRPr="007F1426" w:rsidRDefault="0025690C" w:rsidP="0025690C">
      <w:pPr>
        <w:widowControl w:val="0"/>
        <w:ind w:firstLine="709"/>
        <w:jc w:val="both"/>
        <w:rPr>
          <w:sz w:val="28"/>
          <w:szCs w:val="28"/>
        </w:rPr>
      </w:pPr>
      <w:r w:rsidRPr="007F1426">
        <w:rPr>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25690C" w:rsidRPr="007F1426" w:rsidRDefault="0025690C" w:rsidP="0025690C">
      <w:pPr>
        <w:widowControl w:val="0"/>
        <w:ind w:firstLine="709"/>
        <w:jc w:val="both"/>
        <w:rPr>
          <w:sz w:val="28"/>
          <w:szCs w:val="28"/>
        </w:rPr>
      </w:pPr>
      <w:r w:rsidRPr="007F1426">
        <w:rPr>
          <w:sz w:val="28"/>
          <w:szCs w:val="28"/>
        </w:rPr>
        <w:t>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5690C" w:rsidRPr="00C73B0F" w:rsidRDefault="0025690C" w:rsidP="0025690C">
      <w:pPr>
        <w:widowControl w:val="0"/>
        <w:ind w:firstLine="709"/>
        <w:jc w:val="both"/>
        <w:rPr>
          <w:sz w:val="28"/>
          <w:szCs w:val="28"/>
        </w:rPr>
      </w:pPr>
      <w:r w:rsidRPr="007F1426">
        <w:rPr>
          <w:sz w:val="28"/>
          <w:szCs w:val="28"/>
        </w:rPr>
        <w:t xml:space="preserve">5) контроль в сфере закупок, предусмотренный законодательством Российской Федерации о контрактной системе в сфере закупок товаров, </w:t>
      </w:r>
      <w:r w:rsidRPr="00C73B0F">
        <w:rPr>
          <w:sz w:val="28"/>
          <w:szCs w:val="28"/>
        </w:rPr>
        <w:t>работ, услуг для обеспечения муниципальных нужд.</w:t>
      </w:r>
    </w:p>
    <w:p w:rsidR="0025690C" w:rsidRPr="00616896" w:rsidRDefault="0025690C" w:rsidP="0025690C">
      <w:pPr>
        <w:autoSpaceDE w:val="0"/>
        <w:autoSpaceDN w:val="0"/>
        <w:adjustRightInd w:val="0"/>
        <w:ind w:firstLine="540"/>
        <w:jc w:val="both"/>
        <w:rPr>
          <w:i/>
          <w:sz w:val="20"/>
          <w:szCs w:val="20"/>
        </w:rPr>
      </w:pPr>
      <w:r w:rsidRPr="00C73B0F">
        <w:rPr>
          <w:rFonts w:eastAsia="Calibri"/>
          <w:sz w:val="28"/>
          <w:szCs w:val="28"/>
        </w:rPr>
        <w:t xml:space="preserve">1.3. Целью предоставления ИМБТ является финансовое обеспечение расходных обязательств администрации </w:t>
      </w:r>
      <w:proofErr w:type="spellStart"/>
      <w:r>
        <w:rPr>
          <w:rFonts w:eastAsia="Calibri"/>
          <w:sz w:val="28"/>
          <w:szCs w:val="28"/>
        </w:rPr>
        <w:t>Кочковского</w:t>
      </w:r>
      <w:proofErr w:type="spellEnd"/>
      <w:r>
        <w:rPr>
          <w:rFonts w:eastAsia="Calibri"/>
          <w:sz w:val="28"/>
          <w:szCs w:val="28"/>
        </w:rPr>
        <w:t xml:space="preserve"> </w:t>
      </w:r>
      <w:r w:rsidRPr="00C73B0F">
        <w:rPr>
          <w:rFonts w:eastAsia="Calibri"/>
          <w:sz w:val="28"/>
          <w:szCs w:val="28"/>
        </w:rPr>
        <w:t>района,</w:t>
      </w:r>
      <w:r w:rsidRPr="00C73B0F">
        <w:rPr>
          <w:i/>
          <w:sz w:val="20"/>
          <w:szCs w:val="20"/>
        </w:rPr>
        <w:t xml:space="preserve"> </w:t>
      </w:r>
      <w:r>
        <w:rPr>
          <w:rFonts w:eastAsia="Calibri"/>
          <w:sz w:val="28"/>
          <w:szCs w:val="28"/>
        </w:rPr>
        <w:t>в</w:t>
      </w:r>
      <w:r w:rsidRPr="00C73B0F">
        <w:rPr>
          <w:rFonts w:eastAsia="Calibri"/>
          <w:sz w:val="28"/>
          <w:szCs w:val="28"/>
        </w:rPr>
        <w:t>озникающих</w:t>
      </w:r>
      <w:r w:rsidRPr="00005D6B">
        <w:rPr>
          <w:rFonts w:eastAsia="Calibri"/>
          <w:sz w:val="28"/>
          <w:szCs w:val="28"/>
        </w:rPr>
        <w:t xml:space="preserve"> </w:t>
      </w:r>
      <w:r w:rsidRPr="00C73B0F">
        <w:rPr>
          <w:rFonts w:eastAsia="Calibri"/>
          <w:sz w:val="28"/>
          <w:szCs w:val="28"/>
        </w:rPr>
        <w:t xml:space="preserve">при выполнении переданных полномочий по ВМФК, </w:t>
      </w:r>
      <w:r w:rsidRPr="00C73B0F">
        <w:rPr>
          <w:sz w:val="28"/>
          <w:szCs w:val="28"/>
        </w:rPr>
        <w:t>установленных пунктом 1.2 настоящего Порядка по</w:t>
      </w:r>
      <w:r w:rsidRPr="00C73B0F">
        <w:rPr>
          <w:rFonts w:eastAsia="Calibri"/>
          <w:sz w:val="28"/>
          <w:szCs w:val="28"/>
        </w:rPr>
        <w:t>:</w:t>
      </w:r>
    </w:p>
    <w:p w:rsidR="0025690C" w:rsidRPr="00C73B0F" w:rsidRDefault="0025690C" w:rsidP="0025690C">
      <w:pPr>
        <w:autoSpaceDE w:val="0"/>
        <w:autoSpaceDN w:val="0"/>
        <w:adjustRightInd w:val="0"/>
        <w:ind w:firstLine="540"/>
        <w:jc w:val="both"/>
        <w:rPr>
          <w:sz w:val="28"/>
          <w:szCs w:val="28"/>
        </w:rPr>
      </w:pPr>
      <w:r w:rsidRPr="00C73B0F">
        <w:rPr>
          <w:sz w:val="28"/>
          <w:szCs w:val="28"/>
        </w:rPr>
        <w:t>1) выплате заработной платы специалистов администрации района;</w:t>
      </w:r>
    </w:p>
    <w:p w:rsidR="0025690C" w:rsidRPr="00005D6B" w:rsidRDefault="0025690C" w:rsidP="0025690C">
      <w:pPr>
        <w:autoSpaceDE w:val="0"/>
        <w:autoSpaceDN w:val="0"/>
        <w:adjustRightInd w:val="0"/>
        <w:spacing w:before="280"/>
        <w:ind w:firstLine="540"/>
        <w:jc w:val="both"/>
        <w:rPr>
          <w:sz w:val="28"/>
          <w:szCs w:val="28"/>
        </w:rPr>
      </w:pPr>
      <w:r w:rsidRPr="00005D6B">
        <w:rPr>
          <w:sz w:val="28"/>
          <w:szCs w:val="28"/>
        </w:rPr>
        <w:t>2) уплате начислений на оплату труда в соответствии с бюджетным и налоговым законодательством Российской Федерации;</w:t>
      </w:r>
    </w:p>
    <w:p w:rsidR="0025690C" w:rsidRPr="00021E67" w:rsidRDefault="0025690C" w:rsidP="0025690C">
      <w:pPr>
        <w:autoSpaceDE w:val="0"/>
        <w:autoSpaceDN w:val="0"/>
        <w:adjustRightInd w:val="0"/>
        <w:spacing w:before="280"/>
        <w:ind w:firstLine="540"/>
        <w:jc w:val="both"/>
        <w:rPr>
          <w:sz w:val="28"/>
          <w:szCs w:val="28"/>
        </w:rPr>
      </w:pPr>
      <w:r w:rsidRPr="00C73B0F">
        <w:rPr>
          <w:sz w:val="28"/>
          <w:szCs w:val="28"/>
        </w:rPr>
        <w:t>3) материальному обеспечению деятельности специалистов администрации района, в том числе на приобретение основных средств.</w:t>
      </w:r>
    </w:p>
    <w:p w:rsidR="0025690C" w:rsidRPr="009C370B" w:rsidRDefault="0025690C" w:rsidP="0025690C">
      <w:pPr>
        <w:suppressAutoHyphens/>
        <w:jc w:val="center"/>
        <w:rPr>
          <w:b/>
          <w:sz w:val="28"/>
          <w:szCs w:val="28"/>
          <w:lang w:eastAsia="ar-SA"/>
        </w:rPr>
      </w:pPr>
    </w:p>
    <w:p w:rsidR="0025690C" w:rsidRPr="009C370B" w:rsidRDefault="0025690C" w:rsidP="0025690C">
      <w:pPr>
        <w:suppressAutoHyphens/>
        <w:jc w:val="center"/>
        <w:rPr>
          <w:b/>
          <w:sz w:val="28"/>
          <w:szCs w:val="28"/>
        </w:rPr>
      </w:pPr>
      <w:r w:rsidRPr="009C370B">
        <w:rPr>
          <w:b/>
          <w:sz w:val="28"/>
          <w:szCs w:val="28"/>
          <w:lang w:eastAsia="ar-SA"/>
        </w:rPr>
        <w:t>2. Порядок и условия предоставления иных межбюджетных трансфертов.</w:t>
      </w:r>
    </w:p>
    <w:p w:rsidR="0025690C" w:rsidRDefault="0025690C" w:rsidP="0025690C">
      <w:pPr>
        <w:suppressAutoHyphens/>
        <w:ind w:firstLine="720"/>
        <w:jc w:val="both"/>
        <w:rPr>
          <w:sz w:val="28"/>
          <w:szCs w:val="28"/>
          <w:lang w:eastAsia="ar-SA"/>
        </w:rPr>
      </w:pPr>
    </w:p>
    <w:p w:rsidR="0025690C" w:rsidRPr="009C370B" w:rsidRDefault="0025690C" w:rsidP="0025690C">
      <w:pPr>
        <w:suppressAutoHyphens/>
        <w:ind w:firstLine="720"/>
        <w:jc w:val="both"/>
        <w:rPr>
          <w:sz w:val="28"/>
          <w:szCs w:val="28"/>
          <w:lang w:eastAsia="ar-SA"/>
        </w:rPr>
      </w:pPr>
      <w:r w:rsidRPr="009C370B">
        <w:rPr>
          <w:sz w:val="28"/>
          <w:szCs w:val="28"/>
          <w:lang w:eastAsia="ar-SA"/>
        </w:rPr>
        <w:t xml:space="preserve">2.1. Основаниями предоставления ИМБТ из бюджета </w:t>
      </w:r>
      <w:proofErr w:type="spellStart"/>
      <w:r w:rsidR="00B9261B">
        <w:rPr>
          <w:sz w:val="28"/>
          <w:szCs w:val="28"/>
        </w:rPr>
        <w:t>Быструхинского</w:t>
      </w:r>
      <w:proofErr w:type="spellEnd"/>
      <w:r w:rsidR="00B9261B">
        <w:rPr>
          <w:sz w:val="28"/>
          <w:szCs w:val="28"/>
          <w:lang w:eastAsia="ar-SA"/>
        </w:rPr>
        <w:t xml:space="preserve"> </w:t>
      </w:r>
      <w:r>
        <w:rPr>
          <w:sz w:val="28"/>
          <w:szCs w:val="28"/>
          <w:lang w:eastAsia="ar-SA"/>
        </w:rPr>
        <w:t xml:space="preserve">сельсовета </w:t>
      </w:r>
      <w:r w:rsidRPr="009C370B">
        <w:rPr>
          <w:sz w:val="28"/>
          <w:szCs w:val="28"/>
          <w:lang w:eastAsia="ar-SA"/>
        </w:rPr>
        <w:t xml:space="preserve">бюджету </w:t>
      </w:r>
      <w:proofErr w:type="spellStart"/>
      <w:r>
        <w:rPr>
          <w:sz w:val="28"/>
          <w:szCs w:val="28"/>
          <w:lang w:eastAsia="ar-SA"/>
        </w:rPr>
        <w:t>Кочковского</w:t>
      </w:r>
      <w:proofErr w:type="spellEnd"/>
      <w:r>
        <w:rPr>
          <w:sz w:val="28"/>
          <w:szCs w:val="28"/>
          <w:lang w:eastAsia="ar-SA"/>
        </w:rPr>
        <w:t xml:space="preserve"> </w:t>
      </w:r>
      <w:r w:rsidRPr="009C370B">
        <w:rPr>
          <w:sz w:val="28"/>
          <w:szCs w:val="28"/>
          <w:lang w:eastAsia="ar-SA"/>
        </w:rPr>
        <w:t xml:space="preserve">района </w:t>
      </w:r>
      <w:r>
        <w:rPr>
          <w:sz w:val="28"/>
          <w:szCs w:val="28"/>
          <w:lang w:eastAsia="ar-SA"/>
        </w:rPr>
        <w:t>являются</w:t>
      </w:r>
      <w:r w:rsidRPr="009C370B">
        <w:rPr>
          <w:sz w:val="28"/>
          <w:szCs w:val="28"/>
          <w:lang w:eastAsia="ar-SA"/>
        </w:rPr>
        <w:t>:</w:t>
      </w:r>
    </w:p>
    <w:p w:rsidR="0025690C" w:rsidRPr="00616896" w:rsidRDefault="0025690C" w:rsidP="0025690C">
      <w:pPr>
        <w:suppressAutoHyphens/>
        <w:ind w:firstLine="720"/>
        <w:jc w:val="both"/>
      </w:pPr>
      <w:r w:rsidRPr="009C370B">
        <w:rPr>
          <w:sz w:val="28"/>
          <w:szCs w:val="28"/>
          <w:lang w:eastAsia="ar-SA"/>
        </w:rPr>
        <w:t xml:space="preserve">2.1.1. </w:t>
      </w:r>
      <w:r>
        <w:rPr>
          <w:sz w:val="28"/>
          <w:szCs w:val="28"/>
          <w:lang w:eastAsia="ar-SA"/>
        </w:rPr>
        <w:t>П</w:t>
      </w:r>
      <w:r w:rsidRPr="009C370B">
        <w:rPr>
          <w:sz w:val="28"/>
          <w:szCs w:val="28"/>
          <w:lang w:eastAsia="ar-SA"/>
        </w:rPr>
        <w:t xml:space="preserve">ринятие соответствующего решения Совета депутатов </w:t>
      </w:r>
      <w:proofErr w:type="spellStart"/>
      <w:r w:rsidR="00B9261B">
        <w:rPr>
          <w:sz w:val="28"/>
          <w:szCs w:val="28"/>
        </w:rPr>
        <w:t>Быструхинского</w:t>
      </w:r>
      <w:proofErr w:type="spellEnd"/>
      <w:r>
        <w:rPr>
          <w:sz w:val="28"/>
          <w:szCs w:val="28"/>
          <w:lang w:eastAsia="ar-SA"/>
        </w:rPr>
        <w:t xml:space="preserve"> </w:t>
      </w:r>
      <w:r w:rsidRPr="009C370B">
        <w:rPr>
          <w:sz w:val="28"/>
          <w:szCs w:val="28"/>
          <w:lang w:eastAsia="ar-SA"/>
        </w:rPr>
        <w:t>сельсовета о передаче полномочий</w:t>
      </w:r>
      <w:r w:rsidRPr="00244C58">
        <w:t xml:space="preserve"> </w:t>
      </w:r>
      <w:r>
        <w:rPr>
          <w:sz w:val="28"/>
          <w:szCs w:val="28"/>
          <w:lang w:eastAsia="ar-SA"/>
        </w:rPr>
        <w:t xml:space="preserve">по </w:t>
      </w:r>
      <w:r w:rsidRPr="009C370B">
        <w:rPr>
          <w:sz w:val="28"/>
          <w:szCs w:val="28"/>
          <w:lang w:eastAsia="ar-SA"/>
        </w:rPr>
        <w:t xml:space="preserve">ВМФК и решения Совета депутатов </w:t>
      </w:r>
      <w:proofErr w:type="spellStart"/>
      <w:r>
        <w:rPr>
          <w:sz w:val="28"/>
          <w:szCs w:val="28"/>
          <w:lang w:eastAsia="ar-SA"/>
        </w:rPr>
        <w:t>Кочковского</w:t>
      </w:r>
      <w:proofErr w:type="spellEnd"/>
      <w:r w:rsidRPr="009C370B">
        <w:rPr>
          <w:sz w:val="28"/>
          <w:szCs w:val="28"/>
          <w:lang w:eastAsia="ar-SA"/>
        </w:rPr>
        <w:t xml:space="preserve"> района о принятии</w:t>
      </w:r>
      <w:r>
        <w:t xml:space="preserve"> </w:t>
      </w:r>
      <w:r w:rsidRPr="009C370B">
        <w:rPr>
          <w:sz w:val="28"/>
          <w:szCs w:val="28"/>
          <w:lang w:eastAsia="ar-SA"/>
        </w:rPr>
        <w:t>полномочий от поселения по</w:t>
      </w:r>
      <w:r w:rsidRPr="00FF6274">
        <w:rPr>
          <w:sz w:val="28"/>
          <w:szCs w:val="28"/>
          <w:lang w:eastAsia="ar-SA"/>
        </w:rPr>
        <w:t xml:space="preserve"> </w:t>
      </w:r>
      <w:r w:rsidRPr="009C370B">
        <w:rPr>
          <w:sz w:val="28"/>
          <w:szCs w:val="28"/>
          <w:lang w:eastAsia="ar-SA"/>
        </w:rPr>
        <w:t>осуществлению ВМФК</w:t>
      </w:r>
      <w:r>
        <w:rPr>
          <w:sz w:val="28"/>
          <w:szCs w:val="28"/>
          <w:lang w:eastAsia="ar-SA"/>
        </w:rPr>
        <w:t>.</w:t>
      </w:r>
    </w:p>
    <w:p w:rsidR="0025690C" w:rsidRPr="00FF6274" w:rsidRDefault="0025690C" w:rsidP="00B9261B">
      <w:pPr>
        <w:suppressAutoHyphens/>
        <w:ind w:firstLine="720"/>
        <w:rPr>
          <w:sz w:val="28"/>
          <w:szCs w:val="28"/>
          <w:lang w:eastAsia="ar-SA"/>
        </w:rPr>
      </w:pPr>
      <w:r w:rsidRPr="009C370B">
        <w:rPr>
          <w:sz w:val="28"/>
          <w:szCs w:val="28"/>
          <w:lang w:eastAsia="ar-SA"/>
        </w:rPr>
        <w:t xml:space="preserve">2.1.2. </w:t>
      </w:r>
      <w:r>
        <w:rPr>
          <w:sz w:val="28"/>
          <w:szCs w:val="28"/>
          <w:lang w:eastAsia="ar-SA"/>
        </w:rPr>
        <w:t>З</w:t>
      </w:r>
      <w:r w:rsidRPr="009C370B">
        <w:rPr>
          <w:sz w:val="28"/>
          <w:szCs w:val="28"/>
          <w:lang w:eastAsia="ar-SA"/>
        </w:rPr>
        <w:t xml:space="preserve">аключение соглашения </w:t>
      </w:r>
      <w:r>
        <w:rPr>
          <w:sz w:val="28"/>
          <w:szCs w:val="28"/>
          <w:lang w:eastAsia="ar-SA"/>
        </w:rPr>
        <w:t xml:space="preserve">о </w:t>
      </w:r>
      <w:r w:rsidRPr="009C370B">
        <w:rPr>
          <w:sz w:val="28"/>
          <w:szCs w:val="28"/>
          <w:lang w:eastAsia="ar-SA"/>
        </w:rPr>
        <w:t xml:space="preserve">передаче полномочий </w:t>
      </w:r>
      <w:r w:rsidRPr="007F1426">
        <w:rPr>
          <w:sz w:val="28"/>
          <w:szCs w:val="28"/>
          <w:lang w:eastAsia="ar-SA"/>
        </w:rPr>
        <w:t xml:space="preserve">и передаче ИМБТ на осуществление ВМФК (далее – </w:t>
      </w:r>
      <w:r>
        <w:rPr>
          <w:sz w:val="28"/>
          <w:szCs w:val="28"/>
          <w:lang w:eastAsia="ar-SA"/>
        </w:rPr>
        <w:t>С</w:t>
      </w:r>
      <w:r w:rsidRPr="007F1426">
        <w:rPr>
          <w:sz w:val="28"/>
          <w:szCs w:val="28"/>
          <w:lang w:eastAsia="ar-SA"/>
        </w:rPr>
        <w:t xml:space="preserve">оглашение) между администрацией </w:t>
      </w:r>
      <w:proofErr w:type="spellStart"/>
      <w:r w:rsidR="00B9261B">
        <w:rPr>
          <w:sz w:val="28"/>
          <w:szCs w:val="28"/>
        </w:rPr>
        <w:t>Быструхинского</w:t>
      </w:r>
      <w:proofErr w:type="spellEnd"/>
      <w:r w:rsidRPr="007F1426">
        <w:rPr>
          <w:sz w:val="28"/>
          <w:szCs w:val="28"/>
          <w:lang w:eastAsia="ar-SA"/>
        </w:rPr>
        <w:t xml:space="preserve"> сельсовета </w:t>
      </w:r>
      <w:r w:rsidRPr="009C370B">
        <w:rPr>
          <w:sz w:val="28"/>
          <w:szCs w:val="28"/>
          <w:lang w:eastAsia="ar-SA"/>
        </w:rPr>
        <w:t>и</w:t>
      </w:r>
      <w:r>
        <w:rPr>
          <w:sz w:val="28"/>
          <w:szCs w:val="28"/>
          <w:lang w:eastAsia="ar-SA"/>
        </w:rPr>
        <w:t xml:space="preserve"> </w:t>
      </w:r>
      <w:r w:rsidRPr="009C370B">
        <w:rPr>
          <w:sz w:val="28"/>
          <w:szCs w:val="28"/>
          <w:lang w:eastAsia="ar-SA"/>
        </w:rPr>
        <w:t xml:space="preserve">администрацией </w:t>
      </w:r>
      <w:proofErr w:type="spellStart"/>
      <w:r>
        <w:rPr>
          <w:sz w:val="28"/>
          <w:szCs w:val="28"/>
          <w:lang w:eastAsia="ar-SA"/>
        </w:rPr>
        <w:t>Кочковского</w:t>
      </w:r>
      <w:proofErr w:type="spellEnd"/>
      <w:r>
        <w:rPr>
          <w:sz w:val="28"/>
          <w:szCs w:val="28"/>
          <w:lang w:eastAsia="ar-SA"/>
        </w:rPr>
        <w:t xml:space="preserve"> </w:t>
      </w:r>
      <w:r w:rsidRPr="009C370B">
        <w:rPr>
          <w:sz w:val="28"/>
          <w:szCs w:val="28"/>
          <w:lang w:eastAsia="ar-SA"/>
        </w:rPr>
        <w:t>района в соответствии</w:t>
      </w:r>
      <w:r w:rsidRPr="008934BC">
        <w:rPr>
          <w:sz w:val="28"/>
          <w:szCs w:val="28"/>
          <w:lang w:eastAsia="ar-SA"/>
        </w:rPr>
        <w:t xml:space="preserve"> </w:t>
      </w:r>
      <w:r w:rsidRPr="009C370B">
        <w:rPr>
          <w:sz w:val="28"/>
          <w:szCs w:val="28"/>
          <w:lang w:eastAsia="ar-SA"/>
        </w:rPr>
        <w:t>с</w:t>
      </w:r>
      <w:r w:rsidRPr="00FA08C1">
        <w:rPr>
          <w:sz w:val="28"/>
          <w:szCs w:val="28"/>
          <w:lang w:eastAsia="ar-SA"/>
        </w:rPr>
        <w:t xml:space="preserve"> </w:t>
      </w:r>
      <w:r w:rsidRPr="009C370B">
        <w:rPr>
          <w:sz w:val="28"/>
          <w:szCs w:val="28"/>
          <w:lang w:eastAsia="ar-SA"/>
        </w:rPr>
        <w:t>утвержденной</w:t>
      </w:r>
      <w:r w:rsidRPr="0009114C">
        <w:rPr>
          <w:i/>
          <w:sz w:val="20"/>
          <w:szCs w:val="20"/>
        </w:rPr>
        <w:t xml:space="preserve">     </w:t>
      </w:r>
      <w:r w:rsidRPr="00B9261B">
        <w:rPr>
          <w:sz w:val="28"/>
          <w:szCs w:val="28"/>
        </w:rPr>
        <w:t xml:space="preserve"> </w:t>
      </w:r>
      <w:r w:rsidR="00B9261B" w:rsidRPr="00B9261B">
        <w:rPr>
          <w:sz w:val="28"/>
          <w:szCs w:val="28"/>
        </w:rPr>
        <w:t>формой</w:t>
      </w:r>
      <w:r w:rsidR="00B9261B">
        <w:rPr>
          <w:sz w:val="28"/>
          <w:szCs w:val="28"/>
          <w:lang w:eastAsia="ar-SA"/>
        </w:rPr>
        <w:t>.</w:t>
      </w:r>
      <w:r w:rsidRPr="00B9261B">
        <w:rPr>
          <w:sz w:val="28"/>
          <w:szCs w:val="28"/>
          <w:lang w:eastAsia="ar-SA"/>
        </w:rPr>
        <w:t xml:space="preserve">                                                                                                                                          </w:t>
      </w:r>
    </w:p>
    <w:p w:rsidR="0025690C" w:rsidRPr="007F1426" w:rsidRDefault="0025690C" w:rsidP="0025690C">
      <w:pPr>
        <w:suppressAutoHyphens/>
        <w:ind w:firstLine="720"/>
        <w:jc w:val="both"/>
        <w:rPr>
          <w:sz w:val="28"/>
          <w:szCs w:val="28"/>
        </w:rPr>
      </w:pPr>
      <w:r w:rsidRPr="007F1426">
        <w:rPr>
          <w:sz w:val="28"/>
          <w:szCs w:val="28"/>
          <w:lang w:eastAsia="ar-SA"/>
        </w:rPr>
        <w:t xml:space="preserve">2.2. </w:t>
      </w:r>
      <w:proofErr w:type="gramStart"/>
      <w:r w:rsidRPr="007F1426">
        <w:rPr>
          <w:sz w:val="28"/>
          <w:szCs w:val="28"/>
          <w:lang w:eastAsia="ar-SA"/>
        </w:rPr>
        <w:t xml:space="preserve">ИМБТ предоставляется в соответствии с предусмотренными решением о бюджете  </w:t>
      </w:r>
      <w:proofErr w:type="spellStart"/>
      <w:r w:rsidR="00B9261B">
        <w:rPr>
          <w:sz w:val="28"/>
          <w:szCs w:val="28"/>
        </w:rPr>
        <w:t>Быструхинского</w:t>
      </w:r>
      <w:proofErr w:type="spellEnd"/>
      <w:r>
        <w:rPr>
          <w:sz w:val="28"/>
          <w:szCs w:val="28"/>
          <w:lang w:eastAsia="ar-SA"/>
        </w:rPr>
        <w:t xml:space="preserve"> </w:t>
      </w:r>
      <w:r w:rsidRPr="007F1426">
        <w:rPr>
          <w:sz w:val="28"/>
          <w:szCs w:val="28"/>
          <w:lang w:eastAsia="ar-SA"/>
        </w:rPr>
        <w:t>сельсовета на</w:t>
      </w:r>
      <w:r>
        <w:rPr>
          <w:sz w:val="28"/>
          <w:szCs w:val="28"/>
        </w:rPr>
        <w:t xml:space="preserve"> </w:t>
      </w:r>
      <w:r w:rsidRPr="007F1426">
        <w:rPr>
          <w:sz w:val="28"/>
          <w:szCs w:val="28"/>
          <w:lang w:eastAsia="ar-SA"/>
        </w:rPr>
        <w:t xml:space="preserve">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roofErr w:type="gramEnd"/>
    </w:p>
    <w:p w:rsidR="0025690C" w:rsidRPr="007F1426" w:rsidRDefault="0025690C" w:rsidP="0025690C">
      <w:pPr>
        <w:suppressAutoHyphens/>
        <w:ind w:firstLine="720"/>
        <w:jc w:val="both"/>
        <w:rPr>
          <w:sz w:val="28"/>
          <w:szCs w:val="28"/>
          <w:lang w:eastAsia="ar-SA"/>
        </w:rPr>
      </w:pPr>
      <w:r w:rsidRPr="007F1426">
        <w:rPr>
          <w:sz w:val="28"/>
          <w:szCs w:val="28"/>
          <w:lang w:eastAsia="ar-SA"/>
        </w:rPr>
        <w:t xml:space="preserve">2.3. ИМБТ, передаваемый бюджету </w:t>
      </w:r>
      <w:proofErr w:type="spellStart"/>
      <w:r>
        <w:rPr>
          <w:sz w:val="28"/>
          <w:szCs w:val="28"/>
          <w:lang w:eastAsia="ar-SA"/>
        </w:rPr>
        <w:t>Кочковского</w:t>
      </w:r>
      <w:proofErr w:type="spellEnd"/>
      <w:r>
        <w:rPr>
          <w:sz w:val="28"/>
          <w:szCs w:val="28"/>
          <w:lang w:eastAsia="ar-SA"/>
        </w:rPr>
        <w:t xml:space="preserve"> </w:t>
      </w:r>
      <w:r w:rsidRPr="007F1426">
        <w:rPr>
          <w:sz w:val="28"/>
          <w:szCs w:val="28"/>
          <w:lang w:eastAsia="ar-SA"/>
        </w:rPr>
        <w:t xml:space="preserve">района, учитывается </w:t>
      </w:r>
    </w:p>
    <w:p w:rsidR="0025690C" w:rsidRPr="00021E67" w:rsidRDefault="0025690C" w:rsidP="0025690C">
      <w:pPr>
        <w:suppressAutoHyphens/>
        <w:jc w:val="both"/>
        <w:rPr>
          <w:sz w:val="28"/>
          <w:szCs w:val="28"/>
          <w:lang w:eastAsia="ar-SA"/>
        </w:rPr>
      </w:pPr>
      <w:r w:rsidRPr="007F1426">
        <w:rPr>
          <w:sz w:val="28"/>
          <w:szCs w:val="28"/>
          <w:lang w:eastAsia="ar-SA"/>
        </w:rPr>
        <w:t xml:space="preserve">администрацией района в составе доходов бюджета согласно  </w:t>
      </w:r>
      <w:r w:rsidRPr="007F1426">
        <w:rPr>
          <w:i/>
          <w:sz w:val="20"/>
          <w:szCs w:val="20"/>
        </w:rPr>
        <w:t xml:space="preserve">                         </w:t>
      </w:r>
      <w:r w:rsidRPr="007F1426">
        <w:rPr>
          <w:sz w:val="28"/>
          <w:szCs w:val="28"/>
          <w:lang w:eastAsia="ar-SA"/>
        </w:rPr>
        <w:t>бюджетной классификации и расходуется по целевому назначению.</w:t>
      </w:r>
    </w:p>
    <w:p w:rsidR="0025690C" w:rsidRPr="00FF6274" w:rsidRDefault="0025690C" w:rsidP="0025690C">
      <w:pPr>
        <w:suppressAutoHyphens/>
        <w:ind w:firstLine="720"/>
        <w:jc w:val="both"/>
        <w:rPr>
          <w:sz w:val="28"/>
          <w:szCs w:val="28"/>
          <w:lang w:eastAsia="ar-SA"/>
        </w:rPr>
      </w:pPr>
      <w:r w:rsidRPr="009C370B">
        <w:rPr>
          <w:sz w:val="28"/>
          <w:szCs w:val="28"/>
          <w:lang w:eastAsia="ar-SA"/>
        </w:rPr>
        <w:t>2.</w:t>
      </w:r>
      <w:r>
        <w:rPr>
          <w:sz w:val="28"/>
          <w:szCs w:val="28"/>
          <w:lang w:eastAsia="ar-SA"/>
        </w:rPr>
        <w:t>4</w:t>
      </w:r>
      <w:r w:rsidRPr="009C370B">
        <w:rPr>
          <w:sz w:val="28"/>
          <w:szCs w:val="28"/>
          <w:lang w:eastAsia="ar-SA"/>
        </w:rPr>
        <w:t xml:space="preserve">. Размер ИМБТ рассчитывается в соответствии </w:t>
      </w:r>
      <w:r w:rsidRPr="003737E1">
        <w:rPr>
          <w:sz w:val="28"/>
          <w:szCs w:val="28"/>
          <w:lang w:eastAsia="ar-SA"/>
        </w:rPr>
        <w:t>с методикой расчета иного межбюджетного трансферта, предоставляемого из бюджета поселения бюджету района на финансовое обеспечение</w:t>
      </w:r>
      <w:r>
        <w:rPr>
          <w:sz w:val="28"/>
          <w:szCs w:val="28"/>
          <w:lang w:eastAsia="ar-SA"/>
        </w:rPr>
        <w:t xml:space="preserve"> расходных обязательств, возникающих при выполнении</w:t>
      </w:r>
      <w:r w:rsidRPr="003737E1">
        <w:rPr>
          <w:sz w:val="28"/>
          <w:szCs w:val="28"/>
          <w:lang w:eastAsia="ar-SA"/>
        </w:rPr>
        <w:t xml:space="preserve"> переданных полномочий по осуществлению </w:t>
      </w:r>
      <w:r>
        <w:rPr>
          <w:sz w:val="28"/>
          <w:szCs w:val="28"/>
          <w:lang w:eastAsia="ar-SA"/>
        </w:rPr>
        <w:t xml:space="preserve">внутреннего муниципального финансового контроля </w:t>
      </w:r>
      <w:r w:rsidRPr="003737E1">
        <w:rPr>
          <w:sz w:val="28"/>
          <w:szCs w:val="28"/>
          <w:lang w:eastAsia="ar-SA"/>
        </w:rPr>
        <w:t>(далее -  Методика расчета ИМБТ).</w:t>
      </w:r>
    </w:p>
    <w:p w:rsidR="0025690C" w:rsidRPr="00786FBF" w:rsidRDefault="0025690C" w:rsidP="0025690C">
      <w:pPr>
        <w:suppressAutoHyphens/>
        <w:ind w:firstLine="709"/>
        <w:jc w:val="both"/>
        <w:rPr>
          <w:sz w:val="28"/>
          <w:szCs w:val="28"/>
          <w:lang w:eastAsia="ar-SA"/>
        </w:rPr>
      </w:pPr>
      <w:r w:rsidRPr="00347C91">
        <w:rPr>
          <w:sz w:val="28"/>
          <w:szCs w:val="28"/>
          <w:lang w:eastAsia="ar-SA"/>
        </w:rPr>
        <w:t xml:space="preserve">2.5. </w:t>
      </w:r>
      <w:proofErr w:type="gramStart"/>
      <w:r w:rsidRPr="00347C91">
        <w:rPr>
          <w:sz w:val="28"/>
          <w:szCs w:val="28"/>
          <w:lang w:eastAsia="ar-SA"/>
        </w:rPr>
        <w:t xml:space="preserve">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w:t>
      </w:r>
      <w:proofErr w:type="spellStart"/>
      <w:r w:rsidR="00B9261B">
        <w:rPr>
          <w:sz w:val="28"/>
          <w:szCs w:val="28"/>
        </w:rPr>
        <w:t>Быструхинского</w:t>
      </w:r>
      <w:proofErr w:type="spellEnd"/>
      <w:r w:rsidRPr="00347C91">
        <w:rPr>
          <w:sz w:val="28"/>
          <w:szCs w:val="28"/>
          <w:lang w:eastAsia="ar-SA"/>
        </w:rPr>
        <w:t xml:space="preserve"> внесении изменений в решение о бюджете в части изменений объема ИМБТ передаваемых муниципальному району.</w:t>
      </w:r>
      <w:proofErr w:type="gramEnd"/>
    </w:p>
    <w:p w:rsidR="0025690C" w:rsidRPr="009C370B" w:rsidRDefault="0025690C" w:rsidP="0025690C">
      <w:pPr>
        <w:suppressAutoHyphens/>
        <w:ind w:firstLine="709"/>
        <w:jc w:val="both"/>
        <w:rPr>
          <w:b/>
          <w:sz w:val="28"/>
          <w:szCs w:val="28"/>
          <w:lang w:eastAsia="ar-SA"/>
        </w:rPr>
      </w:pPr>
      <w:r w:rsidRPr="00786FBF">
        <w:rPr>
          <w:sz w:val="28"/>
          <w:szCs w:val="28"/>
          <w:lang w:eastAsia="ar-SA"/>
        </w:rPr>
        <w:t xml:space="preserve"> </w:t>
      </w:r>
    </w:p>
    <w:p w:rsidR="0025690C" w:rsidRPr="009C370B" w:rsidRDefault="0025690C" w:rsidP="0025690C">
      <w:pPr>
        <w:suppressAutoHyphens/>
        <w:jc w:val="center"/>
        <w:rPr>
          <w:sz w:val="28"/>
          <w:szCs w:val="28"/>
          <w:lang w:eastAsia="ar-SA"/>
        </w:rPr>
      </w:pPr>
      <w:r w:rsidRPr="009C370B">
        <w:rPr>
          <w:b/>
          <w:sz w:val="28"/>
          <w:szCs w:val="28"/>
          <w:lang w:eastAsia="ar-SA"/>
        </w:rPr>
        <w:t>3. Контроль за использованием иных межбюджетных трансфертов</w:t>
      </w:r>
      <w:r w:rsidRPr="009C370B">
        <w:rPr>
          <w:sz w:val="28"/>
          <w:szCs w:val="28"/>
          <w:lang w:eastAsia="ar-SA"/>
        </w:rPr>
        <w:t>.</w:t>
      </w:r>
    </w:p>
    <w:p w:rsidR="0025690C" w:rsidRPr="00645A1C" w:rsidRDefault="0025690C" w:rsidP="0025690C">
      <w:pPr>
        <w:suppressAutoHyphens/>
        <w:ind w:firstLine="720"/>
        <w:jc w:val="both"/>
        <w:rPr>
          <w:sz w:val="28"/>
          <w:szCs w:val="28"/>
          <w:lang w:eastAsia="ar-SA"/>
        </w:rPr>
      </w:pPr>
      <w:r w:rsidRPr="00645A1C">
        <w:rPr>
          <w:sz w:val="28"/>
          <w:szCs w:val="28"/>
          <w:lang w:eastAsia="ar-SA"/>
        </w:rPr>
        <w:t xml:space="preserve">3.1. </w:t>
      </w:r>
      <w:proofErr w:type="gramStart"/>
      <w:r w:rsidRPr="00645A1C">
        <w:rPr>
          <w:sz w:val="28"/>
          <w:szCs w:val="28"/>
          <w:lang w:eastAsia="ar-SA"/>
        </w:rPr>
        <w:t>Контроль за</w:t>
      </w:r>
      <w:proofErr w:type="gramEnd"/>
      <w:r w:rsidRPr="00645A1C">
        <w:rPr>
          <w:sz w:val="28"/>
          <w:szCs w:val="28"/>
          <w:lang w:eastAsia="ar-SA"/>
        </w:rPr>
        <w:t xml:space="preserve"> расходованием ИМБТ осуществляет администрация </w:t>
      </w:r>
      <w:proofErr w:type="spellStart"/>
      <w:r w:rsidR="00B9261B">
        <w:rPr>
          <w:sz w:val="28"/>
          <w:szCs w:val="28"/>
        </w:rPr>
        <w:t>Быструхинского</w:t>
      </w:r>
      <w:proofErr w:type="spellEnd"/>
      <w:r w:rsidR="00B9261B" w:rsidRPr="00645A1C">
        <w:rPr>
          <w:sz w:val="28"/>
          <w:szCs w:val="28"/>
          <w:lang w:eastAsia="ar-SA"/>
        </w:rPr>
        <w:t xml:space="preserve"> </w:t>
      </w:r>
      <w:r w:rsidRPr="00645A1C">
        <w:rPr>
          <w:sz w:val="28"/>
          <w:szCs w:val="28"/>
          <w:lang w:eastAsia="ar-SA"/>
        </w:rPr>
        <w:t xml:space="preserve">сельсовета в пределах своих полномочий в порядке и по форме, установленной </w:t>
      </w:r>
      <w:r>
        <w:rPr>
          <w:sz w:val="28"/>
          <w:szCs w:val="28"/>
          <w:lang w:eastAsia="ar-SA"/>
        </w:rPr>
        <w:t>С</w:t>
      </w:r>
      <w:r w:rsidRPr="00645A1C">
        <w:rPr>
          <w:sz w:val="28"/>
          <w:szCs w:val="28"/>
          <w:lang w:eastAsia="ar-SA"/>
        </w:rPr>
        <w:t>оглашением.</w:t>
      </w:r>
    </w:p>
    <w:p w:rsidR="0025690C" w:rsidRPr="009C370B" w:rsidRDefault="0025690C" w:rsidP="0025690C">
      <w:pPr>
        <w:suppressAutoHyphens/>
        <w:ind w:firstLine="720"/>
        <w:jc w:val="both"/>
        <w:rPr>
          <w:sz w:val="28"/>
          <w:szCs w:val="28"/>
          <w:lang w:eastAsia="ar-SA"/>
        </w:rPr>
      </w:pPr>
      <w:r w:rsidRPr="00645A1C">
        <w:rPr>
          <w:sz w:val="28"/>
          <w:szCs w:val="28"/>
          <w:lang w:eastAsia="ar-SA"/>
        </w:rPr>
        <w:t>3.2. 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25690C" w:rsidRDefault="0025690C" w:rsidP="0025690C">
      <w:pPr>
        <w:suppressAutoHyphens/>
        <w:ind w:firstLine="720"/>
        <w:jc w:val="both"/>
        <w:rPr>
          <w:sz w:val="28"/>
          <w:szCs w:val="28"/>
          <w:lang w:eastAsia="ar-SA"/>
        </w:rPr>
      </w:pPr>
      <w:r w:rsidRPr="009C370B">
        <w:rPr>
          <w:sz w:val="28"/>
          <w:szCs w:val="28"/>
          <w:lang w:eastAsia="ar-SA"/>
        </w:rPr>
        <w:lastRenderedPageBreak/>
        <w:t>3.</w:t>
      </w:r>
      <w:r>
        <w:rPr>
          <w:sz w:val="28"/>
          <w:szCs w:val="28"/>
          <w:lang w:eastAsia="ar-SA"/>
        </w:rPr>
        <w:t>3</w:t>
      </w:r>
      <w:r w:rsidRPr="009C370B">
        <w:rPr>
          <w:sz w:val="28"/>
          <w:szCs w:val="28"/>
          <w:lang w:eastAsia="ar-SA"/>
        </w:rPr>
        <w:t xml:space="preserve">. </w:t>
      </w:r>
      <w:r>
        <w:rPr>
          <w:sz w:val="28"/>
          <w:szCs w:val="28"/>
          <w:lang w:eastAsia="ar-SA"/>
        </w:rPr>
        <w:t xml:space="preserve">Администрация </w:t>
      </w:r>
      <w:proofErr w:type="spellStart"/>
      <w:r>
        <w:rPr>
          <w:sz w:val="28"/>
          <w:szCs w:val="28"/>
          <w:lang w:eastAsia="ar-SA"/>
        </w:rPr>
        <w:t>Кочковского</w:t>
      </w:r>
      <w:proofErr w:type="spellEnd"/>
      <w:r>
        <w:rPr>
          <w:sz w:val="28"/>
          <w:szCs w:val="28"/>
          <w:lang w:eastAsia="ar-SA"/>
        </w:rPr>
        <w:t xml:space="preserve"> </w:t>
      </w:r>
      <w:r w:rsidRPr="009C370B">
        <w:rPr>
          <w:sz w:val="28"/>
          <w:szCs w:val="28"/>
          <w:lang w:eastAsia="ar-SA"/>
        </w:rPr>
        <w:t>района не</w:t>
      </w:r>
      <w:r>
        <w:rPr>
          <w:sz w:val="28"/>
          <w:szCs w:val="28"/>
          <w:lang w:eastAsia="ar-SA"/>
        </w:rPr>
        <w:t>сет</w:t>
      </w:r>
      <w:r w:rsidRPr="009C370B">
        <w:rPr>
          <w:sz w:val="28"/>
          <w:szCs w:val="28"/>
          <w:lang w:eastAsia="ar-SA"/>
        </w:rPr>
        <w:t xml:space="preserve"> ответственность за нецелевое использование ИМБТ, полученного из бюджета </w:t>
      </w:r>
      <w:proofErr w:type="spellStart"/>
      <w:r w:rsidR="00B9261B">
        <w:rPr>
          <w:sz w:val="28"/>
          <w:szCs w:val="28"/>
        </w:rPr>
        <w:t>Быструхинского</w:t>
      </w:r>
      <w:proofErr w:type="spellEnd"/>
      <w:r>
        <w:rPr>
          <w:sz w:val="28"/>
          <w:szCs w:val="28"/>
          <w:lang w:eastAsia="ar-SA"/>
        </w:rPr>
        <w:t xml:space="preserve"> </w:t>
      </w:r>
      <w:r w:rsidRPr="009C370B">
        <w:rPr>
          <w:sz w:val="28"/>
          <w:szCs w:val="28"/>
          <w:lang w:eastAsia="ar-SA"/>
        </w:rPr>
        <w:t>сельсовета</w:t>
      </w:r>
      <w:r>
        <w:rPr>
          <w:sz w:val="28"/>
          <w:szCs w:val="28"/>
          <w:lang w:eastAsia="ar-SA"/>
        </w:rPr>
        <w:t xml:space="preserve">. </w:t>
      </w:r>
    </w:p>
    <w:p w:rsidR="0025690C" w:rsidRPr="009C370B" w:rsidRDefault="0025690C" w:rsidP="0025690C">
      <w:pPr>
        <w:suppressAutoHyphens/>
        <w:ind w:firstLine="720"/>
        <w:jc w:val="both"/>
        <w:rPr>
          <w:sz w:val="28"/>
          <w:szCs w:val="28"/>
          <w:lang w:eastAsia="ar-SA"/>
        </w:rPr>
      </w:pPr>
      <w:r w:rsidRPr="009C370B">
        <w:rPr>
          <w:sz w:val="28"/>
          <w:szCs w:val="28"/>
          <w:lang w:eastAsia="ar-SA"/>
        </w:rPr>
        <w:t>3.</w:t>
      </w:r>
      <w:r>
        <w:rPr>
          <w:sz w:val="28"/>
          <w:szCs w:val="28"/>
          <w:lang w:eastAsia="ar-SA"/>
        </w:rPr>
        <w:t>4</w:t>
      </w:r>
      <w:r w:rsidRPr="009C370B">
        <w:rPr>
          <w:sz w:val="28"/>
          <w:szCs w:val="28"/>
          <w:lang w:eastAsia="ar-SA"/>
        </w:rPr>
        <w:t xml:space="preserve">. </w:t>
      </w:r>
      <w:r>
        <w:rPr>
          <w:sz w:val="28"/>
          <w:szCs w:val="28"/>
          <w:lang w:eastAsia="ar-SA"/>
        </w:rPr>
        <w:t>Н</w:t>
      </w:r>
      <w:r w:rsidRPr="009C370B">
        <w:rPr>
          <w:sz w:val="28"/>
          <w:szCs w:val="28"/>
          <w:lang w:eastAsia="ar-SA"/>
        </w:rPr>
        <w:t xml:space="preserve">е использованный по состоянию на 1 января очередного финансового года остаток </w:t>
      </w:r>
      <w:r>
        <w:rPr>
          <w:sz w:val="28"/>
          <w:szCs w:val="28"/>
          <w:lang w:eastAsia="ar-SA"/>
        </w:rPr>
        <w:t>(</w:t>
      </w:r>
      <w:r w:rsidRPr="009C370B">
        <w:rPr>
          <w:sz w:val="28"/>
          <w:szCs w:val="28"/>
          <w:lang w:eastAsia="ar-SA"/>
        </w:rPr>
        <w:t>или часть остатка</w:t>
      </w:r>
      <w:r>
        <w:rPr>
          <w:sz w:val="28"/>
          <w:szCs w:val="28"/>
          <w:lang w:eastAsia="ar-SA"/>
        </w:rPr>
        <w:t>)</w:t>
      </w:r>
      <w:r w:rsidRPr="009C370B">
        <w:rPr>
          <w:sz w:val="28"/>
          <w:szCs w:val="28"/>
          <w:lang w:eastAsia="ar-SA"/>
        </w:rPr>
        <w:t xml:space="preserve"> ИМБТ подлежит возврату в доход бюджета </w:t>
      </w:r>
      <w:proofErr w:type="spellStart"/>
      <w:r w:rsidR="00B9261B">
        <w:rPr>
          <w:sz w:val="28"/>
          <w:szCs w:val="28"/>
        </w:rPr>
        <w:t>Быструхинского</w:t>
      </w:r>
      <w:proofErr w:type="spellEnd"/>
      <w:r>
        <w:rPr>
          <w:sz w:val="28"/>
          <w:szCs w:val="28"/>
          <w:lang w:eastAsia="ar-SA"/>
        </w:rPr>
        <w:t xml:space="preserve"> </w:t>
      </w:r>
      <w:r w:rsidRPr="009C370B">
        <w:rPr>
          <w:sz w:val="28"/>
          <w:szCs w:val="28"/>
          <w:lang w:eastAsia="ar-SA"/>
        </w:rPr>
        <w:t>сельсовета</w:t>
      </w:r>
      <w:r>
        <w:rPr>
          <w:sz w:val="28"/>
          <w:szCs w:val="28"/>
          <w:lang w:eastAsia="ar-SA"/>
        </w:rPr>
        <w:t xml:space="preserve"> </w:t>
      </w:r>
      <w:r w:rsidRPr="009C370B">
        <w:rPr>
          <w:sz w:val="28"/>
          <w:szCs w:val="28"/>
          <w:lang w:eastAsia="ar-SA"/>
        </w:rPr>
        <w:t>в порядке, установленном бюджетным законодательством.</w:t>
      </w:r>
    </w:p>
    <w:p w:rsidR="0025690C" w:rsidRPr="009C370B" w:rsidRDefault="0025690C" w:rsidP="0025690C">
      <w:pPr>
        <w:suppressAutoHyphens/>
        <w:ind w:firstLine="851"/>
        <w:jc w:val="both"/>
        <w:rPr>
          <w:sz w:val="28"/>
          <w:szCs w:val="28"/>
          <w:lang w:eastAsia="ar-SA"/>
        </w:rPr>
      </w:pPr>
      <w:r>
        <w:rPr>
          <w:sz w:val="28"/>
          <w:szCs w:val="28"/>
          <w:lang w:eastAsia="ar-SA"/>
        </w:rPr>
        <w:t>П</w:t>
      </w:r>
      <w:r w:rsidRPr="009C370B">
        <w:rPr>
          <w:sz w:val="28"/>
          <w:szCs w:val="28"/>
          <w:lang w:eastAsia="ar-SA"/>
        </w:rPr>
        <w:t xml:space="preserve">ри наличии потребности </w:t>
      </w:r>
      <w:r w:rsidRPr="002D0931">
        <w:rPr>
          <w:sz w:val="28"/>
          <w:szCs w:val="28"/>
          <w:lang w:eastAsia="ar-SA"/>
        </w:rPr>
        <w:t xml:space="preserve">в очередном финансовом году </w:t>
      </w:r>
      <w:r w:rsidRPr="009C370B">
        <w:rPr>
          <w:sz w:val="28"/>
          <w:szCs w:val="28"/>
          <w:lang w:eastAsia="ar-SA"/>
        </w:rPr>
        <w:t>на те же цели</w:t>
      </w:r>
      <w:r>
        <w:rPr>
          <w:sz w:val="28"/>
          <w:szCs w:val="28"/>
          <w:lang w:eastAsia="ar-SA"/>
        </w:rPr>
        <w:t>,</w:t>
      </w:r>
      <w:r w:rsidRPr="009C370B">
        <w:rPr>
          <w:sz w:val="28"/>
          <w:szCs w:val="28"/>
          <w:lang w:eastAsia="ar-SA"/>
        </w:rPr>
        <w:t xml:space="preserve"> ИМБТ может </w:t>
      </w:r>
      <w:r>
        <w:rPr>
          <w:sz w:val="28"/>
          <w:szCs w:val="28"/>
          <w:lang w:eastAsia="ar-SA"/>
        </w:rPr>
        <w:t xml:space="preserve">быть </w:t>
      </w:r>
      <w:proofErr w:type="gramStart"/>
      <w:r>
        <w:rPr>
          <w:sz w:val="28"/>
          <w:szCs w:val="28"/>
          <w:lang w:eastAsia="ar-SA"/>
        </w:rPr>
        <w:t>использован</w:t>
      </w:r>
      <w:proofErr w:type="gramEnd"/>
      <w:r w:rsidRPr="009C370B">
        <w:rPr>
          <w:sz w:val="28"/>
          <w:szCs w:val="28"/>
          <w:lang w:eastAsia="ar-SA"/>
        </w:rPr>
        <w:t xml:space="preserve"> в </w:t>
      </w:r>
      <w:r w:rsidRPr="00192045">
        <w:rPr>
          <w:sz w:val="28"/>
          <w:szCs w:val="28"/>
          <w:lang w:eastAsia="ar-SA"/>
        </w:rPr>
        <w:t>соответствии с</w:t>
      </w:r>
      <w:r>
        <w:rPr>
          <w:sz w:val="28"/>
          <w:szCs w:val="28"/>
          <w:lang w:eastAsia="ar-SA"/>
        </w:rPr>
        <w:t xml:space="preserve"> </w:t>
      </w:r>
      <w:r w:rsidRPr="00192045">
        <w:rPr>
          <w:sz w:val="28"/>
          <w:szCs w:val="28"/>
          <w:lang w:eastAsia="ar-SA"/>
        </w:rPr>
        <w:t>принятым решением</w:t>
      </w:r>
      <w:r w:rsidRPr="009C370B">
        <w:rPr>
          <w:sz w:val="28"/>
          <w:szCs w:val="28"/>
          <w:lang w:eastAsia="ar-SA"/>
        </w:rPr>
        <w:t xml:space="preserve"> </w:t>
      </w:r>
      <w:r>
        <w:rPr>
          <w:sz w:val="28"/>
          <w:szCs w:val="28"/>
          <w:lang w:eastAsia="ar-SA"/>
        </w:rPr>
        <w:t>администрации</w:t>
      </w:r>
      <w:r w:rsidRPr="009C370B">
        <w:rPr>
          <w:sz w:val="28"/>
          <w:szCs w:val="28"/>
          <w:lang w:eastAsia="ar-SA"/>
        </w:rPr>
        <w:t xml:space="preserve"> </w:t>
      </w:r>
      <w:proofErr w:type="spellStart"/>
      <w:r w:rsidR="00B9261B">
        <w:rPr>
          <w:sz w:val="28"/>
          <w:szCs w:val="28"/>
        </w:rPr>
        <w:t>Быструхинского</w:t>
      </w:r>
      <w:proofErr w:type="spellEnd"/>
      <w:r w:rsidRPr="009C370B">
        <w:rPr>
          <w:sz w:val="28"/>
          <w:szCs w:val="28"/>
          <w:lang w:eastAsia="ar-SA"/>
        </w:rPr>
        <w:t xml:space="preserve"> сельсовета</w:t>
      </w:r>
      <w:r>
        <w:rPr>
          <w:sz w:val="28"/>
          <w:szCs w:val="28"/>
          <w:lang w:eastAsia="ar-SA"/>
        </w:rPr>
        <w:t xml:space="preserve"> </w:t>
      </w:r>
      <w:r w:rsidRPr="009C370B">
        <w:rPr>
          <w:sz w:val="28"/>
          <w:szCs w:val="28"/>
          <w:lang w:eastAsia="ar-SA"/>
        </w:rPr>
        <w:t>на основании уведомлени</w:t>
      </w:r>
      <w:r>
        <w:rPr>
          <w:sz w:val="28"/>
          <w:szCs w:val="28"/>
          <w:lang w:eastAsia="ar-SA"/>
        </w:rPr>
        <w:t>я</w:t>
      </w:r>
      <w:r w:rsidRPr="009C370B">
        <w:rPr>
          <w:sz w:val="28"/>
          <w:szCs w:val="28"/>
          <w:lang w:eastAsia="ar-SA"/>
        </w:rPr>
        <w:t xml:space="preserve"> по расчетам между бюджетами по межбюджетным трансфертам.</w:t>
      </w:r>
    </w:p>
    <w:p w:rsidR="0025690C" w:rsidRDefault="0025690C" w:rsidP="0025690C">
      <w:pPr>
        <w:suppressAutoHyphens/>
        <w:ind w:firstLine="720"/>
        <w:jc w:val="both"/>
        <w:rPr>
          <w:sz w:val="28"/>
          <w:szCs w:val="28"/>
          <w:lang w:eastAsia="ar-SA"/>
        </w:rPr>
      </w:pPr>
    </w:p>
    <w:p w:rsidR="0025690C" w:rsidRPr="009C370B" w:rsidRDefault="0025690C" w:rsidP="0025690C">
      <w:pPr>
        <w:widowControl w:val="0"/>
        <w:jc w:val="both"/>
        <w:rPr>
          <w:sz w:val="28"/>
          <w:szCs w:val="28"/>
        </w:rPr>
      </w:pPr>
      <w:r w:rsidRPr="0009114C">
        <w:rPr>
          <w:i/>
          <w:sz w:val="20"/>
          <w:szCs w:val="20"/>
        </w:rPr>
        <w:t xml:space="preserve">     </w:t>
      </w:r>
      <w:r>
        <w:rPr>
          <w:i/>
          <w:sz w:val="20"/>
          <w:szCs w:val="20"/>
        </w:rPr>
        <w:t xml:space="preserve"> </w:t>
      </w:r>
    </w:p>
    <w:p w:rsidR="0025690C" w:rsidRPr="009C370B" w:rsidRDefault="0025690C" w:rsidP="0025690C">
      <w:pPr>
        <w:suppressAutoHyphens/>
        <w:jc w:val="both"/>
        <w:rPr>
          <w:sz w:val="28"/>
          <w:szCs w:val="28"/>
          <w:lang w:eastAsia="ar-SA"/>
        </w:rPr>
      </w:pPr>
    </w:p>
    <w:p w:rsidR="0025690C" w:rsidRPr="009C370B" w:rsidRDefault="0025690C" w:rsidP="0025690C">
      <w:pPr>
        <w:suppressAutoHyphens/>
        <w:jc w:val="both"/>
        <w:rPr>
          <w:lang w:eastAsia="ar-SA"/>
        </w:rPr>
      </w:pPr>
    </w:p>
    <w:p w:rsidR="0025690C" w:rsidRDefault="0025690C" w:rsidP="0025690C">
      <w:pPr>
        <w:suppressAutoHyphens/>
        <w:jc w:val="right"/>
        <w:outlineLvl w:val="1"/>
        <w:rPr>
          <w:bCs/>
          <w:sz w:val="28"/>
          <w:szCs w:val="28"/>
          <w:lang w:eastAsia="ar-SA"/>
        </w:rPr>
      </w:pPr>
    </w:p>
    <w:p w:rsidR="0025690C" w:rsidRDefault="0025690C" w:rsidP="0025690C">
      <w:pPr>
        <w:suppressAutoHyphens/>
        <w:jc w:val="right"/>
        <w:outlineLvl w:val="1"/>
        <w:rPr>
          <w:bCs/>
          <w:sz w:val="28"/>
          <w:szCs w:val="28"/>
          <w:lang w:eastAsia="ar-SA"/>
        </w:rPr>
      </w:pPr>
    </w:p>
    <w:p w:rsidR="0025690C" w:rsidRDefault="0025690C" w:rsidP="0025690C">
      <w:pPr>
        <w:suppressAutoHyphens/>
        <w:jc w:val="right"/>
        <w:outlineLvl w:val="1"/>
        <w:rPr>
          <w:bCs/>
          <w:sz w:val="28"/>
          <w:szCs w:val="28"/>
          <w:lang w:eastAsia="ar-SA"/>
        </w:rPr>
      </w:pPr>
    </w:p>
    <w:p w:rsidR="0025690C" w:rsidRDefault="0025690C" w:rsidP="0025690C">
      <w:pPr>
        <w:suppressAutoHyphens/>
        <w:jc w:val="right"/>
        <w:outlineLvl w:val="1"/>
        <w:rPr>
          <w:bCs/>
          <w:sz w:val="28"/>
          <w:szCs w:val="28"/>
          <w:lang w:eastAsia="ar-SA"/>
        </w:rPr>
      </w:pPr>
    </w:p>
    <w:p w:rsidR="0025690C" w:rsidRPr="00474819" w:rsidRDefault="0025690C" w:rsidP="0025690C">
      <w:pPr>
        <w:suppressAutoHyphens/>
        <w:jc w:val="right"/>
        <w:outlineLvl w:val="1"/>
        <w:rPr>
          <w:bCs/>
          <w:sz w:val="28"/>
          <w:szCs w:val="28"/>
          <w:lang w:eastAsia="ar-SA"/>
        </w:rPr>
      </w:pPr>
      <w:r w:rsidRPr="00474819">
        <w:rPr>
          <w:bCs/>
          <w:sz w:val="28"/>
          <w:szCs w:val="28"/>
          <w:lang w:eastAsia="ar-SA"/>
        </w:rPr>
        <w:t>Приложение № 3</w:t>
      </w:r>
    </w:p>
    <w:p w:rsidR="0025690C" w:rsidRPr="00C709EB" w:rsidRDefault="0025690C" w:rsidP="0025690C">
      <w:pPr>
        <w:suppressAutoHyphens/>
        <w:jc w:val="right"/>
        <w:outlineLvl w:val="1"/>
        <w:rPr>
          <w:bCs/>
          <w:sz w:val="28"/>
          <w:szCs w:val="28"/>
          <w:lang w:eastAsia="ar-SA"/>
        </w:rPr>
      </w:pPr>
      <w:r w:rsidRPr="00C709EB">
        <w:rPr>
          <w:bCs/>
          <w:sz w:val="28"/>
          <w:szCs w:val="28"/>
          <w:lang w:eastAsia="ar-SA"/>
        </w:rPr>
        <w:t xml:space="preserve">к решению </w:t>
      </w:r>
      <w:r w:rsidR="001B1DC7">
        <w:rPr>
          <w:bCs/>
          <w:sz w:val="28"/>
          <w:szCs w:val="28"/>
          <w:lang w:eastAsia="ar-SA"/>
        </w:rPr>
        <w:t xml:space="preserve">внеочередной </w:t>
      </w:r>
      <w:r w:rsidRPr="00C709EB">
        <w:rPr>
          <w:bCs/>
          <w:sz w:val="28"/>
          <w:szCs w:val="28"/>
          <w:lang w:eastAsia="ar-SA"/>
        </w:rPr>
        <w:t>сессии</w:t>
      </w:r>
      <w:r w:rsidRPr="009A7E03">
        <w:rPr>
          <w:bCs/>
          <w:sz w:val="28"/>
          <w:szCs w:val="28"/>
          <w:lang w:eastAsia="ar-SA"/>
        </w:rPr>
        <w:t xml:space="preserve"> </w:t>
      </w:r>
      <w:r w:rsidRPr="00C709EB">
        <w:rPr>
          <w:bCs/>
          <w:sz w:val="28"/>
          <w:szCs w:val="28"/>
          <w:lang w:eastAsia="ar-SA"/>
        </w:rPr>
        <w:t>Совета депутатов</w:t>
      </w:r>
    </w:p>
    <w:p w:rsidR="0025690C" w:rsidRDefault="00B9261B" w:rsidP="0025690C">
      <w:pPr>
        <w:suppressAutoHyphens/>
        <w:jc w:val="right"/>
        <w:outlineLvl w:val="1"/>
        <w:rPr>
          <w:bCs/>
          <w:sz w:val="28"/>
          <w:szCs w:val="28"/>
          <w:lang w:eastAsia="ar-SA"/>
        </w:rPr>
      </w:pPr>
      <w:proofErr w:type="spellStart"/>
      <w:r>
        <w:rPr>
          <w:sz w:val="28"/>
          <w:szCs w:val="28"/>
        </w:rPr>
        <w:t>Быструхинского</w:t>
      </w:r>
      <w:proofErr w:type="spellEnd"/>
      <w:r w:rsidR="0025690C">
        <w:rPr>
          <w:sz w:val="28"/>
          <w:szCs w:val="28"/>
          <w:lang w:eastAsia="ar-SA"/>
        </w:rPr>
        <w:t xml:space="preserve"> </w:t>
      </w:r>
      <w:r w:rsidR="0025690C" w:rsidRPr="00C709EB">
        <w:rPr>
          <w:bCs/>
          <w:sz w:val="28"/>
          <w:szCs w:val="28"/>
          <w:lang w:eastAsia="ar-SA"/>
        </w:rPr>
        <w:t>сельсовета</w:t>
      </w:r>
      <w:r w:rsidR="0025690C">
        <w:rPr>
          <w:bCs/>
          <w:sz w:val="28"/>
          <w:szCs w:val="28"/>
          <w:lang w:eastAsia="ar-SA"/>
        </w:rPr>
        <w:t xml:space="preserve"> </w:t>
      </w:r>
      <w:proofErr w:type="spellStart"/>
      <w:r w:rsidR="0025690C">
        <w:rPr>
          <w:bCs/>
          <w:sz w:val="28"/>
          <w:szCs w:val="28"/>
          <w:lang w:eastAsia="ar-SA"/>
        </w:rPr>
        <w:t>Кочковского</w:t>
      </w:r>
      <w:proofErr w:type="spellEnd"/>
      <w:r w:rsidR="0025690C">
        <w:rPr>
          <w:bCs/>
          <w:sz w:val="28"/>
          <w:szCs w:val="28"/>
          <w:lang w:eastAsia="ar-SA"/>
        </w:rPr>
        <w:t xml:space="preserve"> </w:t>
      </w:r>
      <w:r w:rsidR="0025690C" w:rsidRPr="00C709EB">
        <w:rPr>
          <w:bCs/>
          <w:sz w:val="28"/>
          <w:szCs w:val="28"/>
          <w:lang w:eastAsia="ar-SA"/>
        </w:rPr>
        <w:t xml:space="preserve">района </w:t>
      </w:r>
    </w:p>
    <w:p w:rsidR="0025690C" w:rsidRPr="00C709EB" w:rsidRDefault="0025690C" w:rsidP="0025690C">
      <w:pPr>
        <w:suppressAutoHyphens/>
        <w:jc w:val="right"/>
        <w:outlineLvl w:val="1"/>
        <w:rPr>
          <w:bCs/>
          <w:sz w:val="28"/>
          <w:szCs w:val="28"/>
          <w:lang w:eastAsia="ar-SA"/>
        </w:rPr>
      </w:pPr>
      <w:r w:rsidRPr="00C709EB">
        <w:rPr>
          <w:bCs/>
          <w:sz w:val="28"/>
          <w:szCs w:val="28"/>
          <w:lang w:eastAsia="ar-SA"/>
        </w:rPr>
        <w:t>Новосибирской области</w:t>
      </w:r>
      <w:r>
        <w:rPr>
          <w:bCs/>
          <w:sz w:val="28"/>
          <w:szCs w:val="28"/>
          <w:lang w:eastAsia="ar-SA"/>
        </w:rPr>
        <w:t xml:space="preserve"> </w:t>
      </w:r>
      <w:r w:rsidRPr="00C709EB">
        <w:rPr>
          <w:bCs/>
          <w:sz w:val="28"/>
          <w:szCs w:val="28"/>
          <w:lang w:eastAsia="ar-SA"/>
        </w:rPr>
        <w:t xml:space="preserve">от </w:t>
      </w:r>
      <w:r w:rsidR="001B1DC7">
        <w:rPr>
          <w:bCs/>
          <w:sz w:val="28"/>
          <w:szCs w:val="28"/>
          <w:lang w:eastAsia="ar-SA"/>
        </w:rPr>
        <w:t>3</w:t>
      </w:r>
      <w:r w:rsidR="003E6BE1">
        <w:rPr>
          <w:bCs/>
          <w:sz w:val="28"/>
          <w:szCs w:val="28"/>
          <w:lang w:eastAsia="ar-SA"/>
        </w:rPr>
        <w:t>0</w:t>
      </w:r>
      <w:r>
        <w:rPr>
          <w:bCs/>
          <w:sz w:val="28"/>
          <w:szCs w:val="28"/>
          <w:lang w:eastAsia="ar-SA"/>
        </w:rPr>
        <w:t>.09</w:t>
      </w:r>
      <w:r w:rsidRPr="00C709EB">
        <w:rPr>
          <w:bCs/>
          <w:sz w:val="28"/>
          <w:szCs w:val="28"/>
          <w:lang w:eastAsia="ar-SA"/>
        </w:rPr>
        <w:t>.202</w:t>
      </w:r>
      <w:r>
        <w:rPr>
          <w:bCs/>
          <w:sz w:val="28"/>
          <w:szCs w:val="28"/>
          <w:lang w:eastAsia="ar-SA"/>
        </w:rPr>
        <w:t>4</w:t>
      </w:r>
      <w:r w:rsidRPr="00C709EB">
        <w:rPr>
          <w:bCs/>
          <w:sz w:val="28"/>
          <w:szCs w:val="28"/>
          <w:lang w:eastAsia="ar-SA"/>
        </w:rPr>
        <w:t xml:space="preserve"> года   №</w:t>
      </w:r>
      <w:r w:rsidR="001B1DC7">
        <w:rPr>
          <w:bCs/>
          <w:sz w:val="28"/>
          <w:szCs w:val="28"/>
          <w:lang w:eastAsia="ar-SA"/>
        </w:rPr>
        <w:t>1</w:t>
      </w:r>
      <w:r w:rsidRPr="00C709EB">
        <w:rPr>
          <w:bCs/>
          <w:sz w:val="28"/>
          <w:szCs w:val="28"/>
          <w:lang w:eastAsia="ar-SA"/>
        </w:rPr>
        <w:t xml:space="preserve">                                                                                                             </w:t>
      </w:r>
    </w:p>
    <w:p w:rsidR="0025690C" w:rsidRDefault="0025690C" w:rsidP="0025690C">
      <w:pPr>
        <w:autoSpaceDE w:val="0"/>
        <w:autoSpaceDN w:val="0"/>
        <w:adjustRightInd w:val="0"/>
        <w:jc w:val="center"/>
        <w:rPr>
          <w:rFonts w:eastAsia="Calibri"/>
          <w:b/>
          <w:bCs/>
          <w:sz w:val="28"/>
          <w:szCs w:val="28"/>
        </w:rPr>
      </w:pPr>
    </w:p>
    <w:p w:rsidR="0025690C" w:rsidRDefault="0025690C" w:rsidP="0025690C">
      <w:pPr>
        <w:autoSpaceDE w:val="0"/>
        <w:autoSpaceDN w:val="0"/>
        <w:adjustRightInd w:val="0"/>
        <w:jc w:val="center"/>
        <w:rPr>
          <w:rFonts w:eastAsia="Calibri"/>
          <w:b/>
          <w:bCs/>
          <w:sz w:val="28"/>
          <w:szCs w:val="28"/>
        </w:rPr>
      </w:pPr>
    </w:p>
    <w:p w:rsidR="0025690C" w:rsidRPr="00C709EB" w:rsidRDefault="0025690C" w:rsidP="0025690C">
      <w:pPr>
        <w:autoSpaceDE w:val="0"/>
        <w:autoSpaceDN w:val="0"/>
        <w:adjustRightInd w:val="0"/>
        <w:jc w:val="center"/>
        <w:rPr>
          <w:rFonts w:eastAsia="Calibri"/>
          <w:b/>
          <w:bCs/>
          <w:sz w:val="28"/>
          <w:szCs w:val="28"/>
        </w:rPr>
      </w:pPr>
      <w:r w:rsidRPr="00C709EB">
        <w:rPr>
          <w:rFonts w:eastAsia="Calibri"/>
          <w:b/>
          <w:bCs/>
          <w:sz w:val="28"/>
          <w:szCs w:val="28"/>
        </w:rPr>
        <w:t>Методика</w:t>
      </w:r>
    </w:p>
    <w:p w:rsidR="0025690C" w:rsidRPr="00B9261B" w:rsidRDefault="0025690C" w:rsidP="0025690C">
      <w:pPr>
        <w:autoSpaceDE w:val="0"/>
        <w:autoSpaceDN w:val="0"/>
        <w:adjustRightInd w:val="0"/>
        <w:jc w:val="both"/>
        <w:rPr>
          <w:rFonts w:eastAsia="Calibri"/>
          <w:b/>
          <w:bCs/>
          <w:sz w:val="28"/>
          <w:szCs w:val="28"/>
        </w:rPr>
      </w:pPr>
      <w:r w:rsidRPr="00B9261B">
        <w:rPr>
          <w:rFonts w:eastAsia="Calibri"/>
          <w:b/>
          <w:bCs/>
          <w:sz w:val="28"/>
          <w:szCs w:val="28"/>
        </w:rPr>
        <w:t>расчета иного межбюджетного трансферта, предоставляемого из бюджета</w:t>
      </w:r>
    </w:p>
    <w:p w:rsidR="0025690C" w:rsidRPr="00C709EB" w:rsidRDefault="00B9261B" w:rsidP="0025690C">
      <w:pPr>
        <w:autoSpaceDE w:val="0"/>
        <w:autoSpaceDN w:val="0"/>
        <w:adjustRightInd w:val="0"/>
        <w:jc w:val="both"/>
        <w:rPr>
          <w:rFonts w:eastAsia="Calibri"/>
          <w:b/>
          <w:bCs/>
          <w:sz w:val="28"/>
          <w:szCs w:val="28"/>
        </w:rPr>
      </w:pPr>
      <w:proofErr w:type="spellStart"/>
      <w:r w:rsidRPr="00B9261B">
        <w:rPr>
          <w:b/>
          <w:sz w:val="28"/>
          <w:szCs w:val="28"/>
        </w:rPr>
        <w:t>Быструхинского</w:t>
      </w:r>
      <w:proofErr w:type="spellEnd"/>
      <w:r w:rsidR="0025690C">
        <w:rPr>
          <w:rFonts w:eastAsia="Calibri"/>
          <w:b/>
          <w:bCs/>
          <w:sz w:val="28"/>
          <w:szCs w:val="28"/>
        </w:rPr>
        <w:t xml:space="preserve"> </w:t>
      </w:r>
      <w:r w:rsidR="0025690C" w:rsidRPr="00C709EB">
        <w:rPr>
          <w:rFonts w:eastAsia="Calibri"/>
          <w:b/>
          <w:bCs/>
          <w:sz w:val="28"/>
          <w:szCs w:val="28"/>
        </w:rPr>
        <w:t xml:space="preserve">сельсовета </w:t>
      </w:r>
      <w:proofErr w:type="spellStart"/>
      <w:r w:rsidR="0025690C">
        <w:rPr>
          <w:rFonts w:eastAsia="Calibri"/>
          <w:b/>
          <w:bCs/>
          <w:sz w:val="28"/>
          <w:szCs w:val="28"/>
        </w:rPr>
        <w:t>Кочковского</w:t>
      </w:r>
      <w:proofErr w:type="spellEnd"/>
      <w:r w:rsidR="0025690C">
        <w:rPr>
          <w:sz w:val="28"/>
          <w:szCs w:val="28"/>
        </w:rPr>
        <w:t xml:space="preserve"> </w:t>
      </w:r>
      <w:r w:rsidR="0025690C" w:rsidRPr="00C709EB">
        <w:rPr>
          <w:rFonts w:eastAsia="Calibri"/>
          <w:b/>
          <w:bCs/>
          <w:sz w:val="28"/>
          <w:szCs w:val="28"/>
        </w:rPr>
        <w:t xml:space="preserve">района Новосибирской области бюджету </w:t>
      </w:r>
      <w:proofErr w:type="spellStart"/>
      <w:r w:rsidR="0025690C">
        <w:rPr>
          <w:rFonts w:eastAsia="Calibri"/>
          <w:b/>
          <w:bCs/>
          <w:sz w:val="28"/>
          <w:szCs w:val="28"/>
        </w:rPr>
        <w:t>Кочковского</w:t>
      </w:r>
      <w:proofErr w:type="spellEnd"/>
      <w:r w:rsidR="0025690C" w:rsidRPr="00C709EB">
        <w:rPr>
          <w:rFonts w:eastAsia="Calibri"/>
          <w:b/>
          <w:bCs/>
          <w:sz w:val="28"/>
          <w:szCs w:val="28"/>
        </w:rPr>
        <w:t xml:space="preserve"> района Новосибирской области на финансовое обеспечение</w:t>
      </w:r>
      <w:r w:rsidR="0025690C" w:rsidRPr="0010297E">
        <w:rPr>
          <w:rFonts w:eastAsia="Calibri"/>
          <w:b/>
          <w:bCs/>
          <w:sz w:val="28"/>
          <w:szCs w:val="28"/>
        </w:rPr>
        <w:t xml:space="preserve"> </w:t>
      </w:r>
      <w:r w:rsidR="0025690C">
        <w:rPr>
          <w:rFonts w:eastAsia="Calibri"/>
          <w:b/>
          <w:bCs/>
          <w:sz w:val="28"/>
          <w:szCs w:val="28"/>
        </w:rPr>
        <w:t xml:space="preserve">расходных обязательств, возникающих при выполнении </w:t>
      </w:r>
      <w:r w:rsidR="0025690C" w:rsidRPr="00C709EB">
        <w:rPr>
          <w:rFonts w:eastAsia="Calibri"/>
          <w:b/>
          <w:bCs/>
          <w:sz w:val="28"/>
          <w:szCs w:val="28"/>
        </w:rPr>
        <w:t>переданных</w:t>
      </w:r>
      <w:r w:rsidR="0025690C">
        <w:rPr>
          <w:rFonts w:eastAsia="Calibri"/>
          <w:b/>
          <w:bCs/>
          <w:sz w:val="28"/>
          <w:szCs w:val="28"/>
        </w:rPr>
        <w:t xml:space="preserve"> </w:t>
      </w:r>
      <w:r w:rsidR="0025690C" w:rsidRPr="00C709EB">
        <w:rPr>
          <w:rFonts w:eastAsia="Calibri"/>
          <w:b/>
          <w:bCs/>
          <w:sz w:val="28"/>
          <w:szCs w:val="28"/>
        </w:rPr>
        <w:t>полномочий по осуществлению внутреннего муниципального финансового контроля.</w:t>
      </w:r>
    </w:p>
    <w:p w:rsidR="0025690C" w:rsidRPr="00C709EB" w:rsidRDefault="0025690C" w:rsidP="0025690C">
      <w:pPr>
        <w:shd w:val="clear" w:color="auto" w:fill="FFFFFF"/>
        <w:suppressAutoHyphens/>
        <w:ind w:firstLine="612"/>
        <w:jc w:val="both"/>
        <w:rPr>
          <w:color w:val="000000"/>
          <w:sz w:val="28"/>
          <w:szCs w:val="28"/>
          <w:lang w:eastAsia="ar-SA"/>
        </w:rPr>
      </w:pPr>
    </w:p>
    <w:p w:rsidR="0025690C" w:rsidRPr="00C709EB" w:rsidRDefault="0025690C" w:rsidP="0025690C">
      <w:pPr>
        <w:shd w:val="clear" w:color="auto" w:fill="FFFFFF"/>
        <w:suppressAutoHyphens/>
        <w:ind w:firstLine="612"/>
        <w:jc w:val="both"/>
        <w:rPr>
          <w:color w:val="000000"/>
          <w:sz w:val="28"/>
          <w:szCs w:val="28"/>
          <w:lang w:eastAsia="ar-SA"/>
        </w:rPr>
      </w:pPr>
      <w:r w:rsidRPr="00C709EB">
        <w:rPr>
          <w:color w:val="000000"/>
          <w:sz w:val="28"/>
          <w:szCs w:val="28"/>
          <w:lang w:eastAsia="ar-SA"/>
        </w:rPr>
        <w:t>1. Методика</w:t>
      </w:r>
      <w:r>
        <w:rPr>
          <w:color w:val="000000"/>
          <w:sz w:val="28"/>
          <w:szCs w:val="28"/>
          <w:lang w:eastAsia="ar-SA"/>
        </w:rPr>
        <w:t xml:space="preserve">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w:t>
      </w:r>
      <w:r w:rsidRPr="00C709EB">
        <w:rPr>
          <w:color w:val="000000"/>
          <w:sz w:val="28"/>
          <w:szCs w:val="28"/>
          <w:lang w:eastAsia="ar-SA"/>
        </w:rPr>
        <w:t xml:space="preserve">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w:t>
      </w:r>
      <w:r>
        <w:rPr>
          <w:color w:val="000000"/>
          <w:sz w:val="28"/>
          <w:szCs w:val="28"/>
          <w:lang w:eastAsia="ar-SA"/>
        </w:rPr>
        <w:t xml:space="preserve">полномочия по </w:t>
      </w:r>
      <w:r w:rsidRPr="00C709EB">
        <w:rPr>
          <w:color w:val="000000"/>
          <w:sz w:val="28"/>
          <w:szCs w:val="28"/>
          <w:lang w:eastAsia="ar-SA"/>
        </w:rPr>
        <w:t xml:space="preserve">ВМФК). </w:t>
      </w:r>
    </w:p>
    <w:p w:rsidR="0025690C" w:rsidRPr="00C709EB" w:rsidRDefault="0025690C" w:rsidP="0025690C">
      <w:pPr>
        <w:shd w:val="clear" w:color="auto" w:fill="FFFFFF"/>
        <w:suppressAutoHyphens/>
        <w:ind w:firstLine="612"/>
        <w:jc w:val="both"/>
        <w:rPr>
          <w:color w:val="000000"/>
          <w:sz w:val="28"/>
          <w:szCs w:val="28"/>
          <w:lang w:eastAsia="ar-SA"/>
        </w:rPr>
      </w:pPr>
    </w:p>
    <w:p w:rsidR="0025690C" w:rsidRPr="00C709EB" w:rsidRDefault="0025690C" w:rsidP="0025690C">
      <w:pPr>
        <w:shd w:val="clear" w:color="auto" w:fill="FFFFFF"/>
        <w:suppressAutoHyphens/>
        <w:ind w:firstLine="612"/>
        <w:jc w:val="both"/>
        <w:rPr>
          <w:color w:val="000000"/>
          <w:sz w:val="28"/>
          <w:szCs w:val="28"/>
          <w:lang w:eastAsia="ar-SA"/>
        </w:rPr>
      </w:pPr>
      <w:r w:rsidRPr="00C709EB">
        <w:rPr>
          <w:color w:val="000000"/>
          <w:sz w:val="28"/>
          <w:szCs w:val="28"/>
          <w:lang w:eastAsia="ar-SA"/>
        </w:rPr>
        <w:t>2. При определении ежегодного объёма ИМБТ учитываются следующие показатели:</w:t>
      </w:r>
    </w:p>
    <w:p w:rsidR="0025690C" w:rsidRPr="00C709EB" w:rsidRDefault="0025690C" w:rsidP="0025690C">
      <w:pPr>
        <w:shd w:val="clear" w:color="auto" w:fill="FFFFFF"/>
        <w:suppressAutoHyphens/>
        <w:ind w:firstLine="612"/>
        <w:jc w:val="both"/>
        <w:rPr>
          <w:color w:val="000000"/>
          <w:sz w:val="28"/>
          <w:szCs w:val="28"/>
          <w:lang w:eastAsia="ar-SA"/>
        </w:rPr>
      </w:pPr>
      <w:r w:rsidRPr="00C709EB">
        <w:rPr>
          <w:color w:val="000000"/>
          <w:sz w:val="28"/>
          <w:szCs w:val="28"/>
          <w:lang w:eastAsia="ar-SA"/>
        </w:rPr>
        <w:lastRenderedPageBreak/>
        <w:t xml:space="preserve">- суммарное количество объектов контроля </w:t>
      </w:r>
      <w:r w:rsidRPr="00C709EB">
        <w:rPr>
          <w:sz w:val="28"/>
          <w:szCs w:val="28"/>
        </w:rPr>
        <w:t xml:space="preserve">(бюджетные, автономные и казенные учреждения, муниципальные унитарные предприятия, администрации) </w:t>
      </w:r>
      <w:proofErr w:type="spellStart"/>
      <w:r w:rsidR="00B9261B">
        <w:rPr>
          <w:sz w:val="28"/>
          <w:szCs w:val="28"/>
        </w:rPr>
        <w:t>Быструхинского</w:t>
      </w:r>
      <w:proofErr w:type="spellEnd"/>
      <w:r>
        <w:rPr>
          <w:color w:val="000000"/>
          <w:sz w:val="28"/>
          <w:szCs w:val="28"/>
          <w:lang w:eastAsia="ar-SA"/>
        </w:rPr>
        <w:t xml:space="preserve"> сельсовета </w:t>
      </w:r>
      <w:proofErr w:type="spellStart"/>
      <w:r>
        <w:rPr>
          <w:color w:val="000000"/>
          <w:sz w:val="28"/>
          <w:szCs w:val="28"/>
          <w:lang w:eastAsia="ar-SA"/>
        </w:rPr>
        <w:t>Кочковского</w:t>
      </w:r>
      <w:proofErr w:type="spellEnd"/>
      <w:r w:rsidRPr="00C709EB">
        <w:rPr>
          <w:color w:val="000000"/>
          <w:sz w:val="28"/>
          <w:szCs w:val="28"/>
          <w:lang w:eastAsia="ar-SA"/>
        </w:rPr>
        <w:t xml:space="preserve"> района Новосибирской области, определенных в рамках исполнения полномочий по ВМФК;</w:t>
      </w:r>
    </w:p>
    <w:p w:rsidR="0025690C" w:rsidRPr="00C709EB" w:rsidRDefault="0025690C" w:rsidP="0025690C">
      <w:pPr>
        <w:shd w:val="clear" w:color="auto" w:fill="FFFFFF"/>
        <w:suppressAutoHyphens/>
        <w:ind w:firstLine="612"/>
        <w:jc w:val="both"/>
        <w:rPr>
          <w:color w:val="000000"/>
          <w:sz w:val="28"/>
          <w:szCs w:val="28"/>
          <w:lang w:eastAsia="ar-SA"/>
        </w:rPr>
      </w:pPr>
      <w:r w:rsidRPr="00C709EB">
        <w:rPr>
          <w:color w:val="000000"/>
          <w:sz w:val="28"/>
          <w:szCs w:val="28"/>
          <w:lang w:eastAsia="ar-SA"/>
        </w:rPr>
        <w:t xml:space="preserve">- </w:t>
      </w:r>
      <w:r w:rsidRPr="00C709EB">
        <w:rPr>
          <w:sz w:val="28"/>
          <w:szCs w:val="28"/>
        </w:rPr>
        <w:t>количество объектов контроля (бюджетные, автономные и казенные учреждения, муниципальные унитарные предприятия, администрации), переда</w:t>
      </w:r>
      <w:r>
        <w:rPr>
          <w:sz w:val="28"/>
          <w:szCs w:val="28"/>
        </w:rPr>
        <w:t>ваемых</w:t>
      </w:r>
      <w:r w:rsidRPr="00C709EB">
        <w:rPr>
          <w:sz w:val="28"/>
          <w:szCs w:val="28"/>
        </w:rPr>
        <w:t xml:space="preserve"> на уровень муниципального района в рамках переданного полномочия по ВМФК;</w:t>
      </w:r>
    </w:p>
    <w:p w:rsidR="0025690C" w:rsidRPr="00C709EB" w:rsidRDefault="0025690C" w:rsidP="0025690C">
      <w:pPr>
        <w:shd w:val="clear" w:color="auto" w:fill="FFFFFF"/>
        <w:suppressAutoHyphens/>
        <w:ind w:firstLine="612"/>
        <w:jc w:val="both"/>
        <w:rPr>
          <w:color w:val="000000"/>
          <w:sz w:val="28"/>
          <w:szCs w:val="28"/>
          <w:lang w:eastAsia="ar-SA"/>
        </w:rPr>
      </w:pPr>
      <w:r w:rsidRPr="009A7E03">
        <w:rPr>
          <w:color w:val="000000"/>
          <w:sz w:val="28"/>
          <w:szCs w:val="28"/>
          <w:lang w:eastAsia="ar-SA"/>
        </w:rPr>
        <w:t>- расходы по оплате труда и начислениям на выплаты по оплате труда (далее - фонд оплаты труда) на штатную численность «Главного специалиста»</w:t>
      </w:r>
      <w:r w:rsidRPr="00C709EB">
        <w:rPr>
          <w:color w:val="000000"/>
          <w:sz w:val="28"/>
          <w:szCs w:val="28"/>
          <w:lang w:eastAsia="ar-SA"/>
        </w:rPr>
        <w:t xml:space="preserve"> администрации </w:t>
      </w:r>
      <w:proofErr w:type="spellStart"/>
      <w:r>
        <w:rPr>
          <w:color w:val="000000"/>
          <w:sz w:val="28"/>
          <w:szCs w:val="28"/>
          <w:lang w:eastAsia="ar-SA"/>
        </w:rPr>
        <w:t>Кочковского</w:t>
      </w:r>
      <w:proofErr w:type="spellEnd"/>
      <w:r w:rsidRPr="00C709EB">
        <w:rPr>
          <w:color w:val="000000"/>
          <w:sz w:val="28"/>
          <w:szCs w:val="28"/>
          <w:lang w:eastAsia="ar-SA"/>
        </w:rPr>
        <w:t xml:space="preserve"> района, рассчитанную по заданной формуле определения необходимого количества штатных единиц</w:t>
      </w:r>
      <w:r>
        <w:rPr>
          <w:color w:val="000000"/>
          <w:sz w:val="28"/>
          <w:szCs w:val="28"/>
          <w:lang w:eastAsia="ar-SA"/>
        </w:rPr>
        <w:t xml:space="preserve"> для осуществления полномочий по ВМФК</w:t>
      </w:r>
      <w:r w:rsidRPr="00C709EB">
        <w:rPr>
          <w:color w:val="000000"/>
          <w:sz w:val="28"/>
          <w:szCs w:val="28"/>
          <w:lang w:eastAsia="ar-SA"/>
        </w:rPr>
        <w:t>, а также предусмотренную в штатном расписании администрации района</w:t>
      </w:r>
      <w:r>
        <w:rPr>
          <w:color w:val="000000"/>
          <w:sz w:val="28"/>
          <w:szCs w:val="28"/>
          <w:lang w:eastAsia="ar-SA"/>
        </w:rPr>
        <w:t>.</w:t>
      </w:r>
    </w:p>
    <w:p w:rsidR="0025690C" w:rsidRPr="00C709EB" w:rsidRDefault="0025690C" w:rsidP="0025690C">
      <w:pPr>
        <w:ind w:firstLine="709"/>
        <w:jc w:val="both"/>
        <w:rPr>
          <w:sz w:val="28"/>
          <w:szCs w:val="28"/>
        </w:rPr>
      </w:pPr>
      <w:r w:rsidRPr="00C709EB">
        <w:rPr>
          <w:sz w:val="28"/>
          <w:szCs w:val="28"/>
        </w:rPr>
        <w:t xml:space="preserve">3. </w:t>
      </w:r>
      <w:r>
        <w:rPr>
          <w:sz w:val="28"/>
          <w:szCs w:val="28"/>
        </w:rPr>
        <w:t>Для оп</w:t>
      </w:r>
      <w:r w:rsidRPr="00C709EB">
        <w:rPr>
          <w:sz w:val="28"/>
          <w:szCs w:val="28"/>
        </w:rPr>
        <w:t>ределени</w:t>
      </w:r>
      <w:r>
        <w:rPr>
          <w:sz w:val="28"/>
          <w:szCs w:val="28"/>
        </w:rPr>
        <w:t>я</w:t>
      </w:r>
      <w:r w:rsidRPr="00C709EB">
        <w:rPr>
          <w:sz w:val="28"/>
          <w:szCs w:val="28"/>
        </w:rPr>
        <w:t xml:space="preserve"> </w:t>
      </w:r>
      <w:bookmarkStart w:id="0" w:name="_Hlk166763127"/>
      <w:r w:rsidRPr="00C709EB">
        <w:rPr>
          <w:sz w:val="28"/>
          <w:szCs w:val="28"/>
        </w:rPr>
        <w:t xml:space="preserve">необходимого количества штатных единиц для осуществления </w:t>
      </w:r>
      <w:r>
        <w:rPr>
          <w:sz w:val="28"/>
          <w:szCs w:val="28"/>
        </w:rPr>
        <w:t xml:space="preserve">полномочий по </w:t>
      </w:r>
      <w:r w:rsidRPr="00C709EB">
        <w:rPr>
          <w:sz w:val="28"/>
          <w:szCs w:val="28"/>
        </w:rPr>
        <w:t xml:space="preserve">ВМФК при передаче </w:t>
      </w:r>
      <w:r>
        <w:rPr>
          <w:sz w:val="28"/>
          <w:szCs w:val="28"/>
        </w:rPr>
        <w:t xml:space="preserve">этих </w:t>
      </w:r>
      <w:r w:rsidRPr="00C709EB">
        <w:rPr>
          <w:sz w:val="28"/>
          <w:szCs w:val="28"/>
        </w:rPr>
        <w:t xml:space="preserve">полномочий </w:t>
      </w:r>
      <w:bookmarkEnd w:id="0"/>
      <w:r w:rsidRPr="00C709EB">
        <w:rPr>
          <w:sz w:val="28"/>
          <w:szCs w:val="28"/>
        </w:rPr>
        <w:t>от поселений на уровень муниципального района используется следующая формула:</w:t>
      </w:r>
    </w:p>
    <w:p w:rsidR="0025690C" w:rsidRDefault="0025690C" w:rsidP="0025690C">
      <w:pPr>
        <w:ind w:firstLine="709"/>
        <w:jc w:val="center"/>
        <w:rPr>
          <w:sz w:val="28"/>
          <w:szCs w:val="28"/>
        </w:rPr>
      </w:pPr>
    </w:p>
    <w:p w:rsidR="0025690C" w:rsidRPr="00C709EB" w:rsidRDefault="0025690C" w:rsidP="0025690C">
      <w:pPr>
        <w:ind w:firstLine="709"/>
        <w:jc w:val="center"/>
        <w:rPr>
          <w:sz w:val="28"/>
          <w:szCs w:val="28"/>
        </w:rPr>
      </w:pPr>
      <w:proofErr w:type="spellStart"/>
      <w:r w:rsidRPr="00C709EB">
        <w:rPr>
          <w:sz w:val="28"/>
          <w:szCs w:val="28"/>
        </w:rPr>
        <w:t>Е</w:t>
      </w:r>
      <w:r w:rsidRPr="00C709EB">
        <w:rPr>
          <w:sz w:val="28"/>
          <w:szCs w:val="28"/>
          <w:vertAlign w:val="subscript"/>
        </w:rPr>
        <w:t>шт</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ОК</w:t>
      </w:r>
      <w:r w:rsidRPr="00C709EB">
        <w:rPr>
          <w:sz w:val="28"/>
          <w:szCs w:val="28"/>
          <w:vertAlign w:val="subscript"/>
        </w:rPr>
        <w:t>вмфк</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К</w:t>
      </w:r>
      <w:r w:rsidRPr="00C709EB">
        <w:rPr>
          <w:sz w:val="28"/>
          <w:szCs w:val="28"/>
          <w:vertAlign w:val="subscript"/>
        </w:rPr>
        <w:t>п</w:t>
      </w:r>
      <w:proofErr w:type="spellEnd"/>
      <w:r w:rsidRPr="00C709EB">
        <w:rPr>
          <w:sz w:val="28"/>
          <w:szCs w:val="28"/>
        </w:rPr>
        <w:t xml:space="preserve"> / </w:t>
      </w:r>
      <w:proofErr w:type="spellStart"/>
      <w:r w:rsidRPr="00C709EB">
        <w:rPr>
          <w:sz w:val="28"/>
          <w:szCs w:val="28"/>
        </w:rPr>
        <w:t>К</w:t>
      </w:r>
      <w:r w:rsidRPr="00C709EB">
        <w:rPr>
          <w:sz w:val="28"/>
          <w:szCs w:val="28"/>
          <w:vertAlign w:val="subscript"/>
        </w:rPr>
        <w:t>нагр</w:t>
      </w:r>
      <w:proofErr w:type="spellEnd"/>
    </w:p>
    <w:p w:rsidR="0025690C" w:rsidRPr="00C709EB" w:rsidRDefault="0025690C" w:rsidP="0025690C">
      <w:pPr>
        <w:tabs>
          <w:tab w:val="left" w:pos="709"/>
          <w:tab w:val="left" w:pos="851"/>
        </w:tabs>
        <w:ind w:firstLine="709"/>
        <w:rPr>
          <w:sz w:val="28"/>
          <w:szCs w:val="28"/>
        </w:rPr>
      </w:pPr>
      <w:r w:rsidRPr="00C709EB">
        <w:rPr>
          <w:sz w:val="28"/>
          <w:szCs w:val="28"/>
        </w:rPr>
        <w:t>где:</w:t>
      </w:r>
    </w:p>
    <w:p w:rsidR="0025690C" w:rsidRDefault="0025690C" w:rsidP="0025690C">
      <w:pPr>
        <w:tabs>
          <w:tab w:val="left" w:pos="709"/>
          <w:tab w:val="left" w:pos="851"/>
        </w:tabs>
        <w:ind w:firstLine="709"/>
        <w:jc w:val="both"/>
        <w:rPr>
          <w:sz w:val="28"/>
          <w:szCs w:val="28"/>
        </w:rPr>
      </w:pPr>
      <w:proofErr w:type="spellStart"/>
      <w:r w:rsidRPr="009A7E03">
        <w:rPr>
          <w:sz w:val="28"/>
          <w:szCs w:val="28"/>
        </w:rPr>
        <w:t>Е</w:t>
      </w:r>
      <w:r w:rsidRPr="009A7E03">
        <w:rPr>
          <w:sz w:val="28"/>
          <w:szCs w:val="28"/>
          <w:vertAlign w:val="subscript"/>
        </w:rPr>
        <w:t>шт</w:t>
      </w:r>
      <w:proofErr w:type="spellEnd"/>
      <w:r w:rsidRPr="009A7E03">
        <w:rPr>
          <w:sz w:val="28"/>
          <w:szCs w:val="28"/>
        </w:rPr>
        <w:t xml:space="preserve"> – необходимое количество штатных единиц для осуществления</w:t>
      </w:r>
      <w:r>
        <w:rPr>
          <w:sz w:val="28"/>
          <w:szCs w:val="28"/>
        </w:rPr>
        <w:t xml:space="preserve"> полномочий по</w:t>
      </w:r>
      <w:r w:rsidRPr="009A7E03">
        <w:rPr>
          <w:sz w:val="28"/>
          <w:szCs w:val="28"/>
        </w:rPr>
        <w:t xml:space="preserve"> ВМФК;</w:t>
      </w:r>
    </w:p>
    <w:p w:rsidR="0025690C" w:rsidRPr="00C709EB" w:rsidRDefault="0025690C" w:rsidP="0025690C">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вмфк</w:t>
      </w:r>
      <w:proofErr w:type="spellEnd"/>
      <w:r w:rsidRPr="00C709EB">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w:t>
      </w:r>
      <w:r>
        <w:rPr>
          <w:sz w:val="28"/>
          <w:szCs w:val="28"/>
        </w:rPr>
        <w:t xml:space="preserve">поселений </w:t>
      </w:r>
      <w:proofErr w:type="spellStart"/>
      <w:r>
        <w:rPr>
          <w:sz w:val="28"/>
          <w:szCs w:val="28"/>
        </w:rPr>
        <w:t>Кочковского</w:t>
      </w:r>
      <w:proofErr w:type="spellEnd"/>
      <w:r w:rsidRPr="00C709EB">
        <w:rPr>
          <w:sz w:val="28"/>
          <w:szCs w:val="28"/>
        </w:rPr>
        <w:t xml:space="preserve"> района Новосибирской области,</w:t>
      </w:r>
      <w:r>
        <w:rPr>
          <w:sz w:val="28"/>
          <w:szCs w:val="28"/>
        </w:rPr>
        <w:t xml:space="preserve"> </w:t>
      </w:r>
      <w:r w:rsidRPr="00C709EB">
        <w:rPr>
          <w:sz w:val="28"/>
          <w:szCs w:val="28"/>
        </w:rPr>
        <w:t>определенных в рамках</w:t>
      </w:r>
      <w:r>
        <w:rPr>
          <w:sz w:val="28"/>
          <w:szCs w:val="28"/>
        </w:rPr>
        <w:t xml:space="preserve"> </w:t>
      </w:r>
      <w:r w:rsidRPr="00C709EB">
        <w:rPr>
          <w:sz w:val="28"/>
          <w:szCs w:val="28"/>
        </w:rPr>
        <w:t>исполнения полномочий по ВМФК;</w:t>
      </w:r>
    </w:p>
    <w:p w:rsidR="0025690C" w:rsidRPr="00C709EB" w:rsidRDefault="0025690C" w:rsidP="0025690C">
      <w:pPr>
        <w:ind w:firstLine="709"/>
        <w:jc w:val="both"/>
        <w:rPr>
          <w:sz w:val="28"/>
          <w:szCs w:val="28"/>
        </w:rPr>
      </w:pPr>
      <w:proofErr w:type="spellStart"/>
      <w:r w:rsidRPr="00C709EB">
        <w:rPr>
          <w:sz w:val="28"/>
          <w:szCs w:val="28"/>
        </w:rPr>
        <w:t>К</w:t>
      </w:r>
      <w:r w:rsidRPr="00C709EB">
        <w:rPr>
          <w:sz w:val="28"/>
          <w:szCs w:val="28"/>
          <w:vertAlign w:val="subscript"/>
        </w:rPr>
        <w:t>п</w:t>
      </w:r>
      <w:proofErr w:type="spellEnd"/>
      <w:r w:rsidRPr="00C709EB">
        <w:rPr>
          <w:sz w:val="28"/>
          <w:szCs w:val="28"/>
        </w:rPr>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25690C" w:rsidRPr="00C709EB" w:rsidRDefault="0025690C" w:rsidP="0025690C">
      <w:pPr>
        <w:ind w:firstLine="709"/>
        <w:jc w:val="both"/>
        <w:rPr>
          <w:sz w:val="28"/>
          <w:szCs w:val="28"/>
        </w:rPr>
      </w:pPr>
      <w:proofErr w:type="spellStart"/>
      <w:r w:rsidRPr="00C709EB">
        <w:rPr>
          <w:sz w:val="28"/>
          <w:szCs w:val="28"/>
        </w:rPr>
        <w:t>К</w:t>
      </w:r>
      <w:r w:rsidRPr="00C709EB">
        <w:rPr>
          <w:sz w:val="28"/>
          <w:szCs w:val="28"/>
          <w:vertAlign w:val="subscript"/>
        </w:rPr>
        <w:t>нагр</w:t>
      </w:r>
      <w:proofErr w:type="spellEnd"/>
      <w:r w:rsidRPr="00C709EB">
        <w:rPr>
          <w:sz w:val="28"/>
          <w:szCs w:val="28"/>
        </w:rPr>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25690C" w:rsidRPr="00C709EB" w:rsidRDefault="0025690C" w:rsidP="0025690C">
      <w:pPr>
        <w:ind w:firstLine="709"/>
        <w:jc w:val="both"/>
        <w:rPr>
          <w:sz w:val="28"/>
          <w:szCs w:val="28"/>
        </w:rPr>
      </w:pPr>
      <w:r w:rsidRPr="00C709EB">
        <w:rPr>
          <w:sz w:val="28"/>
          <w:szCs w:val="28"/>
        </w:rPr>
        <w:t xml:space="preserve">Результаты расчета, полученные после применения формулы расчета </w:t>
      </w:r>
      <w:proofErr w:type="spellStart"/>
      <w:r w:rsidRPr="00C709EB">
        <w:rPr>
          <w:sz w:val="28"/>
          <w:szCs w:val="28"/>
        </w:rPr>
        <w:t>Е</w:t>
      </w:r>
      <w:r w:rsidRPr="00C709EB">
        <w:rPr>
          <w:sz w:val="28"/>
          <w:szCs w:val="28"/>
          <w:vertAlign w:val="subscript"/>
        </w:rPr>
        <w:t>шт</w:t>
      </w:r>
      <w:proofErr w:type="spellEnd"/>
      <w:r w:rsidRPr="00C709EB">
        <w:rPr>
          <w:sz w:val="28"/>
          <w:szCs w:val="28"/>
        </w:rPr>
        <w:t>, необходимо округлять в большую сторону</w:t>
      </w:r>
      <w:r>
        <w:rPr>
          <w:sz w:val="28"/>
          <w:szCs w:val="28"/>
        </w:rPr>
        <w:t xml:space="preserve"> </w:t>
      </w:r>
      <w:r w:rsidRPr="009A7E03">
        <w:rPr>
          <w:sz w:val="28"/>
          <w:szCs w:val="28"/>
        </w:rPr>
        <w:t>до целого числа.</w:t>
      </w:r>
    </w:p>
    <w:p w:rsidR="0025690C" w:rsidRPr="00C709EB" w:rsidRDefault="0025690C" w:rsidP="0025690C">
      <w:pPr>
        <w:ind w:firstLine="709"/>
        <w:jc w:val="both"/>
        <w:rPr>
          <w:sz w:val="28"/>
          <w:szCs w:val="28"/>
        </w:rPr>
      </w:pPr>
      <w:r w:rsidRPr="00C709EB">
        <w:rPr>
          <w:sz w:val="28"/>
          <w:szCs w:val="28"/>
        </w:rPr>
        <w:t xml:space="preserve"> </w:t>
      </w:r>
    </w:p>
    <w:p w:rsidR="0025690C" w:rsidRPr="00C709EB" w:rsidRDefault="0025690C" w:rsidP="0025690C">
      <w:pPr>
        <w:tabs>
          <w:tab w:val="left" w:pos="709"/>
          <w:tab w:val="left" w:pos="851"/>
        </w:tabs>
        <w:ind w:firstLine="709"/>
        <w:jc w:val="both"/>
        <w:rPr>
          <w:sz w:val="28"/>
          <w:szCs w:val="28"/>
        </w:rPr>
      </w:pPr>
      <w:r w:rsidRPr="00C709EB">
        <w:rPr>
          <w:sz w:val="28"/>
          <w:szCs w:val="28"/>
        </w:rPr>
        <w:t xml:space="preserve">4. Для расчета </w:t>
      </w:r>
      <w:r>
        <w:rPr>
          <w:sz w:val="28"/>
          <w:szCs w:val="28"/>
        </w:rPr>
        <w:t xml:space="preserve">объема </w:t>
      </w:r>
      <w:r w:rsidRPr="00C709EB">
        <w:rPr>
          <w:sz w:val="28"/>
          <w:szCs w:val="28"/>
        </w:rPr>
        <w:t>ИМБТ</w:t>
      </w:r>
      <w:r>
        <w:rPr>
          <w:sz w:val="28"/>
          <w:szCs w:val="28"/>
        </w:rPr>
        <w:t xml:space="preserve"> предоставляемого</w:t>
      </w:r>
      <w:r w:rsidRPr="00C709EB">
        <w:rPr>
          <w:sz w:val="28"/>
          <w:szCs w:val="28"/>
        </w:rPr>
        <w:t xml:space="preserve"> </w:t>
      </w:r>
      <w:r>
        <w:rPr>
          <w:sz w:val="28"/>
          <w:szCs w:val="28"/>
        </w:rPr>
        <w:t>на</w:t>
      </w:r>
      <w:r w:rsidRPr="00C709EB">
        <w:rPr>
          <w:sz w:val="28"/>
          <w:szCs w:val="28"/>
        </w:rPr>
        <w:t xml:space="preserve"> финансово</w:t>
      </w:r>
      <w:r>
        <w:rPr>
          <w:sz w:val="28"/>
          <w:szCs w:val="28"/>
        </w:rPr>
        <w:t>е</w:t>
      </w:r>
      <w:r w:rsidRPr="00C709EB">
        <w:rPr>
          <w:sz w:val="28"/>
          <w:szCs w:val="28"/>
        </w:rPr>
        <w:t xml:space="preserve"> обеспечени</w:t>
      </w:r>
      <w:r>
        <w:rPr>
          <w:sz w:val="28"/>
          <w:szCs w:val="28"/>
        </w:rPr>
        <w:t>е</w:t>
      </w:r>
      <w:r w:rsidRPr="00C709EB">
        <w:rPr>
          <w:sz w:val="28"/>
          <w:szCs w:val="28"/>
        </w:rPr>
        <w:t xml:space="preserve"> </w:t>
      </w:r>
      <w:r>
        <w:rPr>
          <w:sz w:val="28"/>
          <w:szCs w:val="28"/>
        </w:rPr>
        <w:t>расходных обязательств, возникающих при выполнении переданных</w:t>
      </w:r>
      <w:r w:rsidRPr="00C709EB">
        <w:rPr>
          <w:sz w:val="28"/>
          <w:szCs w:val="28"/>
        </w:rPr>
        <w:t xml:space="preserve"> полномочий по ВМФК</w:t>
      </w:r>
      <w:r>
        <w:rPr>
          <w:sz w:val="28"/>
          <w:szCs w:val="28"/>
        </w:rPr>
        <w:t>,</w:t>
      </w:r>
      <w:r w:rsidRPr="00C709EB">
        <w:rPr>
          <w:sz w:val="28"/>
          <w:szCs w:val="28"/>
        </w:rPr>
        <w:t xml:space="preserve"> используется следующая формула:</w:t>
      </w:r>
    </w:p>
    <w:p w:rsidR="0025690C" w:rsidRDefault="0025690C" w:rsidP="0025690C">
      <w:pPr>
        <w:tabs>
          <w:tab w:val="left" w:pos="709"/>
          <w:tab w:val="left" w:pos="851"/>
        </w:tabs>
        <w:ind w:firstLine="709"/>
        <w:jc w:val="center"/>
        <w:rPr>
          <w:sz w:val="28"/>
          <w:szCs w:val="28"/>
        </w:rPr>
      </w:pPr>
    </w:p>
    <w:p w:rsidR="0025690C" w:rsidRPr="00C709EB" w:rsidRDefault="0025690C" w:rsidP="0025690C">
      <w:pPr>
        <w:tabs>
          <w:tab w:val="left" w:pos="709"/>
          <w:tab w:val="left" w:pos="851"/>
        </w:tabs>
        <w:ind w:firstLine="709"/>
        <w:jc w:val="center"/>
        <w:rPr>
          <w:sz w:val="28"/>
          <w:szCs w:val="28"/>
        </w:rPr>
      </w:pPr>
      <w:r w:rsidRPr="00C709EB">
        <w:rPr>
          <w:sz w:val="28"/>
          <w:szCs w:val="28"/>
          <w:lang w:val="en-US"/>
        </w:rPr>
        <w:t>V</w:t>
      </w:r>
      <w:proofErr w:type="spellStart"/>
      <w:r w:rsidRPr="00C709EB">
        <w:rPr>
          <w:sz w:val="28"/>
          <w:szCs w:val="28"/>
          <w:vertAlign w:val="subscript"/>
        </w:rPr>
        <w:t>имбт</w:t>
      </w:r>
      <w:proofErr w:type="spellEnd"/>
      <w:r w:rsidRPr="00C709EB">
        <w:rPr>
          <w:sz w:val="28"/>
          <w:szCs w:val="28"/>
        </w:rPr>
        <w:t xml:space="preserve"> = </w:t>
      </w:r>
      <w:r w:rsidRPr="00C709EB">
        <w:rPr>
          <w:sz w:val="28"/>
          <w:szCs w:val="28"/>
          <w:lang w:val="en-US"/>
        </w:rPr>
        <w:t>V</w:t>
      </w:r>
      <w:proofErr w:type="spellStart"/>
      <w:r w:rsidRPr="00C709EB">
        <w:rPr>
          <w:sz w:val="28"/>
          <w:szCs w:val="28"/>
          <w:vertAlign w:val="subscript"/>
        </w:rPr>
        <w:t>фо</w:t>
      </w:r>
      <w:proofErr w:type="spellEnd"/>
      <w:r w:rsidRPr="00C709EB">
        <w:rPr>
          <w:sz w:val="28"/>
          <w:szCs w:val="28"/>
        </w:rPr>
        <w:t xml:space="preserve"> / </w:t>
      </w:r>
      <w:proofErr w:type="spellStart"/>
      <w:r w:rsidRPr="00C709EB">
        <w:rPr>
          <w:sz w:val="28"/>
          <w:szCs w:val="28"/>
        </w:rPr>
        <w:t>ОК</w:t>
      </w:r>
      <w:r w:rsidRPr="00C709EB">
        <w:rPr>
          <w:sz w:val="28"/>
          <w:szCs w:val="28"/>
          <w:vertAlign w:val="subscript"/>
        </w:rPr>
        <w:t>вмфк</w:t>
      </w:r>
      <w:proofErr w:type="spellEnd"/>
      <w:r w:rsidRPr="00C709EB">
        <w:rPr>
          <w:sz w:val="28"/>
          <w:szCs w:val="28"/>
          <w:vertAlign w:val="subscript"/>
        </w:rPr>
        <w:t xml:space="preserve"> </w:t>
      </w:r>
      <w:r w:rsidRPr="00C709EB">
        <w:rPr>
          <w:sz w:val="28"/>
          <w:szCs w:val="28"/>
        </w:rPr>
        <w:t xml:space="preserve">* </w:t>
      </w:r>
      <w:proofErr w:type="spellStart"/>
      <w:r w:rsidRPr="00C709EB">
        <w:rPr>
          <w:sz w:val="28"/>
          <w:szCs w:val="28"/>
        </w:rPr>
        <w:t>ОК</w:t>
      </w:r>
      <w:r w:rsidRPr="00C709EB">
        <w:rPr>
          <w:sz w:val="28"/>
          <w:szCs w:val="28"/>
          <w:vertAlign w:val="subscript"/>
        </w:rPr>
        <w:t>пос</w:t>
      </w:r>
      <w:proofErr w:type="spellEnd"/>
      <w:r w:rsidRPr="00C709EB">
        <w:rPr>
          <w:sz w:val="28"/>
          <w:szCs w:val="28"/>
        </w:rPr>
        <w:t xml:space="preserve"> * </w:t>
      </w:r>
      <w:proofErr w:type="spellStart"/>
      <w:r w:rsidRPr="00C709EB">
        <w:rPr>
          <w:sz w:val="28"/>
          <w:szCs w:val="28"/>
        </w:rPr>
        <w:t>К</w:t>
      </w:r>
      <w:r w:rsidRPr="00C709EB">
        <w:rPr>
          <w:sz w:val="28"/>
          <w:szCs w:val="28"/>
          <w:vertAlign w:val="subscript"/>
        </w:rPr>
        <w:t>пз</w:t>
      </w:r>
      <w:proofErr w:type="spellEnd"/>
      <w:r w:rsidRPr="00C709EB">
        <w:rPr>
          <w:sz w:val="28"/>
          <w:szCs w:val="28"/>
        </w:rPr>
        <w:t>,</w:t>
      </w:r>
    </w:p>
    <w:p w:rsidR="0025690C" w:rsidRPr="00C709EB" w:rsidRDefault="0025690C" w:rsidP="0025690C">
      <w:pPr>
        <w:tabs>
          <w:tab w:val="left" w:pos="709"/>
          <w:tab w:val="left" w:pos="851"/>
        </w:tabs>
        <w:ind w:firstLine="709"/>
        <w:rPr>
          <w:sz w:val="28"/>
          <w:szCs w:val="28"/>
        </w:rPr>
      </w:pPr>
      <w:r w:rsidRPr="00C709EB">
        <w:rPr>
          <w:sz w:val="28"/>
          <w:szCs w:val="28"/>
        </w:rPr>
        <w:t>где:</w:t>
      </w:r>
    </w:p>
    <w:p w:rsidR="0025690C" w:rsidRPr="00C709EB" w:rsidRDefault="0025690C" w:rsidP="0025690C">
      <w:pPr>
        <w:tabs>
          <w:tab w:val="left" w:pos="709"/>
          <w:tab w:val="left" w:pos="851"/>
        </w:tabs>
        <w:ind w:firstLine="709"/>
        <w:jc w:val="both"/>
        <w:rPr>
          <w:sz w:val="28"/>
          <w:szCs w:val="28"/>
        </w:rPr>
      </w:pPr>
      <w:r w:rsidRPr="00C709EB">
        <w:rPr>
          <w:sz w:val="28"/>
          <w:szCs w:val="28"/>
          <w:lang w:val="en-US"/>
        </w:rPr>
        <w:lastRenderedPageBreak/>
        <w:t>V</w:t>
      </w:r>
      <w:proofErr w:type="spellStart"/>
      <w:r w:rsidRPr="00C709EB">
        <w:rPr>
          <w:sz w:val="28"/>
          <w:szCs w:val="28"/>
          <w:vertAlign w:val="subscript"/>
        </w:rPr>
        <w:t>имбт</w:t>
      </w:r>
      <w:proofErr w:type="spellEnd"/>
      <w:r w:rsidRPr="00C709EB">
        <w:rPr>
          <w:sz w:val="28"/>
          <w:szCs w:val="28"/>
        </w:rPr>
        <w:t xml:space="preserve"> – объем ИМБТ на финансовое обеспечение передаваемых полномочий по ВМФК;</w:t>
      </w:r>
    </w:p>
    <w:p w:rsidR="0025690C" w:rsidRPr="00C709EB" w:rsidRDefault="0025690C" w:rsidP="0025690C">
      <w:pPr>
        <w:tabs>
          <w:tab w:val="left" w:pos="709"/>
          <w:tab w:val="left" w:pos="851"/>
        </w:tabs>
        <w:ind w:firstLine="709"/>
        <w:jc w:val="both"/>
        <w:rPr>
          <w:sz w:val="28"/>
          <w:szCs w:val="28"/>
        </w:rPr>
      </w:pPr>
      <w:r w:rsidRPr="00C709EB">
        <w:rPr>
          <w:sz w:val="28"/>
          <w:szCs w:val="28"/>
          <w:lang w:val="en-US"/>
        </w:rPr>
        <w:t>V</w:t>
      </w:r>
      <w:proofErr w:type="spellStart"/>
      <w:r w:rsidRPr="00C709EB">
        <w:rPr>
          <w:sz w:val="28"/>
          <w:szCs w:val="28"/>
          <w:vertAlign w:val="subscript"/>
        </w:rPr>
        <w:t>фо</w:t>
      </w:r>
      <w:proofErr w:type="spellEnd"/>
      <w:r w:rsidRPr="00C709EB">
        <w:rPr>
          <w:sz w:val="28"/>
          <w:szCs w:val="28"/>
        </w:rPr>
        <w:t xml:space="preserve"> – объем финансового обеспечения</w:t>
      </w:r>
      <w:r>
        <w:rPr>
          <w:sz w:val="28"/>
          <w:szCs w:val="28"/>
        </w:rPr>
        <w:t xml:space="preserve"> расходных обязательств</w:t>
      </w:r>
      <w:r w:rsidRPr="00C709EB">
        <w:rPr>
          <w:sz w:val="28"/>
          <w:szCs w:val="28"/>
        </w:rPr>
        <w:t>, который рассчитывается по формуле:</w:t>
      </w:r>
    </w:p>
    <w:p w:rsidR="0025690C" w:rsidRPr="00C709EB" w:rsidRDefault="0025690C" w:rsidP="0025690C">
      <w:pPr>
        <w:tabs>
          <w:tab w:val="left" w:pos="709"/>
          <w:tab w:val="left" w:pos="851"/>
        </w:tabs>
        <w:ind w:firstLine="709"/>
        <w:jc w:val="center"/>
        <w:rPr>
          <w:sz w:val="28"/>
          <w:szCs w:val="28"/>
        </w:rPr>
      </w:pPr>
      <w:r w:rsidRPr="00C709EB">
        <w:rPr>
          <w:sz w:val="28"/>
          <w:szCs w:val="28"/>
          <w:lang w:val="en-US"/>
        </w:rPr>
        <w:t>V</w:t>
      </w:r>
      <w:proofErr w:type="spellStart"/>
      <w:r w:rsidRPr="00C709EB">
        <w:rPr>
          <w:sz w:val="28"/>
          <w:szCs w:val="28"/>
          <w:vertAlign w:val="subscript"/>
        </w:rPr>
        <w:t>фо</w:t>
      </w:r>
      <w:proofErr w:type="spellEnd"/>
      <w:r w:rsidRPr="00C709EB">
        <w:rPr>
          <w:sz w:val="28"/>
          <w:szCs w:val="28"/>
        </w:rPr>
        <w:t xml:space="preserve"> = </w:t>
      </w:r>
      <w:r w:rsidRPr="00C709EB">
        <w:rPr>
          <w:sz w:val="28"/>
          <w:szCs w:val="28"/>
          <w:lang w:val="en-US"/>
        </w:rPr>
        <w:t>V</w:t>
      </w:r>
      <w:r w:rsidRPr="00C709EB">
        <w:rPr>
          <w:sz w:val="28"/>
          <w:szCs w:val="28"/>
          <w:vertAlign w:val="subscript"/>
        </w:rPr>
        <w:t>фот</w:t>
      </w:r>
      <w:r w:rsidRPr="00C709EB">
        <w:rPr>
          <w:sz w:val="28"/>
          <w:szCs w:val="28"/>
        </w:rPr>
        <w:t xml:space="preserve"> * </w:t>
      </w:r>
      <w:proofErr w:type="spellStart"/>
      <w:r w:rsidRPr="00C709EB">
        <w:rPr>
          <w:sz w:val="28"/>
          <w:szCs w:val="28"/>
        </w:rPr>
        <w:t>Е</w:t>
      </w:r>
      <w:r w:rsidRPr="00C709EB">
        <w:rPr>
          <w:sz w:val="28"/>
          <w:szCs w:val="28"/>
          <w:vertAlign w:val="subscript"/>
        </w:rPr>
        <w:t>шт</w:t>
      </w:r>
      <w:proofErr w:type="spellEnd"/>
      <w:r w:rsidRPr="00C709EB">
        <w:rPr>
          <w:sz w:val="28"/>
          <w:szCs w:val="28"/>
        </w:rPr>
        <w:t xml:space="preserve">, </w:t>
      </w:r>
    </w:p>
    <w:p w:rsidR="0025690C" w:rsidRPr="00C709EB" w:rsidRDefault="0025690C" w:rsidP="0025690C">
      <w:pPr>
        <w:tabs>
          <w:tab w:val="left" w:pos="709"/>
          <w:tab w:val="left" w:pos="851"/>
        </w:tabs>
        <w:ind w:firstLine="709"/>
        <w:jc w:val="both"/>
        <w:rPr>
          <w:sz w:val="28"/>
          <w:szCs w:val="28"/>
        </w:rPr>
      </w:pPr>
      <w:r w:rsidRPr="00C709EB">
        <w:rPr>
          <w:sz w:val="28"/>
          <w:szCs w:val="28"/>
        </w:rPr>
        <w:t>где:</w:t>
      </w:r>
    </w:p>
    <w:p w:rsidR="0025690C" w:rsidRPr="00C709EB" w:rsidRDefault="0025690C" w:rsidP="0025690C">
      <w:pPr>
        <w:tabs>
          <w:tab w:val="left" w:pos="709"/>
          <w:tab w:val="left" w:pos="851"/>
        </w:tabs>
        <w:ind w:firstLine="709"/>
        <w:jc w:val="both"/>
        <w:rPr>
          <w:sz w:val="28"/>
          <w:szCs w:val="28"/>
        </w:rPr>
      </w:pPr>
      <w:r w:rsidRPr="00C709EB">
        <w:rPr>
          <w:sz w:val="28"/>
          <w:szCs w:val="28"/>
          <w:lang w:val="en-US"/>
        </w:rPr>
        <w:t>V</w:t>
      </w:r>
      <w:r w:rsidRPr="00C709EB">
        <w:rPr>
          <w:sz w:val="28"/>
          <w:szCs w:val="28"/>
          <w:vertAlign w:val="subscript"/>
        </w:rPr>
        <w:t>фот</w:t>
      </w:r>
      <w:r w:rsidRPr="00C709EB">
        <w:rPr>
          <w:sz w:val="28"/>
          <w:szCs w:val="28"/>
        </w:rPr>
        <w:t xml:space="preserve"> – фонд оплаты труда на 1 штатную единицу (для расчета применяется штатная единица «Главный специалист»). </w:t>
      </w:r>
    </w:p>
    <w:p w:rsidR="0025690C" w:rsidRPr="00C709EB" w:rsidRDefault="0025690C" w:rsidP="0025690C">
      <w:pPr>
        <w:tabs>
          <w:tab w:val="left" w:pos="709"/>
          <w:tab w:val="left" w:pos="851"/>
        </w:tabs>
        <w:ind w:firstLine="709"/>
        <w:jc w:val="both"/>
        <w:rPr>
          <w:color w:val="FF0000"/>
          <w:sz w:val="28"/>
          <w:szCs w:val="28"/>
        </w:rPr>
      </w:pPr>
      <w:proofErr w:type="spellStart"/>
      <w:r w:rsidRPr="00C709EB">
        <w:rPr>
          <w:sz w:val="28"/>
          <w:szCs w:val="28"/>
        </w:rPr>
        <w:t>Е</w:t>
      </w:r>
      <w:r w:rsidRPr="00C709EB">
        <w:rPr>
          <w:sz w:val="28"/>
          <w:szCs w:val="28"/>
          <w:vertAlign w:val="subscript"/>
        </w:rPr>
        <w:t>шт</w:t>
      </w:r>
      <w:proofErr w:type="spellEnd"/>
      <w:r w:rsidRPr="00C709EB">
        <w:rPr>
          <w:sz w:val="28"/>
          <w:szCs w:val="28"/>
        </w:rPr>
        <w:t xml:space="preserve"> – необходимое количество штатных единиц для осуществления </w:t>
      </w:r>
      <w:r>
        <w:rPr>
          <w:sz w:val="28"/>
          <w:szCs w:val="28"/>
        </w:rPr>
        <w:t xml:space="preserve">полномочий по </w:t>
      </w:r>
      <w:r w:rsidRPr="00C709EB">
        <w:rPr>
          <w:sz w:val="28"/>
          <w:szCs w:val="28"/>
        </w:rPr>
        <w:t xml:space="preserve">ВМФК (рассчитанное и округленное согласно пункту 3 настоящей </w:t>
      </w:r>
      <w:r>
        <w:rPr>
          <w:sz w:val="28"/>
          <w:szCs w:val="28"/>
        </w:rPr>
        <w:t>м</w:t>
      </w:r>
      <w:r w:rsidRPr="00C709EB">
        <w:rPr>
          <w:sz w:val="28"/>
          <w:szCs w:val="28"/>
        </w:rPr>
        <w:t>етодики);</w:t>
      </w:r>
      <w:r w:rsidRPr="00C709EB">
        <w:rPr>
          <w:color w:val="FF0000"/>
          <w:sz w:val="28"/>
          <w:szCs w:val="28"/>
        </w:rPr>
        <w:t xml:space="preserve"> </w:t>
      </w:r>
    </w:p>
    <w:p w:rsidR="0025690C" w:rsidRPr="00C709EB" w:rsidRDefault="0025690C" w:rsidP="0025690C">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вмфк</w:t>
      </w:r>
      <w:proofErr w:type="spellEnd"/>
      <w:r w:rsidRPr="00C709EB">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w:t>
      </w:r>
      <w:proofErr w:type="spellStart"/>
      <w:r w:rsidR="00B9261B">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sidRPr="00C709EB">
        <w:rPr>
          <w:sz w:val="28"/>
          <w:szCs w:val="28"/>
        </w:rPr>
        <w:t xml:space="preserve"> района Новосибирской области,</w:t>
      </w:r>
      <w:r>
        <w:rPr>
          <w:sz w:val="28"/>
          <w:szCs w:val="28"/>
        </w:rPr>
        <w:t xml:space="preserve"> </w:t>
      </w:r>
      <w:r w:rsidRPr="00C709EB">
        <w:rPr>
          <w:sz w:val="28"/>
          <w:szCs w:val="28"/>
        </w:rPr>
        <w:t>определенных в рамках исполнения полномочий по ВМФК;</w:t>
      </w:r>
    </w:p>
    <w:p w:rsidR="0025690C" w:rsidRPr="00C709EB" w:rsidRDefault="0025690C" w:rsidP="0025690C">
      <w:pPr>
        <w:tabs>
          <w:tab w:val="left" w:pos="709"/>
          <w:tab w:val="left" w:pos="851"/>
        </w:tabs>
        <w:ind w:firstLine="709"/>
        <w:jc w:val="both"/>
        <w:rPr>
          <w:sz w:val="28"/>
          <w:szCs w:val="28"/>
        </w:rPr>
      </w:pPr>
      <w:proofErr w:type="spellStart"/>
      <w:r w:rsidRPr="00C709EB">
        <w:rPr>
          <w:sz w:val="28"/>
          <w:szCs w:val="28"/>
        </w:rPr>
        <w:t>ОК</w:t>
      </w:r>
      <w:r w:rsidRPr="00C709EB">
        <w:rPr>
          <w:sz w:val="28"/>
          <w:szCs w:val="28"/>
          <w:vertAlign w:val="subscript"/>
        </w:rPr>
        <w:t>пос</w:t>
      </w:r>
      <w:proofErr w:type="spellEnd"/>
      <w:r w:rsidRPr="00C709EB">
        <w:rPr>
          <w:sz w:val="28"/>
          <w:szCs w:val="28"/>
        </w:rPr>
        <w:t xml:space="preserve"> – количество объектов контроля (бюджетные, автономные и казенные учреждения, муниципальные унитарные предприятия, администрации), переда</w:t>
      </w:r>
      <w:r>
        <w:rPr>
          <w:sz w:val="28"/>
          <w:szCs w:val="28"/>
        </w:rPr>
        <w:t>ваемых</w:t>
      </w:r>
      <w:r w:rsidRPr="00C709EB">
        <w:rPr>
          <w:sz w:val="28"/>
          <w:szCs w:val="28"/>
        </w:rPr>
        <w:t xml:space="preserve"> на уровень муниципального района в рамках переданного полномочия по ВМФК; </w:t>
      </w:r>
    </w:p>
    <w:p w:rsidR="0025690C" w:rsidRDefault="0025690C" w:rsidP="0025690C">
      <w:pPr>
        <w:tabs>
          <w:tab w:val="left" w:pos="709"/>
          <w:tab w:val="left" w:pos="851"/>
        </w:tabs>
        <w:ind w:firstLine="709"/>
        <w:jc w:val="both"/>
        <w:rPr>
          <w:sz w:val="28"/>
          <w:szCs w:val="28"/>
        </w:rPr>
      </w:pPr>
      <w:proofErr w:type="spellStart"/>
      <w:r w:rsidRPr="00C709EB">
        <w:rPr>
          <w:sz w:val="28"/>
          <w:szCs w:val="28"/>
        </w:rPr>
        <w:t>К</w:t>
      </w:r>
      <w:r w:rsidRPr="00C709EB">
        <w:rPr>
          <w:sz w:val="28"/>
          <w:szCs w:val="28"/>
          <w:vertAlign w:val="subscript"/>
        </w:rPr>
        <w:t>пз</w:t>
      </w:r>
      <w:proofErr w:type="spellEnd"/>
      <w:r w:rsidRPr="00C709EB">
        <w:rPr>
          <w:sz w:val="28"/>
          <w:szCs w:val="28"/>
        </w:rPr>
        <w:t xml:space="preserve"> – коэффициент прочих затрат на материально</w:t>
      </w:r>
      <w:r>
        <w:rPr>
          <w:sz w:val="28"/>
          <w:szCs w:val="28"/>
        </w:rPr>
        <w:t>е</w:t>
      </w:r>
      <w:r w:rsidRPr="00C709EB">
        <w:rPr>
          <w:sz w:val="28"/>
          <w:szCs w:val="28"/>
        </w:rPr>
        <w:t xml:space="preserve"> обеспечение составляет 1,02. </w:t>
      </w: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183422" w:rsidRPr="00183422" w:rsidRDefault="00183422" w:rsidP="00183422">
      <w:pPr>
        <w:jc w:val="center"/>
        <w:rPr>
          <w:b/>
          <w:sz w:val="28"/>
          <w:szCs w:val="28"/>
        </w:rPr>
      </w:pPr>
    </w:p>
    <w:p w:rsidR="00183422" w:rsidRPr="00183422" w:rsidRDefault="00183422" w:rsidP="00183422">
      <w:pPr>
        <w:jc w:val="center"/>
        <w:rPr>
          <w:b/>
          <w:sz w:val="28"/>
          <w:szCs w:val="28"/>
        </w:rPr>
      </w:pPr>
      <w:r w:rsidRPr="00183422">
        <w:rPr>
          <w:b/>
          <w:sz w:val="28"/>
          <w:szCs w:val="28"/>
        </w:rPr>
        <w:t>СОВЕТ ДЕПУТАТОВ БЫСТРУХИНСКОГО СЕЛЬСОВЕТА</w:t>
      </w:r>
    </w:p>
    <w:p w:rsidR="00183422" w:rsidRPr="00183422" w:rsidRDefault="00183422" w:rsidP="00183422">
      <w:pPr>
        <w:jc w:val="center"/>
        <w:rPr>
          <w:b/>
          <w:sz w:val="28"/>
          <w:szCs w:val="28"/>
        </w:rPr>
      </w:pPr>
      <w:r w:rsidRPr="00183422">
        <w:rPr>
          <w:b/>
          <w:sz w:val="28"/>
          <w:szCs w:val="28"/>
        </w:rPr>
        <w:t>КОЧКОВСКОГО РАЙОНА НОВОСИБИРСКОЙ ОБЛАСТИ</w:t>
      </w:r>
    </w:p>
    <w:p w:rsidR="00183422" w:rsidRPr="00183422" w:rsidRDefault="00183422" w:rsidP="00183422">
      <w:pPr>
        <w:jc w:val="center"/>
        <w:rPr>
          <w:b/>
          <w:sz w:val="28"/>
          <w:szCs w:val="28"/>
        </w:rPr>
      </w:pPr>
      <w:r w:rsidRPr="00183422">
        <w:rPr>
          <w:b/>
          <w:sz w:val="28"/>
          <w:szCs w:val="28"/>
        </w:rPr>
        <w:t>(шестого созыва)</w:t>
      </w:r>
    </w:p>
    <w:p w:rsidR="00183422" w:rsidRPr="00183422" w:rsidRDefault="00183422" w:rsidP="00183422">
      <w:pPr>
        <w:jc w:val="center"/>
        <w:rPr>
          <w:b/>
          <w:bCs/>
          <w:sz w:val="28"/>
          <w:szCs w:val="28"/>
        </w:rPr>
      </w:pPr>
    </w:p>
    <w:p w:rsidR="00183422" w:rsidRPr="00183422" w:rsidRDefault="00183422" w:rsidP="00183422">
      <w:pPr>
        <w:jc w:val="center"/>
        <w:rPr>
          <w:b/>
          <w:bCs/>
          <w:sz w:val="28"/>
          <w:szCs w:val="28"/>
        </w:rPr>
      </w:pPr>
      <w:r w:rsidRPr="00183422">
        <w:rPr>
          <w:b/>
          <w:bCs/>
          <w:sz w:val="28"/>
          <w:szCs w:val="28"/>
        </w:rPr>
        <w:t xml:space="preserve">                                                                                                       </w:t>
      </w:r>
    </w:p>
    <w:p w:rsidR="00183422" w:rsidRPr="00183422" w:rsidRDefault="00183422" w:rsidP="00183422">
      <w:pPr>
        <w:jc w:val="center"/>
        <w:rPr>
          <w:b/>
          <w:bCs/>
          <w:sz w:val="28"/>
          <w:szCs w:val="28"/>
        </w:rPr>
      </w:pPr>
      <w:r w:rsidRPr="00183422">
        <w:rPr>
          <w:b/>
          <w:bCs/>
          <w:sz w:val="28"/>
          <w:szCs w:val="28"/>
        </w:rPr>
        <w:t>РЕШЕНИЕ</w:t>
      </w:r>
    </w:p>
    <w:p w:rsidR="00183422" w:rsidRPr="00183422" w:rsidRDefault="00183422" w:rsidP="00183422">
      <w:pPr>
        <w:jc w:val="center"/>
        <w:rPr>
          <w:rFonts w:eastAsia="Calibri"/>
          <w:b/>
          <w:bCs/>
          <w:sz w:val="28"/>
        </w:rPr>
      </w:pPr>
      <w:r w:rsidRPr="00183422">
        <w:rPr>
          <w:rFonts w:eastAsia="Calibri"/>
          <w:b/>
          <w:bCs/>
          <w:sz w:val="28"/>
        </w:rPr>
        <w:t>Внеочередной тридцать девятой сессии</w:t>
      </w:r>
    </w:p>
    <w:p w:rsidR="00183422" w:rsidRPr="00183422" w:rsidRDefault="00183422" w:rsidP="00183422">
      <w:pPr>
        <w:jc w:val="center"/>
        <w:rPr>
          <w:b/>
          <w:bCs/>
          <w:sz w:val="28"/>
          <w:szCs w:val="28"/>
        </w:rPr>
      </w:pPr>
    </w:p>
    <w:p w:rsidR="00183422" w:rsidRPr="00183422" w:rsidRDefault="00183422" w:rsidP="00183422">
      <w:pPr>
        <w:spacing w:line="256" w:lineRule="auto"/>
        <w:rPr>
          <w:rFonts w:eastAsia="Calibri"/>
          <w:sz w:val="28"/>
          <w:szCs w:val="28"/>
          <w:lang w:eastAsia="en-US"/>
        </w:rPr>
      </w:pPr>
      <w:r w:rsidRPr="00183422">
        <w:rPr>
          <w:b/>
          <w:sz w:val="28"/>
          <w:szCs w:val="28"/>
        </w:rPr>
        <w:t>от 30.09.2024                                                                                                    № 2</w:t>
      </w:r>
    </w:p>
    <w:p w:rsidR="00183422" w:rsidRPr="00183422" w:rsidRDefault="00183422" w:rsidP="00183422">
      <w:pPr>
        <w:spacing w:line="256" w:lineRule="auto"/>
        <w:ind w:firstLine="709"/>
        <w:jc w:val="center"/>
        <w:rPr>
          <w:rFonts w:eastAsia="Calibri"/>
          <w:sz w:val="28"/>
          <w:szCs w:val="28"/>
          <w:lang w:eastAsia="en-US"/>
        </w:rPr>
      </w:pPr>
    </w:p>
    <w:p w:rsidR="00183422" w:rsidRPr="00183422" w:rsidRDefault="00183422" w:rsidP="00183422">
      <w:pPr>
        <w:jc w:val="center"/>
        <w:rPr>
          <w:b/>
          <w:sz w:val="28"/>
          <w:szCs w:val="28"/>
        </w:rPr>
      </w:pPr>
      <w:r w:rsidRPr="00183422">
        <w:rPr>
          <w:b/>
          <w:sz w:val="28"/>
          <w:szCs w:val="28"/>
        </w:rPr>
        <w:t xml:space="preserve">О проекте решения «О внесении изменений в Устав сельского поселения </w:t>
      </w:r>
      <w:proofErr w:type="spellStart"/>
      <w:r w:rsidRPr="00183422">
        <w:rPr>
          <w:b/>
          <w:sz w:val="28"/>
          <w:szCs w:val="28"/>
        </w:rPr>
        <w:t>Быструхингского</w:t>
      </w:r>
      <w:proofErr w:type="spellEnd"/>
      <w:r w:rsidRPr="00183422">
        <w:rPr>
          <w:b/>
          <w:sz w:val="28"/>
          <w:szCs w:val="28"/>
        </w:rPr>
        <w:t xml:space="preserve"> сельсовета </w:t>
      </w:r>
      <w:proofErr w:type="spellStart"/>
      <w:r w:rsidRPr="00183422">
        <w:rPr>
          <w:b/>
          <w:sz w:val="28"/>
          <w:szCs w:val="28"/>
        </w:rPr>
        <w:t>Кочковского</w:t>
      </w:r>
      <w:proofErr w:type="spellEnd"/>
      <w:r w:rsidRPr="00183422">
        <w:rPr>
          <w:b/>
          <w:sz w:val="28"/>
          <w:szCs w:val="28"/>
        </w:rPr>
        <w:t xml:space="preserve"> муниципального района                                                                                                                 Новосибирской области»</w:t>
      </w:r>
    </w:p>
    <w:p w:rsidR="00183422" w:rsidRPr="00183422" w:rsidRDefault="00183422" w:rsidP="00183422">
      <w:pPr>
        <w:rPr>
          <w:sz w:val="28"/>
          <w:szCs w:val="28"/>
        </w:rPr>
      </w:pPr>
    </w:p>
    <w:p w:rsidR="00183422" w:rsidRPr="00183422" w:rsidRDefault="00183422" w:rsidP="00183422">
      <w:pPr>
        <w:jc w:val="both"/>
        <w:rPr>
          <w:sz w:val="28"/>
          <w:szCs w:val="28"/>
        </w:rPr>
      </w:pPr>
      <w:r w:rsidRPr="00183422">
        <w:rPr>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рассмотрев предложение прокуратуры </w:t>
      </w:r>
      <w:proofErr w:type="spellStart"/>
      <w:r w:rsidRPr="00183422">
        <w:rPr>
          <w:sz w:val="28"/>
          <w:szCs w:val="28"/>
        </w:rPr>
        <w:t>Кочковского</w:t>
      </w:r>
      <w:proofErr w:type="spellEnd"/>
      <w:r w:rsidRPr="00183422">
        <w:rPr>
          <w:sz w:val="28"/>
          <w:szCs w:val="28"/>
        </w:rPr>
        <w:t xml:space="preserve"> района от 09.09.2024 № 1-45в-2024, в целях приведения  Устава сельского поселения </w:t>
      </w:r>
      <w:proofErr w:type="spellStart"/>
      <w:r w:rsidRPr="00183422">
        <w:rPr>
          <w:sz w:val="28"/>
          <w:szCs w:val="28"/>
        </w:rPr>
        <w:t>Быструхинского</w:t>
      </w:r>
      <w:proofErr w:type="spellEnd"/>
      <w:r w:rsidRPr="00183422">
        <w:rPr>
          <w:sz w:val="28"/>
          <w:szCs w:val="28"/>
        </w:rPr>
        <w:t xml:space="preserve"> сельсовета </w:t>
      </w:r>
      <w:proofErr w:type="spellStart"/>
      <w:r w:rsidRPr="00183422">
        <w:rPr>
          <w:sz w:val="28"/>
          <w:szCs w:val="28"/>
        </w:rPr>
        <w:t>Кочковского</w:t>
      </w:r>
      <w:proofErr w:type="spellEnd"/>
      <w:r w:rsidRPr="00183422">
        <w:rPr>
          <w:sz w:val="28"/>
          <w:szCs w:val="28"/>
        </w:rPr>
        <w:t xml:space="preserve">  муниципального района  Новосибирской области в </w:t>
      </w:r>
      <w:r w:rsidRPr="00183422">
        <w:rPr>
          <w:sz w:val="28"/>
          <w:szCs w:val="28"/>
        </w:rPr>
        <w:lastRenderedPageBreak/>
        <w:t xml:space="preserve">соответствие с действующим законодательством, Совет депутатов </w:t>
      </w:r>
      <w:proofErr w:type="spellStart"/>
      <w:r w:rsidRPr="00183422">
        <w:rPr>
          <w:sz w:val="28"/>
          <w:szCs w:val="28"/>
        </w:rPr>
        <w:t>Быструхинского</w:t>
      </w:r>
      <w:proofErr w:type="spellEnd"/>
      <w:r w:rsidRPr="00183422">
        <w:rPr>
          <w:sz w:val="28"/>
          <w:szCs w:val="28"/>
        </w:rPr>
        <w:t xml:space="preserve"> сельсовета </w:t>
      </w:r>
      <w:proofErr w:type="spellStart"/>
      <w:r w:rsidRPr="00183422">
        <w:rPr>
          <w:sz w:val="28"/>
          <w:szCs w:val="28"/>
        </w:rPr>
        <w:t>Кочковского</w:t>
      </w:r>
      <w:proofErr w:type="spellEnd"/>
      <w:r w:rsidRPr="00183422">
        <w:rPr>
          <w:sz w:val="28"/>
          <w:szCs w:val="28"/>
        </w:rPr>
        <w:t xml:space="preserve"> района Новосибирской области   </w:t>
      </w:r>
      <w:r w:rsidRPr="00183422">
        <w:rPr>
          <w:bCs/>
          <w:sz w:val="28"/>
          <w:szCs w:val="28"/>
        </w:rPr>
        <w:t>РЕШИЛ:</w:t>
      </w:r>
    </w:p>
    <w:p w:rsidR="00183422" w:rsidRPr="00183422" w:rsidRDefault="00183422" w:rsidP="00183422">
      <w:pPr>
        <w:numPr>
          <w:ilvl w:val="0"/>
          <w:numId w:val="5"/>
        </w:numPr>
        <w:tabs>
          <w:tab w:val="num" w:pos="360"/>
          <w:tab w:val="left" w:pos="851"/>
        </w:tabs>
        <w:spacing w:after="160" w:line="256" w:lineRule="auto"/>
        <w:ind w:left="0" w:firstLine="567"/>
        <w:jc w:val="both"/>
        <w:rPr>
          <w:sz w:val="28"/>
          <w:szCs w:val="28"/>
        </w:rPr>
      </w:pPr>
      <w:r w:rsidRPr="00183422">
        <w:rPr>
          <w:sz w:val="28"/>
          <w:szCs w:val="28"/>
        </w:rPr>
        <w:t xml:space="preserve">Утвердить проект решения «О внесении изменений в Устав сельского поселения </w:t>
      </w:r>
      <w:proofErr w:type="spellStart"/>
      <w:r w:rsidRPr="00183422">
        <w:rPr>
          <w:sz w:val="28"/>
          <w:szCs w:val="28"/>
        </w:rPr>
        <w:t>Быструхинского</w:t>
      </w:r>
      <w:proofErr w:type="spellEnd"/>
      <w:r w:rsidRPr="00183422">
        <w:rPr>
          <w:sz w:val="28"/>
          <w:szCs w:val="28"/>
        </w:rPr>
        <w:t xml:space="preserve"> сельсовета </w:t>
      </w:r>
      <w:proofErr w:type="spellStart"/>
      <w:r w:rsidRPr="00183422">
        <w:rPr>
          <w:sz w:val="28"/>
          <w:szCs w:val="28"/>
        </w:rPr>
        <w:t>Кочковского</w:t>
      </w:r>
      <w:proofErr w:type="spellEnd"/>
      <w:r w:rsidRPr="00183422">
        <w:rPr>
          <w:sz w:val="28"/>
          <w:szCs w:val="28"/>
        </w:rPr>
        <w:t xml:space="preserve"> муниципального района Новосибирской области» согласно приложению.</w:t>
      </w:r>
    </w:p>
    <w:p w:rsidR="00183422" w:rsidRPr="00183422" w:rsidRDefault="00183422" w:rsidP="00183422">
      <w:pPr>
        <w:numPr>
          <w:ilvl w:val="0"/>
          <w:numId w:val="5"/>
        </w:numPr>
        <w:tabs>
          <w:tab w:val="num" w:pos="360"/>
          <w:tab w:val="left" w:pos="851"/>
        </w:tabs>
        <w:spacing w:after="160" w:line="256" w:lineRule="auto"/>
        <w:ind w:left="0" w:firstLine="567"/>
        <w:jc w:val="both"/>
        <w:rPr>
          <w:sz w:val="28"/>
          <w:szCs w:val="28"/>
        </w:rPr>
      </w:pPr>
      <w:r w:rsidRPr="00183422">
        <w:rPr>
          <w:sz w:val="28"/>
          <w:szCs w:val="28"/>
        </w:rPr>
        <w:t>Опубликовать настоящее решение в периодическом печатном издании «</w:t>
      </w:r>
      <w:proofErr w:type="spellStart"/>
      <w:r w:rsidRPr="00183422">
        <w:rPr>
          <w:sz w:val="28"/>
          <w:szCs w:val="28"/>
        </w:rPr>
        <w:t>Быструхинский</w:t>
      </w:r>
      <w:proofErr w:type="spellEnd"/>
      <w:r w:rsidRPr="00183422">
        <w:rPr>
          <w:sz w:val="28"/>
          <w:szCs w:val="28"/>
        </w:rPr>
        <w:t xml:space="preserve">  вестник».</w:t>
      </w:r>
    </w:p>
    <w:p w:rsidR="00183422" w:rsidRPr="00183422" w:rsidRDefault="00183422" w:rsidP="00183422">
      <w:pPr>
        <w:numPr>
          <w:ilvl w:val="0"/>
          <w:numId w:val="5"/>
        </w:numPr>
        <w:tabs>
          <w:tab w:val="num" w:pos="360"/>
          <w:tab w:val="left" w:pos="851"/>
        </w:tabs>
        <w:spacing w:after="160" w:line="256" w:lineRule="auto"/>
        <w:ind w:left="0" w:firstLine="567"/>
        <w:jc w:val="both"/>
        <w:rPr>
          <w:sz w:val="28"/>
          <w:szCs w:val="28"/>
        </w:rPr>
      </w:pPr>
      <w:r w:rsidRPr="00183422">
        <w:rPr>
          <w:sz w:val="28"/>
          <w:szCs w:val="28"/>
        </w:rPr>
        <w:t>Настоящее решение вступает в силу со дня его принятия.</w:t>
      </w:r>
    </w:p>
    <w:p w:rsidR="00183422" w:rsidRPr="00183422" w:rsidRDefault="00183422" w:rsidP="00183422">
      <w:pPr>
        <w:tabs>
          <w:tab w:val="num" w:pos="360"/>
          <w:tab w:val="left" w:pos="851"/>
        </w:tabs>
        <w:ind w:firstLine="567"/>
        <w:rPr>
          <w:sz w:val="28"/>
          <w:szCs w:val="28"/>
        </w:rPr>
      </w:pPr>
    </w:p>
    <w:p w:rsidR="00183422" w:rsidRPr="00183422" w:rsidRDefault="00183422" w:rsidP="00183422">
      <w:pPr>
        <w:rPr>
          <w:sz w:val="28"/>
          <w:szCs w:val="28"/>
        </w:rPr>
      </w:pPr>
    </w:p>
    <w:p w:rsidR="00183422" w:rsidRPr="00183422" w:rsidRDefault="00183422" w:rsidP="00183422">
      <w:pPr>
        <w:rPr>
          <w:sz w:val="28"/>
          <w:szCs w:val="28"/>
        </w:rPr>
      </w:pPr>
    </w:p>
    <w:p w:rsidR="00183422" w:rsidRPr="00183422" w:rsidRDefault="00183422" w:rsidP="00183422">
      <w:pPr>
        <w:jc w:val="both"/>
      </w:pPr>
    </w:p>
    <w:p w:rsidR="00183422" w:rsidRPr="00183422" w:rsidRDefault="00183422" w:rsidP="00183422">
      <w:pPr>
        <w:rPr>
          <w:sz w:val="28"/>
          <w:szCs w:val="28"/>
        </w:rPr>
      </w:pPr>
      <w:r w:rsidRPr="00183422">
        <w:rPr>
          <w:sz w:val="28"/>
          <w:szCs w:val="28"/>
        </w:rPr>
        <w:t xml:space="preserve">Глава </w:t>
      </w:r>
      <w:proofErr w:type="spellStart"/>
      <w:r w:rsidRPr="00183422">
        <w:rPr>
          <w:sz w:val="28"/>
          <w:szCs w:val="28"/>
        </w:rPr>
        <w:t>Быструхинского</w:t>
      </w:r>
      <w:proofErr w:type="spellEnd"/>
      <w:r w:rsidRPr="00183422">
        <w:rPr>
          <w:sz w:val="28"/>
          <w:szCs w:val="28"/>
        </w:rPr>
        <w:t xml:space="preserve"> сельсовета                                             </w:t>
      </w:r>
    </w:p>
    <w:p w:rsidR="00183422" w:rsidRPr="00183422" w:rsidRDefault="00183422" w:rsidP="00183422">
      <w:pPr>
        <w:rPr>
          <w:sz w:val="28"/>
          <w:szCs w:val="28"/>
        </w:rPr>
      </w:pPr>
      <w:proofErr w:type="spellStart"/>
      <w:r w:rsidRPr="00183422">
        <w:rPr>
          <w:sz w:val="28"/>
          <w:szCs w:val="28"/>
        </w:rPr>
        <w:t>Кочковского</w:t>
      </w:r>
      <w:proofErr w:type="spellEnd"/>
      <w:r w:rsidRPr="00183422">
        <w:rPr>
          <w:sz w:val="28"/>
          <w:szCs w:val="28"/>
        </w:rPr>
        <w:t xml:space="preserve"> района Новосибирской области                            Н.Г. Ермакова</w:t>
      </w:r>
    </w:p>
    <w:p w:rsidR="00183422" w:rsidRPr="00183422" w:rsidRDefault="00183422" w:rsidP="00183422">
      <w:pPr>
        <w:autoSpaceDE w:val="0"/>
        <w:autoSpaceDN w:val="0"/>
        <w:adjustRightInd w:val="0"/>
        <w:jc w:val="both"/>
        <w:rPr>
          <w:sz w:val="28"/>
          <w:szCs w:val="28"/>
        </w:rPr>
      </w:pPr>
    </w:p>
    <w:p w:rsidR="00183422" w:rsidRPr="00183422" w:rsidRDefault="00183422" w:rsidP="00183422">
      <w:pPr>
        <w:autoSpaceDE w:val="0"/>
        <w:autoSpaceDN w:val="0"/>
        <w:adjustRightInd w:val="0"/>
        <w:jc w:val="both"/>
        <w:rPr>
          <w:sz w:val="28"/>
          <w:szCs w:val="28"/>
        </w:rPr>
      </w:pPr>
      <w:r w:rsidRPr="00183422">
        <w:rPr>
          <w:sz w:val="28"/>
          <w:szCs w:val="28"/>
        </w:rPr>
        <w:t xml:space="preserve">Председатель Совета депутатов                                            </w:t>
      </w:r>
    </w:p>
    <w:p w:rsidR="00183422" w:rsidRPr="00183422" w:rsidRDefault="00183422" w:rsidP="00183422">
      <w:pPr>
        <w:rPr>
          <w:sz w:val="28"/>
          <w:szCs w:val="28"/>
        </w:rPr>
      </w:pPr>
      <w:proofErr w:type="spellStart"/>
      <w:r w:rsidRPr="00183422">
        <w:rPr>
          <w:sz w:val="28"/>
          <w:szCs w:val="28"/>
        </w:rPr>
        <w:t>Быструхинского</w:t>
      </w:r>
      <w:proofErr w:type="spellEnd"/>
      <w:r w:rsidRPr="00183422">
        <w:rPr>
          <w:sz w:val="28"/>
          <w:szCs w:val="28"/>
        </w:rPr>
        <w:t xml:space="preserve"> сельсовета                                                        </w:t>
      </w:r>
    </w:p>
    <w:p w:rsidR="00183422" w:rsidRPr="00183422" w:rsidRDefault="00183422" w:rsidP="00183422">
      <w:pPr>
        <w:rPr>
          <w:sz w:val="28"/>
          <w:szCs w:val="28"/>
        </w:rPr>
      </w:pPr>
      <w:proofErr w:type="spellStart"/>
      <w:r w:rsidRPr="00183422">
        <w:rPr>
          <w:sz w:val="28"/>
          <w:szCs w:val="28"/>
        </w:rPr>
        <w:t>Кочковского</w:t>
      </w:r>
      <w:proofErr w:type="spellEnd"/>
      <w:r w:rsidRPr="00183422">
        <w:rPr>
          <w:sz w:val="28"/>
          <w:szCs w:val="28"/>
        </w:rPr>
        <w:t xml:space="preserve"> района Новосибирской области                            С.В. Борисов</w:t>
      </w:r>
    </w:p>
    <w:p w:rsidR="00183422" w:rsidRPr="00183422" w:rsidRDefault="00183422" w:rsidP="00183422">
      <w:pPr>
        <w:jc w:val="both"/>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right"/>
        <w:rPr>
          <w:sz w:val="22"/>
          <w:szCs w:val="22"/>
        </w:rPr>
      </w:pPr>
      <w:r w:rsidRPr="00183422">
        <w:rPr>
          <w:sz w:val="22"/>
          <w:szCs w:val="22"/>
        </w:rPr>
        <w:t>Приложение</w:t>
      </w:r>
    </w:p>
    <w:p w:rsidR="00183422" w:rsidRPr="00183422" w:rsidRDefault="00183422" w:rsidP="00183422">
      <w:pPr>
        <w:jc w:val="right"/>
        <w:rPr>
          <w:sz w:val="22"/>
          <w:szCs w:val="22"/>
        </w:rPr>
      </w:pPr>
      <w:r w:rsidRPr="00183422">
        <w:rPr>
          <w:sz w:val="22"/>
          <w:szCs w:val="22"/>
        </w:rPr>
        <w:t xml:space="preserve">к решению тридцать девятой сессии Совета депутатов </w:t>
      </w:r>
    </w:p>
    <w:p w:rsidR="00183422" w:rsidRPr="00183422" w:rsidRDefault="00183422" w:rsidP="00183422">
      <w:pPr>
        <w:jc w:val="right"/>
        <w:rPr>
          <w:sz w:val="22"/>
          <w:szCs w:val="22"/>
        </w:rPr>
      </w:pPr>
      <w:proofErr w:type="spellStart"/>
      <w:r w:rsidRPr="00183422">
        <w:rPr>
          <w:sz w:val="22"/>
          <w:szCs w:val="22"/>
        </w:rPr>
        <w:t>Быструхинского</w:t>
      </w:r>
      <w:proofErr w:type="spellEnd"/>
      <w:r w:rsidRPr="00183422">
        <w:rPr>
          <w:sz w:val="22"/>
          <w:szCs w:val="22"/>
        </w:rPr>
        <w:t xml:space="preserve"> сельсовета </w:t>
      </w:r>
      <w:proofErr w:type="spellStart"/>
      <w:r w:rsidRPr="00183422">
        <w:rPr>
          <w:sz w:val="22"/>
          <w:szCs w:val="22"/>
        </w:rPr>
        <w:t>Кочковского</w:t>
      </w:r>
      <w:proofErr w:type="spellEnd"/>
      <w:r w:rsidRPr="00183422">
        <w:rPr>
          <w:sz w:val="22"/>
          <w:szCs w:val="22"/>
        </w:rPr>
        <w:t xml:space="preserve"> района </w:t>
      </w:r>
    </w:p>
    <w:p w:rsidR="00183422" w:rsidRPr="00183422" w:rsidRDefault="00183422" w:rsidP="00183422">
      <w:pPr>
        <w:jc w:val="right"/>
        <w:rPr>
          <w:sz w:val="22"/>
          <w:szCs w:val="22"/>
        </w:rPr>
      </w:pPr>
      <w:r w:rsidRPr="00183422">
        <w:rPr>
          <w:sz w:val="22"/>
          <w:szCs w:val="22"/>
        </w:rPr>
        <w:t>Новосибирской области от 30.09.2024 №2</w:t>
      </w:r>
    </w:p>
    <w:p w:rsidR="00183422" w:rsidRPr="00183422" w:rsidRDefault="00183422" w:rsidP="00183422">
      <w:pPr>
        <w:jc w:val="right"/>
        <w:rPr>
          <w:sz w:val="28"/>
          <w:szCs w:val="28"/>
        </w:rPr>
      </w:pPr>
    </w:p>
    <w:p w:rsidR="00183422" w:rsidRPr="00183422" w:rsidRDefault="00183422" w:rsidP="00183422">
      <w:pPr>
        <w:jc w:val="right"/>
        <w:rPr>
          <w:sz w:val="28"/>
          <w:szCs w:val="28"/>
        </w:rPr>
      </w:pPr>
    </w:p>
    <w:p w:rsidR="00183422" w:rsidRPr="00183422" w:rsidRDefault="00183422" w:rsidP="00183422">
      <w:pPr>
        <w:spacing w:line="256" w:lineRule="auto"/>
        <w:ind w:firstLine="709"/>
        <w:jc w:val="right"/>
        <w:rPr>
          <w:rFonts w:eastAsia="Calibri"/>
          <w:sz w:val="28"/>
          <w:szCs w:val="28"/>
          <w:lang w:eastAsia="en-US"/>
        </w:rPr>
      </w:pPr>
      <w:r w:rsidRPr="00183422">
        <w:rPr>
          <w:sz w:val="28"/>
          <w:szCs w:val="28"/>
        </w:rPr>
        <w:t>ПРОЕКТ</w:t>
      </w:r>
    </w:p>
    <w:p w:rsidR="00183422" w:rsidRPr="00183422" w:rsidRDefault="00183422" w:rsidP="00183422">
      <w:pPr>
        <w:jc w:val="right"/>
        <w:rPr>
          <w:sz w:val="28"/>
          <w:szCs w:val="28"/>
        </w:rPr>
      </w:pPr>
    </w:p>
    <w:p w:rsidR="00183422" w:rsidRPr="00183422" w:rsidRDefault="00183422" w:rsidP="00183422">
      <w:pPr>
        <w:keepNext/>
        <w:jc w:val="center"/>
        <w:outlineLvl w:val="0"/>
        <w:rPr>
          <w:b/>
          <w:kern w:val="32"/>
          <w:sz w:val="28"/>
          <w:szCs w:val="28"/>
          <w:lang w:eastAsia="en-US"/>
        </w:rPr>
      </w:pPr>
      <w:r w:rsidRPr="00183422">
        <w:rPr>
          <w:b/>
          <w:kern w:val="32"/>
          <w:sz w:val="28"/>
          <w:szCs w:val="28"/>
          <w:lang w:eastAsia="en-US"/>
        </w:rPr>
        <w:t>СОВЕТ ДЕПУТАТОВ БЫСТРУХИНСКОГО СЕЛЬСОВЕТА</w:t>
      </w:r>
      <w:r w:rsidRPr="00183422">
        <w:rPr>
          <w:b/>
          <w:kern w:val="32"/>
          <w:sz w:val="28"/>
          <w:szCs w:val="28"/>
          <w:lang w:eastAsia="en-US"/>
        </w:rPr>
        <w:br/>
        <w:t>КОЧКОВСКОГО РАЙОНА НОВОСИБИРСКОЙ ОБЛАСТИ</w:t>
      </w:r>
    </w:p>
    <w:p w:rsidR="00183422" w:rsidRPr="00183422" w:rsidRDefault="00183422" w:rsidP="00183422">
      <w:pPr>
        <w:jc w:val="center"/>
        <w:rPr>
          <w:rFonts w:eastAsia="Calibri"/>
          <w:b/>
          <w:bCs/>
          <w:sz w:val="28"/>
          <w:szCs w:val="22"/>
          <w:lang w:eastAsia="en-US"/>
        </w:rPr>
      </w:pPr>
      <w:r w:rsidRPr="00183422">
        <w:rPr>
          <w:rFonts w:eastAsia="Calibri"/>
          <w:b/>
          <w:bCs/>
          <w:sz w:val="28"/>
          <w:szCs w:val="22"/>
          <w:lang w:eastAsia="en-US"/>
        </w:rPr>
        <w:t>(шестого созыва)</w:t>
      </w:r>
    </w:p>
    <w:p w:rsidR="00183422" w:rsidRPr="00183422" w:rsidRDefault="00183422" w:rsidP="00183422">
      <w:pPr>
        <w:rPr>
          <w:rFonts w:eastAsia="Calibri"/>
          <w:b/>
          <w:bCs/>
          <w:sz w:val="28"/>
          <w:szCs w:val="22"/>
          <w:lang w:eastAsia="en-US"/>
        </w:rPr>
      </w:pPr>
    </w:p>
    <w:p w:rsidR="00183422" w:rsidRPr="00183422" w:rsidRDefault="00183422" w:rsidP="00183422">
      <w:pPr>
        <w:jc w:val="center"/>
        <w:rPr>
          <w:rFonts w:eastAsia="Calibri"/>
          <w:b/>
          <w:bCs/>
          <w:sz w:val="28"/>
          <w:szCs w:val="22"/>
          <w:lang w:eastAsia="en-US"/>
        </w:rPr>
      </w:pPr>
      <w:r w:rsidRPr="00183422">
        <w:rPr>
          <w:rFonts w:eastAsia="Calibri"/>
          <w:b/>
          <w:bCs/>
          <w:sz w:val="28"/>
          <w:szCs w:val="22"/>
          <w:lang w:eastAsia="en-US"/>
        </w:rPr>
        <w:t>РЕШЕНИЕ</w:t>
      </w:r>
    </w:p>
    <w:p w:rsidR="00183422" w:rsidRPr="00183422" w:rsidRDefault="00183422" w:rsidP="00183422">
      <w:pPr>
        <w:jc w:val="center"/>
        <w:rPr>
          <w:rFonts w:eastAsia="Calibri"/>
          <w:b/>
          <w:bCs/>
          <w:sz w:val="28"/>
          <w:szCs w:val="22"/>
          <w:lang w:eastAsia="en-US"/>
        </w:rPr>
      </w:pPr>
      <w:r w:rsidRPr="00183422">
        <w:rPr>
          <w:rFonts w:eastAsia="Calibri"/>
          <w:b/>
          <w:bCs/>
          <w:sz w:val="28"/>
          <w:szCs w:val="22"/>
          <w:lang w:eastAsia="en-US"/>
        </w:rPr>
        <w:t>______________ сессии</w:t>
      </w:r>
    </w:p>
    <w:p w:rsidR="00183422" w:rsidRPr="00183422" w:rsidRDefault="00183422" w:rsidP="00183422">
      <w:pPr>
        <w:jc w:val="center"/>
        <w:rPr>
          <w:rFonts w:eastAsia="Calibri"/>
          <w:b/>
          <w:bCs/>
          <w:sz w:val="28"/>
          <w:szCs w:val="22"/>
          <w:lang w:eastAsia="en-US"/>
        </w:rPr>
      </w:pPr>
    </w:p>
    <w:p w:rsidR="00183422" w:rsidRPr="00183422" w:rsidRDefault="00183422" w:rsidP="00183422">
      <w:pPr>
        <w:spacing w:line="256" w:lineRule="auto"/>
        <w:rPr>
          <w:rFonts w:eastAsia="Calibri"/>
          <w:sz w:val="28"/>
          <w:szCs w:val="28"/>
          <w:lang w:eastAsia="en-US"/>
        </w:rPr>
      </w:pPr>
      <w:r w:rsidRPr="00183422">
        <w:rPr>
          <w:rFonts w:eastAsia="Calibri"/>
          <w:b/>
          <w:sz w:val="28"/>
          <w:szCs w:val="22"/>
          <w:lang w:eastAsia="en-US"/>
        </w:rPr>
        <w:t>от _________2024                                                                                           №__</w:t>
      </w:r>
    </w:p>
    <w:p w:rsidR="00183422" w:rsidRPr="00183422" w:rsidRDefault="00183422" w:rsidP="00183422">
      <w:pPr>
        <w:spacing w:line="256" w:lineRule="auto"/>
        <w:ind w:firstLine="709"/>
        <w:jc w:val="center"/>
        <w:rPr>
          <w:rFonts w:eastAsia="Calibri"/>
          <w:sz w:val="28"/>
          <w:szCs w:val="28"/>
          <w:lang w:eastAsia="en-US"/>
        </w:rPr>
      </w:pPr>
    </w:p>
    <w:p w:rsidR="00183422" w:rsidRPr="00183422" w:rsidRDefault="00183422" w:rsidP="00183422">
      <w:pPr>
        <w:spacing w:line="256" w:lineRule="auto"/>
        <w:ind w:firstLine="709"/>
        <w:jc w:val="center"/>
        <w:rPr>
          <w:rFonts w:eastAsia="Calibri"/>
          <w:b/>
          <w:sz w:val="28"/>
          <w:szCs w:val="28"/>
          <w:lang w:eastAsia="en-US"/>
        </w:rPr>
      </w:pPr>
      <w:r w:rsidRPr="00183422">
        <w:rPr>
          <w:rFonts w:eastAsia="Calibri"/>
          <w:b/>
          <w:sz w:val="28"/>
          <w:szCs w:val="28"/>
          <w:lang w:eastAsia="en-US"/>
        </w:rPr>
        <w:lastRenderedPageBreak/>
        <w:t xml:space="preserve">О внесении изменений в Устав сельского поселения </w:t>
      </w:r>
      <w:proofErr w:type="spellStart"/>
      <w:r w:rsidRPr="00183422">
        <w:rPr>
          <w:rFonts w:eastAsia="Calibri"/>
          <w:b/>
          <w:sz w:val="28"/>
          <w:szCs w:val="28"/>
          <w:lang w:eastAsia="en-US"/>
        </w:rPr>
        <w:t>Быструхинского</w:t>
      </w:r>
      <w:proofErr w:type="spellEnd"/>
      <w:r w:rsidRPr="00183422">
        <w:rPr>
          <w:rFonts w:eastAsia="Calibri"/>
          <w:b/>
          <w:sz w:val="28"/>
          <w:szCs w:val="28"/>
          <w:lang w:eastAsia="en-US"/>
        </w:rPr>
        <w:t xml:space="preserve"> сельсовета </w:t>
      </w:r>
      <w:proofErr w:type="spellStart"/>
      <w:r w:rsidRPr="00183422">
        <w:rPr>
          <w:rFonts w:eastAsia="Calibri"/>
          <w:b/>
          <w:sz w:val="28"/>
          <w:szCs w:val="28"/>
          <w:lang w:eastAsia="en-US"/>
        </w:rPr>
        <w:t>Кочковского</w:t>
      </w:r>
      <w:proofErr w:type="spellEnd"/>
      <w:r w:rsidRPr="00183422">
        <w:rPr>
          <w:rFonts w:eastAsia="Calibri"/>
          <w:b/>
          <w:sz w:val="28"/>
          <w:szCs w:val="28"/>
          <w:lang w:eastAsia="en-US"/>
        </w:rPr>
        <w:t xml:space="preserve"> муниципального района Новосибирской области</w:t>
      </w:r>
    </w:p>
    <w:p w:rsidR="00183422" w:rsidRPr="00183422" w:rsidRDefault="00183422" w:rsidP="00183422">
      <w:pPr>
        <w:ind w:firstLine="709"/>
        <w:jc w:val="both"/>
        <w:rPr>
          <w:rFonts w:eastAsia="Calibri"/>
          <w:sz w:val="28"/>
          <w:szCs w:val="28"/>
          <w:lang w:eastAsia="en-US"/>
        </w:rPr>
      </w:pPr>
    </w:p>
    <w:p w:rsidR="00183422" w:rsidRPr="00183422" w:rsidRDefault="00183422" w:rsidP="00183422">
      <w:pPr>
        <w:spacing w:after="160"/>
        <w:jc w:val="both"/>
        <w:rPr>
          <w:rFonts w:eastAsia="Calibri"/>
          <w:sz w:val="28"/>
          <w:szCs w:val="28"/>
          <w:lang w:eastAsia="en-US"/>
        </w:rPr>
      </w:pPr>
      <w:proofErr w:type="gramStart"/>
      <w:r w:rsidRPr="00183422">
        <w:rPr>
          <w:rFonts w:eastAsia="Calibri"/>
          <w:sz w:val="28"/>
          <w:szCs w:val="28"/>
          <w:lang w:eastAsia="en-US"/>
        </w:rPr>
        <w:t>В соответствии со ст. 7, 35, 44 Федерального закона от 06.10.2003 № 131-ФЗ «Об общих принципах организации местного самоуправления в Российской Федерации», Федеральным законом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Новосибирской области от 15.12.2022 № 304-ОЗ «О внесении изменений в статьи</w:t>
      </w:r>
      <w:proofErr w:type="gramEnd"/>
      <w:r w:rsidRPr="00183422">
        <w:rPr>
          <w:rFonts w:eastAsia="Calibri"/>
          <w:sz w:val="28"/>
          <w:szCs w:val="28"/>
          <w:lang w:eastAsia="en-US"/>
        </w:rPr>
        <w:t xml:space="preserve"> 2 и 3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 Новосибирской области», Совет депутатов </w:t>
      </w:r>
      <w:proofErr w:type="spellStart"/>
      <w:r w:rsidRPr="00183422">
        <w:rPr>
          <w:rFonts w:eastAsia="Calibri"/>
          <w:sz w:val="28"/>
          <w:szCs w:val="28"/>
          <w:lang w:eastAsia="en-US"/>
        </w:rPr>
        <w:t>Быструхинского</w:t>
      </w:r>
      <w:proofErr w:type="spellEnd"/>
      <w:r w:rsidRPr="00183422">
        <w:rPr>
          <w:rFonts w:eastAsia="Calibri"/>
          <w:sz w:val="28"/>
          <w:szCs w:val="28"/>
          <w:lang w:eastAsia="en-US"/>
        </w:rPr>
        <w:t xml:space="preserve"> сельсовета </w:t>
      </w:r>
      <w:proofErr w:type="spellStart"/>
      <w:r w:rsidRPr="00183422">
        <w:rPr>
          <w:rFonts w:eastAsia="Calibri"/>
          <w:sz w:val="28"/>
          <w:szCs w:val="28"/>
          <w:lang w:eastAsia="en-US"/>
        </w:rPr>
        <w:t>Кочковского</w:t>
      </w:r>
      <w:proofErr w:type="spellEnd"/>
      <w:r w:rsidRPr="00183422">
        <w:rPr>
          <w:rFonts w:eastAsia="Calibri"/>
          <w:sz w:val="28"/>
          <w:szCs w:val="28"/>
          <w:lang w:eastAsia="en-US"/>
        </w:rPr>
        <w:t xml:space="preserve"> района Новосибирской области</w:t>
      </w:r>
    </w:p>
    <w:p w:rsidR="00183422" w:rsidRPr="00183422" w:rsidRDefault="00183422" w:rsidP="00183422">
      <w:pPr>
        <w:ind w:firstLine="709"/>
        <w:jc w:val="both"/>
        <w:rPr>
          <w:rFonts w:eastAsia="Calibri"/>
          <w:sz w:val="28"/>
          <w:szCs w:val="28"/>
          <w:lang w:eastAsia="en-US"/>
        </w:rPr>
      </w:pPr>
      <w:r w:rsidRPr="00183422">
        <w:rPr>
          <w:rFonts w:eastAsia="Calibri"/>
          <w:sz w:val="28"/>
          <w:szCs w:val="28"/>
          <w:lang w:eastAsia="en-US"/>
        </w:rPr>
        <w:t xml:space="preserve"> </w:t>
      </w:r>
      <w:r w:rsidRPr="00183422">
        <w:rPr>
          <w:rFonts w:eastAsia="Calibri"/>
          <w:b/>
          <w:sz w:val="28"/>
          <w:szCs w:val="28"/>
          <w:lang w:eastAsia="en-US"/>
        </w:rPr>
        <w:t>РЕШИЛ:</w:t>
      </w:r>
    </w:p>
    <w:p w:rsidR="00183422" w:rsidRPr="00183422" w:rsidRDefault="00183422" w:rsidP="00183422">
      <w:pPr>
        <w:ind w:firstLine="708"/>
        <w:jc w:val="both"/>
        <w:rPr>
          <w:rFonts w:eastAsia="Calibri"/>
          <w:spacing w:val="-1"/>
          <w:sz w:val="28"/>
          <w:szCs w:val="28"/>
          <w:lang w:eastAsia="en-US"/>
        </w:rPr>
      </w:pPr>
      <w:r w:rsidRPr="00183422">
        <w:rPr>
          <w:rFonts w:eastAsia="Calibri"/>
          <w:sz w:val="28"/>
          <w:szCs w:val="28"/>
          <w:lang w:eastAsia="en-US"/>
        </w:rPr>
        <w:t xml:space="preserve">1. </w:t>
      </w:r>
      <w:r w:rsidRPr="00183422">
        <w:rPr>
          <w:rFonts w:eastAsia="Calibri"/>
          <w:spacing w:val="1"/>
          <w:sz w:val="28"/>
          <w:szCs w:val="28"/>
          <w:lang w:eastAsia="en-US"/>
        </w:rPr>
        <w:t xml:space="preserve">Принять муниципальный правовой акт о внесении изменений в Устав сельского поселения </w:t>
      </w:r>
      <w:proofErr w:type="spellStart"/>
      <w:r w:rsidRPr="00183422">
        <w:rPr>
          <w:rFonts w:eastAsia="Calibri"/>
          <w:sz w:val="28"/>
          <w:szCs w:val="28"/>
          <w:lang w:eastAsia="en-US"/>
        </w:rPr>
        <w:t>Быструхинского</w:t>
      </w:r>
      <w:proofErr w:type="spellEnd"/>
      <w:r w:rsidRPr="00183422">
        <w:rPr>
          <w:rFonts w:eastAsia="Calibri"/>
          <w:spacing w:val="1"/>
          <w:sz w:val="28"/>
          <w:szCs w:val="28"/>
          <w:lang w:eastAsia="en-US"/>
        </w:rPr>
        <w:t xml:space="preserve"> сельсовета</w:t>
      </w:r>
      <w:r w:rsidRPr="00183422">
        <w:rPr>
          <w:rFonts w:eastAsia="Calibri"/>
          <w:sz w:val="28"/>
          <w:szCs w:val="28"/>
          <w:lang w:eastAsia="en-US"/>
        </w:rPr>
        <w:t xml:space="preserve"> </w:t>
      </w:r>
      <w:proofErr w:type="spellStart"/>
      <w:r w:rsidRPr="00183422">
        <w:rPr>
          <w:rFonts w:eastAsia="Calibri"/>
          <w:sz w:val="28"/>
          <w:szCs w:val="28"/>
          <w:lang w:eastAsia="en-US"/>
        </w:rPr>
        <w:t>Кочковского</w:t>
      </w:r>
      <w:proofErr w:type="spellEnd"/>
      <w:r w:rsidRPr="00183422">
        <w:rPr>
          <w:rFonts w:eastAsia="Calibri"/>
          <w:sz w:val="28"/>
          <w:szCs w:val="28"/>
          <w:lang w:eastAsia="en-US"/>
        </w:rPr>
        <w:t xml:space="preserve"> муниципального района Новосибирской области</w:t>
      </w:r>
      <w:r w:rsidRPr="00183422">
        <w:rPr>
          <w:rFonts w:eastAsia="Calibri"/>
          <w:spacing w:val="-1"/>
          <w:sz w:val="28"/>
          <w:szCs w:val="28"/>
          <w:lang w:eastAsia="en-US"/>
        </w:rPr>
        <w:t xml:space="preserve"> (прилагается).</w:t>
      </w:r>
    </w:p>
    <w:p w:rsidR="00183422" w:rsidRPr="00183422" w:rsidRDefault="00183422" w:rsidP="00183422">
      <w:pPr>
        <w:ind w:firstLine="709"/>
        <w:jc w:val="both"/>
        <w:rPr>
          <w:rFonts w:eastAsia="Calibri"/>
          <w:sz w:val="28"/>
          <w:szCs w:val="28"/>
          <w:lang w:eastAsia="en-US"/>
        </w:rPr>
      </w:pPr>
      <w:r w:rsidRPr="00183422">
        <w:rPr>
          <w:rFonts w:eastAsia="Calibri"/>
          <w:sz w:val="28"/>
          <w:szCs w:val="28"/>
          <w:lang w:eastAsia="en-US"/>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w:t>
      </w:r>
      <w:proofErr w:type="spellStart"/>
      <w:r w:rsidRPr="00183422">
        <w:rPr>
          <w:rFonts w:eastAsia="Calibri"/>
          <w:sz w:val="28"/>
          <w:szCs w:val="28"/>
          <w:lang w:eastAsia="en-US"/>
        </w:rPr>
        <w:t>Быструхинского</w:t>
      </w:r>
      <w:proofErr w:type="spellEnd"/>
      <w:r w:rsidRPr="00183422">
        <w:rPr>
          <w:rFonts w:eastAsia="Calibri"/>
          <w:sz w:val="28"/>
          <w:szCs w:val="28"/>
          <w:lang w:eastAsia="en-US"/>
        </w:rPr>
        <w:t xml:space="preserve"> сельсовета </w:t>
      </w:r>
      <w:proofErr w:type="spellStart"/>
      <w:r w:rsidRPr="00183422">
        <w:rPr>
          <w:rFonts w:eastAsia="Calibri"/>
          <w:sz w:val="28"/>
          <w:szCs w:val="28"/>
          <w:lang w:eastAsia="en-US"/>
        </w:rPr>
        <w:t>Кочковского</w:t>
      </w:r>
      <w:proofErr w:type="spellEnd"/>
      <w:r w:rsidRPr="00183422">
        <w:rPr>
          <w:rFonts w:eastAsia="Calibri"/>
          <w:sz w:val="28"/>
          <w:szCs w:val="28"/>
          <w:lang w:eastAsia="en-US"/>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83422" w:rsidRPr="00183422" w:rsidRDefault="00183422" w:rsidP="00183422">
      <w:pPr>
        <w:ind w:firstLine="709"/>
        <w:jc w:val="both"/>
        <w:rPr>
          <w:rFonts w:eastAsia="Calibri"/>
          <w:sz w:val="28"/>
          <w:szCs w:val="28"/>
          <w:lang w:eastAsia="en-US"/>
        </w:rPr>
      </w:pPr>
      <w:r w:rsidRPr="00183422">
        <w:rPr>
          <w:rFonts w:eastAsia="Calibri"/>
          <w:sz w:val="28"/>
          <w:szCs w:val="28"/>
          <w:lang w:eastAsia="en-US"/>
        </w:rPr>
        <w:t xml:space="preserve">3. Главе </w:t>
      </w:r>
      <w:proofErr w:type="spellStart"/>
      <w:r w:rsidRPr="00183422">
        <w:rPr>
          <w:rFonts w:eastAsia="Calibri"/>
          <w:sz w:val="28"/>
          <w:szCs w:val="28"/>
          <w:lang w:eastAsia="en-US"/>
        </w:rPr>
        <w:t>Быструхинского</w:t>
      </w:r>
      <w:proofErr w:type="spellEnd"/>
      <w:r w:rsidRPr="00183422">
        <w:rPr>
          <w:rFonts w:eastAsia="Calibri"/>
          <w:sz w:val="28"/>
          <w:szCs w:val="28"/>
          <w:lang w:eastAsia="en-US"/>
        </w:rPr>
        <w:t xml:space="preserve"> сельсовета </w:t>
      </w:r>
      <w:proofErr w:type="spellStart"/>
      <w:r w:rsidRPr="00183422">
        <w:rPr>
          <w:rFonts w:eastAsia="Calibri"/>
          <w:sz w:val="28"/>
          <w:szCs w:val="28"/>
          <w:lang w:eastAsia="en-US"/>
        </w:rPr>
        <w:t>Кочковского</w:t>
      </w:r>
      <w:proofErr w:type="spellEnd"/>
      <w:r w:rsidRPr="00183422">
        <w:rPr>
          <w:rFonts w:eastAsia="Calibri"/>
          <w:sz w:val="28"/>
          <w:szCs w:val="28"/>
          <w:lang w:eastAsia="en-US"/>
        </w:rPr>
        <w:t xml:space="preserve"> района Новосибирской области опубликовать муниципальный правовой акт </w:t>
      </w:r>
      <w:proofErr w:type="spellStart"/>
      <w:r w:rsidRPr="00183422">
        <w:rPr>
          <w:rFonts w:eastAsia="Calibri"/>
          <w:sz w:val="28"/>
          <w:szCs w:val="28"/>
          <w:lang w:eastAsia="en-US"/>
        </w:rPr>
        <w:t>Быструхинского</w:t>
      </w:r>
      <w:proofErr w:type="spellEnd"/>
      <w:r w:rsidRPr="00183422">
        <w:rPr>
          <w:rFonts w:eastAsia="Calibri"/>
          <w:sz w:val="28"/>
          <w:szCs w:val="28"/>
          <w:lang w:eastAsia="en-US"/>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183422" w:rsidRPr="00183422" w:rsidRDefault="00183422" w:rsidP="00183422">
      <w:pPr>
        <w:ind w:firstLine="709"/>
        <w:jc w:val="both"/>
        <w:rPr>
          <w:rFonts w:eastAsia="Calibri"/>
          <w:sz w:val="28"/>
          <w:szCs w:val="28"/>
          <w:lang w:eastAsia="en-US"/>
        </w:rPr>
      </w:pPr>
      <w:r w:rsidRPr="00183422">
        <w:rPr>
          <w:rFonts w:eastAsia="Calibri"/>
          <w:sz w:val="28"/>
          <w:szCs w:val="28"/>
          <w:lang w:eastAsia="en-US"/>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proofErr w:type="spellStart"/>
      <w:r w:rsidRPr="00183422">
        <w:rPr>
          <w:rFonts w:eastAsia="Calibri"/>
          <w:sz w:val="28"/>
          <w:szCs w:val="28"/>
          <w:lang w:eastAsia="en-US"/>
        </w:rPr>
        <w:t>Быструхинского</w:t>
      </w:r>
      <w:proofErr w:type="spellEnd"/>
      <w:r w:rsidRPr="00183422">
        <w:rPr>
          <w:rFonts w:eastAsia="Calibri"/>
          <w:sz w:val="28"/>
          <w:szCs w:val="28"/>
          <w:lang w:eastAsia="en-US"/>
        </w:rPr>
        <w:t xml:space="preserve"> сельсовета </w:t>
      </w:r>
      <w:proofErr w:type="spellStart"/>
      <w:r w:rsidRPr="00183422">
        <w:rPr>
          <w:rFonts w:eastAsia="Calibri"/>
          <w:sz w:val="28"/>
          <w:szCs w:val="28"/>
          <w:lang w:eastAsia="en-US"/>
        </w:rPr>
        <w:t>Кочковского</w:t>
      </w:r>
      <w:proofErr w:type="spellEnd"/>
      <w:r w:rsidRPr="00183422">
        <w:rPr>
          <w:rFonts w:eastAsia="Calibri"/>
          <w:sz w:val="28"/>
          <w:szCs w:val="28"/>
          <w:lang w:eastAsia="en-US"/>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183422" w:rsidRPr="00183422" w:rsidRDefault="00183422" w:rsidP="00183422">
      <w:pPr>
        <w:ind w:firstLine="709"/>
        <w:jc w:val="both"/>
        <w:rPr>
          <w:rFonts w:eastAsia="Calibri"/>
          <w:sz w:val="28"/>
          <w:szCs w:val="28"/>
          <w:lang w:eastAsia="en-US"/>
        </w:rPr>
      </w:pPr>
      <w:r w:rsidRPr="00183422">
        <w:rPr>
          <w:rFonts w:eastAsia="Calibri"/>
          <w:sz w:val="28"/>
          <w:szCs w:val="28"/>
          <w:lang w:eastAsia="en-US"/>
        </w:rPr>
        <w:t>5. Настоящее решение вступает в силу после государственной регистрации и опубликования в «</w:t>
      </w:r>
      <w:proofErr w:type="spellStart"/>
      <w:r w:rsidRPr="00183422">
        <w:rPr>
          <w:rFonts w:eastAsia="Calibri"/>
          <w:sz w:val="28"/>
          <w:szCs w:val="28"/>
          <w:lang w:eastAsia="en-US"/>
        </w:rPr>
        <w:t>Быструхинском</w:t>
      </w:r>
      <w:proofErr w:type="spellEnd"/>
      <w:r w:rsidRPr="00183422">
        <w:rPr>
          <w:rFonts w:eastAsia="Calibri"/>
          <w:sz w:val="28"/>
          <w:szCs w:val="28"/>
          <w:lang w:eastAsia="en-US"/>
        </w:rPr>
        <w:t xml:space="preserve">  вестнике».</w:t>
      </w: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rPr>
          <w:sz w:val="28"/>
          <w:szCs w:val="28"/>
        </w:rPr>
      </w:pPr>
      <w:r w:rsidRPr="00183422">
        <w:rPr>
          <w:sz w:val="28"/>
          <w:szCs w:val="28"/>
        </w:rPr>
        <w:lastRenderedPageBreak/>
        <w:t xml:space="preserve">Глава </w:t>
      </w:r>
      <w:proofErr w:type="spellStart"/>
      <w:r w:rsidRPr="00183422">
        <w:rPr>
          <w:rFonts w:eastAsia="Calibri"/>
          <w:sz w:val="28"/>
          <w:szCs w:val="28"/>
          <w:lang w:eastAsia="en-US"/>
        </w:rPr>
        <w:t>Быструхинского</w:t>
      </w:r>
      <w:proofErr w:type="spellEnd"/>
      <w:r w:rsidRPr="00183422">
        <w:rPr>
          <w:sz w:val="28"/>
          <w:szCs w:val="28"/>
        </w:rPr>
        <w:t xml:space="preserve"> сельсовета                                             </w:t>
      </w:r>
    </w:p>
    <w:p w:rsidR="00183422" w:rsidRPr="00183422" w:rsidRDefault="00183422" w:rsidP="00183422">
      <w:pPr>
        <w:rPr>
          <w:sz w:val="28"/>
          <w:szCs w:val="28"/>
        </w:rPr>
      </w:pPr>
      <w:proofErr w:type="spellStart"/>
      <w:r w:rsidRPr="00183422">
        <w:rPr>
          <w:sz w:val="28"/>
          <w:szCs w:val="28"/>
        </w:rPr>
        <w:t>Кочковского</w:t>
      </w:r>
      <w:proofErr w:type="spellEnd"/>
      <w:r w:rsidRPr="00183422">
        <w:rPr>
          <w:sz w:val="28"/>
          <w:szCs w:val="28"/>
        </w:rPr>
        <w:t xml:space="preserve"> района Новосибирской области                             Н.Г. Ермакова</w:t>
      </w:r>
    </w:p>
    <w:p w:rsidR="00183422" w:rsidRPr="00183422" w:rsidRDefault="00183422" w:rsidP="00183422">
      <w:pPr>
        <w:autoSpaceDE w:val="0"/>
        <w:autoSpaceDN w:val="0"/>
        <w:adjustRightInd w:val="0"/>
        <w:jc w:val="both"/>
        <w:rPr>
          <w:sz w:val="28"/>
          <w:szCs w:val="28"/>
        </w:rPr>
      </w:pPr>
    </w:p>
    <w:p w:rsidR="00183422" w:rsidRPr="00183422" w:rsidRDefault="00183422" w:rsidP="00183422">
      <w:pPr>
        <w:autoSpaceDE w:val="0"/>
        <w:autoSpaceDN w:val="0"/>
        <w:adjustRightInd w:val="0"/>
        <w:jc w:val="both"/>
        <w:rPr>
          <w:sz w:val="28"/>
          <w:szCs w:val="28"/>
        </w:rPr>
      </w:pPr>
      <w:r w:rsidRPr="00183422">
        <w:rPr>
          <w:sz w:val="28"/>
          <w:szCs w:val="28"/>
        </w:rPr>
        <w:t xml:space="preserve">Председатель Совета депутатов                                            </w:t>
      </w:r>
    </w:p>
    <w:p w:rsidR="00183422" w:rsidRPr="00183422" w:rsidRDefault="00183422" w:rsidP="00183422">
      <w:pPr>
        <w:rPr>
          <w:sz w:val="28"/>
          <w:szCs w:val="28"/>
        </w:rPr>
      </w:pPr>
      <w:proofErr w:type="spellStart"/>
      <w:r w:rsidRPr="00183422">
        <w:rPr>
          <w:rFonts w:eastAsia="Calibri"/>
          <w:sz w:val="28"/>
          <w:szCs w:val="28"/>
          <w:lang w:eastAsia="en-US"/>
        </w:rPr>
        <w:t>Быструхинского</w:t>
      </w:r>
      <w:proofErr w:type="spellEnd"/>
      <w:r w:rsidRPr="00183422">
        <w:rPr>
          <w:sz w:val="28"/>
          <w:szCs w:val="28"/>
        </w:rPr>
        <w:t xml:space="preserve"> сельсовета                                                        </w:t>
      </w:r>
    </w:p>
    <w:p w:rsidR="00183422" w:rsidRPr="00183422" w:rsidRDefault="00183422" w:rsidP="00183422">
      <w:pPr>
        <w:rPr>
          <w:sz w:val="28"/>
          <w:szCs w:val="28"/>
        </w:rPr>
      </w:pPr>
      <w:proofErr w:type="spellStart"/>
      <w:r w:rsidRPr="00183422">
        <w:rPr>
          <w:sz w:val="28"/>
          <w:szCs w:val="28"/>
        </w:rPr>
        <w:t>Кочковского</w:t>
      </w:r>
      <w:proofErr w:type="spellEnd"/>
      <w:r w:rsidRPr="00183422">
        <w:rPr>
          <w:sz w:val="28"/>
          <w:szCs w:val="28"/>
        </w:rPr>
        <w:t xml:space="preserve"> района Новосибирской области                             С.В. Борисов</w:t>
      </w: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tbl>
      <w:tblPr>
        <w:tblW w:w="10173" w:type="dxa"/>
        <w:tblLook w:val="04A0" w:firstRow="1" w:lastRow="0" w:firstColumn="1" w:lastColumn="0" w:noHBand="0" w:noVBand="1"/>
      </w:tblPr>
      <w:tblGrid>
        <w:gridCol w:w="5637"/>
        <w:gridCol w:w="4536"/>
      </w:tblGrid>
      <w:tr w:rsidR="00183422" w:rsidRPr="00183422" w:rsidTr="00552903">
        <w:tc>
          <w:tcPr>
            <w:tcW w:w="5637" w:type="dxa"/>
          </w:tcPr>
          <w:p w:rsidR="00183422" w:rsidRPr="00183422" w:rsidRDefault="00183422" w:rsidP="00183422">
            <w:pPr>
              <w:tabs>
                <w:tab w:val="left" w:leader="underscore" w:pos="2179"/>
              </w:tabs>
              <w:jc w:val="both"/>
              <w:rPr>
                <w:rFonts w:eastAsia="Calibri"/>
                <w:color w:val="000000"/>
                <w:spacing w:val="-1"/>
                <w:lang w:eastAsia="en-US"/>
              </w:rPr>
            </w:pPr>
          </w:p>
        </w:tc>
        <w:tc>
          <w:tcPr>
            <w:tcW w:w="4536" w:type="dxa"/>
          </w:tcPr>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p>
          <w:p w:rsidR="00183422" w:rsidRPr="00183422" w:rsidRDefault="00183422" w:rsidP="00183422">
            <w:pPr>
              <w:ind w:right="-108"/>
            </w:pPr>
            <w:r w:rsidRPr="00183422">
              <w:t xml:space="preserve">Приложение к решению Совета депутатов </w:t>
            </w:r>
          </w:p>
          <w:p w:rsidR="00183422" w:rsidRPr="00183422" w:rsidRDefault="00183422" w:rsidP="00183422">
            <w:proofErr w:type="spellStart"/>
            <w:r w:rsidRPr="00183422">
              <w:t>Быструхинского</w:t>
            </w:r>
            <w:proofErr w:type="spellEnd"/>
            <w:r w:rsidRPr="00183422">
              <w:t xml:space="preserve"> сельсовета </w:t>
            </w:r>
            <w:proofErr w:type="spellStart"/>
            <w:r w:rsidRPr="00183422">
              <w:t>Кочковского</w:t>
            </w:r>
            <w:proofErr w:type="spellEnd"/>
            <w:r w:rsidRPr="00183422">
              <w:t xml:space="preserve"> района Новосибирской области</w:t>
            </w:r>
          </w:p>
          <w:p w:rsidR="00183422" w:rsidRPr="00183422" w:rsidRDefault="00183422" w:rsidP="00183422">
            <w:pPr>
              <w:tabs>
                <w:tab w:val="left" w:leader="underscore" w:pos="2179"/>
              </w:tabs>
              <w:jc w:val="both"/>
            </w:pPr>
            <w:r w:rsidRPr="00183422">
              <w:t xml:space="preserve">от __________2024 №__ </w:t>
            </w:r>
          </w:p>
          <w:p w:rsidR="00183422" w:rsidRPr="00183422" w:rsidRDefault="00183422" w:rsidP="00183422">
            <w:pPr>
              <w:tabs>
                <w:tab w:val="left" w:leader="underscore" w:pos="2179"/>
              </w:tabs>
              <w:jc w:val="both"/>
              <w:rPr>
                <w:rFonts w:eastAsia="Calibri"/>
                <w:color w:val="000000"/>
                <w:spacing w:val="-1"/>
                <w:lang w:eastAsia="en-US"/>
              </w:rPr>
            </w:pPr>
          </w:p>
          <w:p w:rsidR="00183422" w:rsidRPr="00183422" w:rsidRDefault="00183422" w:rsidP="00183422">
            <w:pPr>
              <w:tabs>
                <w:tab w:val="left" w:leader="underscore" w:pos="2179"/>
              </w:tabs>
              <w:jc w:val="both"/>
              <w:rPr>
                <w:rFonts w:eastAsia="Calibri"/>
                <w:color w:val="000000"/>
                <w:spacing w:val="-1"/>
                <w:lang w:eastAsia="en-US"/>
              </w:rPr>
            </w:pPr>
          </w:p>
        </w:tc>
      </w:tr>
    </w:tbl>
    <w:p w:rsidR="00183422" w:rsidRPr="00183422" w:rsidRDefault="00183422" w:rsidP="00183422">
      <w:pPr>
        <w:jc w:val="right"/>
      </w:pPr>
    </w:p>
    <w:p w:rsidR="00183422" w:rsidRPr="00183422" w:rsidRDefault="00183422" w:rsidP="00183422">
      <w:pPr>
        <w:jc w:val="right"/>
      </w:pPr>
    </w:p>
    <w:p w:rsidR="00183422" w:rsidRPr="00183422" w:rsidRDefault="00183422" w:rsidP="00183422">
      <w:pPr>
        <w:jc w:val="center"/>
        <w:rPr>
          <w:b/>
          <w:sz w:val="28"/>
          <w:szCs w:val="28"/>
        </w:rPr>
      </w:pPr>
      <w:r w:rsidRPr="00183422">
        <w:rPr>
          <w:b/>
          <w:sz w:val="28"/>
          <w:szCs w:val="28"/>
        </w:rPr>
        <w:t xml:space="preserve">МУНИЦИПАЛЬНЫЙ ПРАВОВОЙ АКТ </w:t>
      </w:r>
    </w:p>
    <w:p w:rsidR="00183422" w:rsidRPr="00183422" w:rsidRDefault="00183422" w:rsidP="00183422">
      <w:pPr>
        <w:jc w:val="center"/>
        <w:rPr>
          <w:b/>
          <w:sz w:val="28"/>
          <w:szCs w:val="28"/>
        </w:rPr>
      </w:pPr>
      <w:r w:rsidRPr="00183422">
        <w:rPr>
          <w:b/>
          <w:sz w:val="28"/>
          <w:szCs w:val="28"/>
        </w:rPr>
        <w:t>О ВНЕСЕНИИ ИЗМЕНЕНИЙ В УСТАВ СЕЛЬСКОГО ПОСЕЛЕНИЯ БЫСТРУХИНСКОГО СЕЛЬСОВЕТА КОЧКОВСКОГО МУНИЦИПАЛЬНОГО РАЙОНА НОВОСИБИРСКОЙ ОБЛАСТИ</w:t>
      </w:r>
    </w:p>
    <w:p w:rsidR="00183422" w:rsidRPr="00183422" w:rsidRDefault="00183422" w:rsidP="00183422">
      <w:pPr>
        <w:jc w:val="center"/>
        <w:rPr>
          <w:b/>
          <w:sz w:val="28"/>
          <w:szCs w:val="28"/>
        </w:rPr>
      </w:pP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b/>
          <w:color w:val="000000"/>
          <w:spacing w:val="-1"/>
          <w:sz w:val="28"/>
          <w:szCs w:val="28"/>
          <w:lang w:eastAsia="en-US"/>
        </w:rPr>
        <w:t>1.</w:t>
      </w:r>
      <w:r w:rsidRPr="00183422">
        <w:rPr>
          <w:rFonts w:eastAsia="Calibri"/>
          <w:color w:val="000000"/>
          <w:spacing w:val="-1"/>
          <w:sz w:val="28"/>
          <w:szCs w:val="28"/>
          <w:lang w:eastAsia="en-US"/>
        </w:rPr>
        <w:t xml:space="preserve"> </w:t>
      </w:r>
      <w:r w:rsidRPr="00183422">
        <w:rPr>
          <w:rFonts w:eastAsia="Calibri"/>
          <w:b/>
          <w:color w:val="000000"/>
          <w:spacing w:val="-1"/>
          <w:sz w:val="28"/>
          <w:szCs w:val="28"/>
          <w:lang w:eastAsia="en-US"/>
        </w:rPr>
        <w:t>Статья 5. Вопросы местного значения</w:t>
      </w:r>
      <w:r w:rsidRPr="00183422">
        <w:rPr>
          <w:rFonts w:eastAsia="Calibri"/>
          <w:color w:val="000000"/>
          <w:spacing w:val="-1"/>
          <w:sz w:val="28"/>
          <w:szCs w:val="28"/>
          <w:lang w:eastAsia="en-US"/>
        </w:rPr>
        <w:t xml:space="preserve"> </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1.1. Изложить пункт 27 части 1 в следующей редакции:</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«27) осуществление муниципального контроля в области охраны и </w:t>
      </w:r>
      <w:proofErr w:type="gramStart"/>
      <w:r w:rsidRPr="00183422">
        <w:rPr>
          <w:rFonts w:eastAsia="Calibri"/>
          <w:color w:val="000000"/>
          <w:spacing w:val="-1"/>
          <w:sz w:val="28"/>
          <w:szCs w:val="28"/>
          <w:lang w:eastAsia="en-US"/>
        </w:rPr>
        <w:t>использования</w:t>
      </w:r>
      <w:proofErr w:type="gramEnd"/>
      <w:r w:rsidRPr="00183422">
        <w:rPr>
          <w:rFonts w:eastAsia="Calibri"/>
          <w:color w:val="000000"/>
          <w:spacing w:val="-1"/>
          <w:sz w:val="28"/>
          <w:szCs w:val="28"/>
          <w:lang w:eastAsia="en-US"/>
        </w:rPr>
        <w:t xml:space="preserve"> особо охраняемых природных территорий местного значения;»;</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1.2. дополнить часть 1 пунктом 41 следующего содержания:</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lastRenderedPageBreak/>
        <w:t xml:space="preserve">«41)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83422">
        <w:rPr>
          <w:rFonts w:eastAsia="Calibri"/>
          <w:color w:val="000000"/>
          <w:spacing w:val="-1"/>
          <w:sz w:val="28"/>
          <w:szCs w:val="28"/>
          <w:lang w:eastAsia="en-US"/>
        </w:rPr>
        <w:t>похозяйственных</w:t>
      </w:r>
      <w:proofErr w:type="spellEnd"/>
      <w:r w:rsidRPr="00183422">
        <w:rPr>
          <w:rFonts w:eastAsia="Calibri"/>
          <w:color w:val="000000"/>
          <w:spacing w:val="-1"/>
          <w:sz w:val="28"/>
          <w:szCs w:val="28"/>
          <w:lang w:eastAsia="en-US"/>
        </w:rPr>
        <w:t xml:space="preserve"> книгах</w:t>
      </w:r>
      <w:proofErr w:type="gramStart"/>
      <w:r w:rsidRPr="00183422">
        <w:rPr>
          <w:rFonts w:eastAsia="Calibri"/>
          <w:color w:val="000000"/>
          <w:spacing w:val="-1"/>
          <w:sz w:val="28"/>
          <w:szCs w:val="28"/>
          <w:lang w:eastAsia="en-US"/>
        </w:rPr>
        <w:t>.»;</w:t>
      </w:r>
      <w:proofErr w:type="gramEnd"/>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b/>
          <w:color w:val="000000"/>
          <w:spacing w:val="-1"/>
          <w:sz w:val="28"/>
          <w:szCs w:val="28"/>
          <w:lang w:eastAsia="en-US"/>
        </w:rPr>
        <w:t>2.</w:t>
      </w:r>
      <w:r w:rsidRPr="00183422">
        <w:rPr>
          <w:rFonts w:eastAsia="Calibri"/>
          <w:color w:val="000000"/>
          <w:spacing w:val="-1"/>
          <w:sz w:val="28"/>
          <w:szCs w:val="28"/>
          <w:lang w:eastAsia="en-US"/>
        </w:rPr>
        <w:t xml:space="preserve"> </w:t>
      </w:r>
      <w:r w:rsidRPr="00183422">
        <w:rPr>
          <w:rFonts w:eastAsia="Calibri"/>
          <w:b/>
          <w:color w:val="000000"/>
          <w:spacing w:val="-1"/>
          <w:sz w:val="28"/>
          <w:szCs w:val="28"/>
          <w:lang w:eastAsia="en-US"/>
        </w:rPr>
        <w:t>Статья 22. Гарантии осуществления полномочий депутатов, председателя Совета депутатов, Главы муниципального образования</w:t>
      </w:r>
      <w:r w:rsidRPr="00183422">
        <w:rPr>
          <w:rFonts w:eastAsia="Calibri"/>
          <w:color w:val="000000"/>
          <w:spacing w:val="-1"/>
          <w:sz w:val="28"/>
          <w:szCs w:val="28"/>
          <w:lang w:eastAsia="en-US"/>
        </w:rPr>
        <w:t xml:space="preserve"> </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2.1. Пункт 5 части 4 изложить в следующей редакции: </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w:t>
      </w:r>
      <w:proofErr w:type="gramStart"/>
      <w:r w:rsidRPr="00183422">
        <w:rPr>
          <w:rFonts w:eastAsia="Calibri"/>
          <w:color w:val="000000"/>
          <w:spacing w:val="-1"/>
          <w:sz w:val="28"/>
          <w:szCs w:val="28"/>
          <w:lang w:eastAsia="en-US"/>
        </w:rPr>
        <w:t>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w:t>
      </w:r>
      <w:proofErr w:type="gramEnd"/>
      <w:r w:rsidRPr="00183422">
        <w:rPr>
          <w:rFonts w:eastAsia="Calibri"/>
          <w:color w:val="000000"/>
          <w:spacing w:val="-1"/>
          <w:sz w:val="28"/>
          <w:szCs w:val="28"/>
          <w:lang w:eastAsia="en-US"/>
        </w:rPr>
        <w:t xml:space="preserve"> 36, частью 7.1, пунктами 5 - 8 и 9.2 части 10, частью 10.1 настоящей статьи, частями 1 и 2 статьи 73  Федерального закона от 06.10.2003 N 131-ФЗ "Об общих принципах организации местного самоуправления в Российской Федерации».</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b/>
          <w:color w:val="000000"/>
          <w:spacing w:val="-1"/>
          <w:sz w:val="28"/>
          <w:szCs w:val="28"/>
          <w:lang w:eastAsia="en-US"/>
        </w:rPr>
        <w:t>3. Статья 29. Удаление главы поселения в отставку</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3.1. Дополнить часть 2 пунктом 6 следующего содержания:</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«6) </w:t>
      </w:r>
      <w:proofErr w:type="gramStart"/>
      <w:r w:rsidRPr="00183422">
        <w:rPr>
          <w:rFonts w:eastAsia="Calibri"/>
          <w:color w:val="000000"/>
          <w:spacing w:val="-1"/>
          <w:sz w:val="28"/>
          <w:szCs w:val="28"/>
          <w:lang w:eastAsia="en-US"/>
        </w:rPr>
        <w:t>систематическое</w:t>
      </w:r>
      <w:proofErr w:type="gramEnd"/>
      <w:r w:rsidRPr="00183422">
        <w:rPr>
          <w:rFonts w:eastAsia="Calibri"/>
          <w:color w:val="000000"/>
          <w:spacing w:val="-1"/>
          <w:sz w:val="28"/>
          <w:szCs w:val="28"/>
          <w:lang w:eastAsia="en-US"/>
        </w:rPr>
        <w:t xml:space="preserve"> </w:t>
      </w:r>
      <w:proofErr w:type="spellStart"/>
      <w:r w:rsidRPr="00183422">
        <w:rPr>
          <w:rFonts w:eastAsia="Calibri"/>
          <w:color w:val="000000"/>
          <w:spacing w:val="-1"/>
          <w:sz w:val="28"/>
          <w:szCs w:val="28"/>
          <w:lang w:eastAsia="en-US"/>
        </w:rPr>
        <w:t>недостижение</w:t>
      </w:r>
      <w:proofErr w:type="spellEnd"/>
      <w:r w:rsidRPr="00183422">
        <w:rPr>
          <w:rFonts w:eastAsia="Calibri"/>
          <w:color w:val="000000"/>
          <w:spacing w:val="-1"/>
          <w:sz w:val="28"/>
          <w:szCs w:val="28"/>
          <w:lang w:eastAsia="en-US"/>
        </w:rPr>
        <w:t xml:space="preserve"> показателей для оценки эффективности деятельности органов местного самоуправления.»;</w:t>
      </w:r>
    </w:p>
    <w:p w:rsidR="00183422" w:rsidRPr="00183422" w:rsidRDefault="00183422" w:rsidP="00183422">
      <w:pPr>
        <w:spacing w:after="160" w:line="256" w:lineRule="auto"/>
        <w:jc w:val="both"/>
        <w:rPr>
          <w:rFonts w:eastAsia="Calibri"/>
          <w:b/>
          <w:color w:val="000000"/>
          <w:spacing w:val="-1"/>
          <w:sz w:val="28"/>
          <w:szCs w:val="28"/>
          <w:lang w:eastAsia="en-US"/>
        </w:rPr>
      </w:pPr>
      <w:r w:rsidRPr="00183422">
        <w:rPr>
          <w:rFonts w:eastAsia="Calibri"/>
          <w:color w:val="000000"/>
          <w:spacing w:val="-1"/>
          <w:sz w:val="28"/>
          <w:szCs w:val="28"/>
          <w:lang w:eastAsia="en-US"/>
        </w:rPr>
        <w:t>4</w:t>
      </w:r>
      <w:r w:rsidRPr="00183422">
        <w:rPr>
          <w:rFonts w:eastAsia="Calibri"/>
          <w:b/>
          <w:color w:val="000000"/>
          <w:spacing w:val="-1"/>
          <w:sz w:val="28"/>
          <w:szCs w:val="28"/>
          <w:lang w:eastAsia="en-US"/>
        </w:rPr>
        <w:t>. Статья 32. Полномочия администрации</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4.1. изложить пункт 34 в следующей редакции:</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«34)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183422">
        <w:rPr>
          <w:rFonts w:eastAsia="Calibri"/>
          <w:color w:val="000000"/>
          <w:spacing w:val="-1"/>
          <w:sz w:val="28"/>
          <w:szCs w:val="28"/>
          <w:lang w:eastAsia="en-US"/>
        </w:rPr>
        <w:t>;»</w:t>
      </w:r>
      <w:proofErr w:type="gramEnd"/>
      <w:r w:rsidRPr="00183422">
        <w:rPr>
          <w:rFonts w:eastAsia="Calibri"/>
          <w:color w:val="000000"/>
          <w:spacing w:val="-1"/>
          <w:sz w:val="28"/>
          <w:szCs w:val="28"/>
          <w:lang w:eastAsia="en-US"/>
        </w:rPr>
        <w:t>;</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4.2. дополнить пунктом 67.7 следующего содержания:</w:t>
      </w:r>
    </w:p>
    <w:p w:rsidR="00183422" w:rsidRPr="00183422" w:rsidRDefault="00183422" w:rsidP="00183422">
      <w:pPr>
        <w:spacing w:after="160" w:line="256" w:lineRule="auto"/>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«67.7)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183422">
        <w:rPr>
          <w:rFonts w:eastAsia="Calibri"/>
          <w:color w:val="000000"/>
          <w:spacing w:val="-1"/>
          <w:sz w:val="28"/>
          <w:szCs w:val="28"/>
          <w:lang w:eastAsia="en-US"/>
        </w:rPr>
        <w:t>похозяйственных</w:t>
      </w:r>
      <w:proofErr w:type="spellEnd"/>
      <w:r w:rsidRPr="00183422">
        <w:rPr>
          <w:rFonts w:eastAsia="Calibri"/>
          <w:color w:val="000000"/>
          <w:spacing w:val="-1"/>
          <w:sz w:val="28"/>
          <w:szCs w:val="28"/>
          <w:lang w:eastAsia="en-US"/>
        </w:rPr>
        <w:t xml:space="preserve"> книгах</w:t>
      </w:r>
      <w:proofErr w:type="gramStart"/>
      <w:r w:rsidRPr="00183422">
        <w:rPr>
          <w:rFonts w:eastAsia="Calibri"/>
          <w:color w:val="000000"/>
          <w:spacing w:val="-1"/>
          <w:sz w:val="28"/>
          <w:szCs w:val="28"/>
          <w:lang w:eastAsia="en-US"/>
        </w:rPr>
        <w:t>;»</w:t>
      </w:r>
      <w:proofErr w:type="gramEnd"/>
      <w:r w:rsidRPr="00183422">
        <w:rPr>
          <w:rFonts w:eastAsia="Calibri"/>
          <w:color w:val="000000"/>
          <w:spacing w:val="-1"/>
          <w:sz w:val="28"/>
          <w:szCs w:val="28"/>
          <w:lang w:eastAsia="en-US"/>
        </w:rPr>
        <w:t>.</w:t>
      </w:r>
    </w:p>
    <w:p w:rsidR="00183422" w:rsidRPr="00183422" w:rsidRDefault="00183422" w:rsidP="00183422">
      <w:pPr>
        <w:jc w:val="both"/>
        <w:rPr>
          <w:rFonts w:eastAsia="Calibri"/>
          <w:b/>
          <w:sz w:val="28"/>
          <w:szCs w:val="28"/>
          <w:lang w:eastAsia="en-US"/>
        </w:rPr>
      </w:pPr>
      <w:bookmarkStart w:id="1" w:name="_GoBack"/>
      <w:bookmarkEnd w:id="1"/>
    </w:p>
    <w:p w:rsidR="00183422" w:rsidRPr="00183422" w:rsidRDefault="00183422" w:rsidP="00183422">
      <w:pPr>
        <w:ind w:firstLine="709"/>
        <w:jc w:val="both"/>
        <w:rPr>
          <w:rFonts w:eastAsia="Calibri"/>
          <w:sz w:val="28"/>
          <w:szCs w:val="28"/>
          <w:lang w:eastAsia="en-US"/>
        </w:rPr>
      </w:pPr>
    </w:p>
    <w:p w:rsidR="00183422" w:rsidRPr="00183422" w:rsidRDefault="00183422" w:rsidP="00183422">
      <w:pPr>
        <w:shd w:val="clear" w:color="auto" w:fill="FFFFFF"/>
        <w:tabs>
          <w:tab w:val="left" w:leader="underscore" w:pos="2179"/>
        </w:tabs>
        <w:jc w:val="both"/>
        <w:rPr>
          <w:rFonts w:eastAsia="Calibri"/>
          <w:color w:val="000000"/>
          <w:spacing w:val="-1"/>
          <w:sz w:val="28"/>
          <w:szCs w:val="28"/>
          <w:lang w:eastAsia="en-US"/>
        </w:rPr>
      </w:pPr>
      <w:r w:rsidRPr="00183422">
        <w:rPr>
          <w:rFonts w:eastAsia="Calibri"/>
          <w:color w:val="000000"/>
          <w:spacing w:val="-1"/>
          <w:sz w:val="28"/>
          <w:szCs w:val="28"/>
          <w:lang w:eastAsia="en-US"/>
        </w:rPr>
        <w:t xml:space="preserve">Глава </w:t>
      </w:r>
      <w:proofErr w:type="spellStart"/>
      <w:r w:rsidRPr="00183422">
        <w:rPr>
          <w:rFonts w:eastAsia="Calibri"/>
          <w:sz w:val="28"/>
          <w:szCs w:val="28"/>
          <w:lang w:eastAsia="en-US"/>
        </w:rPr>
        <w:t>Быструхинского</w:t>
      </w:r>
      <w:proofErr w:type="spellEnd"/>
      <w:r w:rsidRPr="00183422">
        <w:rPr>
          <w:rFonts w:eastAsia="Calibri"/>
          <w:color w:val="000000"/>
          <w:spacing w:val="-1"/>
          <w:sz w:val="28"/>
          <w:szCs w:val="28"/>
          <w:lang w:eastAsia="en-US"/>
        </w:rPr>
        <w:t xml:space="preserve"> сельсовета</w:t>
      </w:r>
    </w:p>
    <w:p w:rsidR="00183422" w:rsidRPr="00183422" w:rsidRDefault="00183422" w:rsidP="00183422">
      <w:pPr>
        <w:shd w:val="clear" w:color="auto" w:fill="FFFFFF"/>
        <w:tabs>
          <w:tab w:val="left" w:leader="underscore" w:pos="2179"/>
        </w:tabs>
        <w:rPr>
          <w:rFonts w:eastAsia="Calibri"/>
          <w:color w:val="000000"/>
          <w:spacing w:val="-1"/>
          <w:sz w:val="28"/>
          <w:szCs w:val="28"/>
          <w:lang w:eastAsia="en-US"/>
        </w:rPr>
      </w:pPr>
      <w:proofErr w:type="spellStart"/>
      <w:r w:rsidRPr="00183422">
        <w:rPr>
          <w:rFonts w:eastAsia="Calibri"/>
          <w:color w:val="000000"/>
          <w:spacing w:val="-1"/>
          <w:sz w:val="28"/>
          <w:szCs w:val="28"/>
          <w:lang w:eastAsia="en-US"/>
        </w:rPr>
        <w:t>Кочковского</w:t>
      </w:r>
      <w:proofErr w:type="spellEnd"/>
      <w:r w:rsidRPr="00183422">
        <w:rPr>
          <w:rFonts w:eastAsia="Calibri"/>
          <w:color w:val="000000"/>
          <w:spacing w:val="-1"/>
          <w:sz w:val="28"/>
          <w:szCs w:val="28"/>
          <w:lang w:eastAsia="en-US"/>
        </w:rPr>
        <w:t xml:space="preserve"> района Новосибирской области                         Н.Г. Ермакова      </w:t>
      </w:r>
    </w:p>
    <w:p w:rsidR="00183422" w:rsidRPr="00183422" w:rsidRDefault="00183422" w:rsidP="00183422">
      <w:pPr>
        <w:ind w:firstLine="709"/>
        <w:jc w:val="center"/>
        <w:rPr>
          <w:rFonts w:eastAsia="Calibri"/>
          <w:sz w:val="28"/>
          <w:szCs w:val="28"/>
          <w:lang w:eastAsia="en-US"/>
        </w:rPr>
      </w:pPr>
    </w:p>
    <w:p w:rsidR="00183422" w:rsidRPr="00183422" w:rsidRDefault="00183422" w:rsidP="00183422">
      <w:pPr>
        <w:ind w:firstLine="709"/>
        <w:jc w:val="both"/>
        <w:rPr>
          <w:rFonts w:eastAsia="Calibri"/>
          <w:sz w:val="28"/>
          <w:szCs w:val="28"/>
          <w:lang w:eastAsia="en-US"/>
        </w:rPr>
      </w:pPr>
    </w:p>
    <w:p w:rsidR="00183422" w:rsidRPr="00183422" w:rsidRDefault="00183422" w:rsidP="00183422">
      <w:pPr>
        <w:spacing w:after="160" w:line="256" w:lineRule="auto"/>
        <w:rPr>
          <w:rFonts w:ascii="Calibri" w:eastAsia="Calibri" w:hAnsi="Calibri"/>
          <w:sz w:val="22"/>
          <w:szCs w:val="22"/>
          <w:lang w:eastAsia="en-US"/>
        </w:rPr>
      </w:pPr>
    </w:p>
    <w:p w:rsidR="00183422" w:rsidRPr="00183422" w:rsidRDefault="00183422" w:rsidP="00183422">
      <w:pPr>
        <w:spacing w:after="160" w:line="256" w:lineRule="auto"/>
        <w:rPr>
          <w:rFonts w:ascii="Calibri" w:eastAsia="Calibri" w:hAnsi="Calibri"/>
          <w:sz w:val="22"/>
          <w:szCs w:val="22"/>
          <w:lang w:eastAsia="en-US"/>
        </w:rPr>
      </w:pPr>
    </w:p>
    <w:p w:rsidR="00183422" w:rsidRPr="00183422" w:rsidRDefault="00183422" w:rsidP="00183422">
      <w:pPr>
        <w:spacing w:after="160" w:line="256" w:lineRule="auto"/>
        <w:rPr>
          <w:rFonts w:ascii="Calibri" w:eastAsia="Calibri" w:hAnsi="Calibri"/>
          <w:sz w:val="22"/>
          <w:szCs w:val="22"/>
          <w:lang w:eastAsia="en-US"/>
        </w:rPr>
      </w:pPr>
    </w:p>
    <w:p w:rsidR="00183422" w:rsidRPr="00183422" w:rsidRDefault="00183422" w:rsidP="00183422">
      <w:pPr>
        <w:spacing w:after="160" w:line="256" w:lineRule="auto"/>
        <w:rPr>
          <w:rFonts w:ascii="Calibri" w:eastAsia="Calibri" w:hAnsi="Calibri"/>
          <w:sz w:val="22"/>
          <w:szCs w:val="22"/>
          <w:lang w:eastAsia="en-US"/>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Default="00BA581F" w:rsidP="0025690C">
      <w:pPr>
        <w:tabs>
          <w:tab w:val="left" w:pos="709"/>
          <w:tab w:val="left" w:pos="851"/>
        </w:tabs>
        <w:ind w:firstLine="709"/>
        <w:jc w:val="both"/>
        <w:rPr>
          <w:sz w:val="28"/>
          <w:szCs w:val="28"/>
        </w:rPr>
      </w:pPr>
    </w:p>
    <w:p w:rsidR="00BA581F" w:rsidRPr="00BA581F" w:rsidRDefault="00BA581F" w:rsidP="00BA581F">
      <w:pPr>
        <w:pStyle w:val="a3"/>
        <w:numPr>
          <w:ilvl w:val="0"/>
          <w:numId w:val="2"/>
        </w:numPr>
        <w:tabs>
          <w:tab w:val="left" w:pos="9356"/>
        </w:tabs>
        <w:rPr>
          <w:sz w:val="28"/>
          <w:szCs w:val="28"/>
        </w:rPr>
      </w:pPr>
    </w:p>
    <w:p w:rsidR="00BA581F" w:rsidRPr="00BA581F" w:rsidRDefault="00BA581F" w:rsidP="00BA581F">
      <w:pPr>
        <w:pStyle w:val="a3"/>
        <w:numPr>
          <w:ilvl w:val="0"/>
          <w:numId w:val="2"/>
        </w:numPr>
        <w:tabs>
          <w:tab w:val="left" w:pos="9356"/>
        </w:tabs>
        <w:rPr>
          <w:sz w:val="28"/>
          <w:szCs w:val="28"/>
        </w:rPr>
      </w:pPr>
    </w:p>
    <w:p w:rsidR="00BA581F" w:rsidRPr="00BA581F" w:rsidRDefault="00BA581F" w:rsidP="00BA581F">
      <w:pPr>
        <w:pStyle w:val="a3"/>
        <w:numPr>
          <w:ilvl w:val="0"/>
          <w:numId w:val="2"/>
        </w:numPr>
        <w:ind w:right="113"/>
        <w:rPr>
          <w:sz w:val="20"/>
          <w:szCs w:val="20"/>
        </w:rPr>
      </w:pPr>
      <w:r w:rsidRPr="00BA581F">
        <w:rPr>
          <w:sz w:val="20"/>
          <w:szCs w:val="20"/>
        </w:rPr>
        <w:t>редакционный совет</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rPr>
          <w:rFonts w:eastAsia="Calibri"/>
          <w:b/>
          <w:sz w:val="20"/>
          <w:szCs w:val="20"/>
        </w:rPr>
      </w:pPr>
      <w:r w:rsidRPr="00BA581F">
        <w:rPr>
          <w:rFonts w:eastAsia="Calibri"/>
          <w:sz w:val="20"/>
          <w:szCs w:val="20"/>
        </w:rPr>
        <w:t xml:space="preserve">С.В. Рыбина  –  зам. главы </w:t>
      </w:r>
      <w:proofErr w:type="spellStart"/>
      <w:r w:rsidRPr="00BA581F">
        <w:rPr>
          <w:rFonts w:eastAsia="Calibri"/>
          <w:sz w:val="20"/>
          <w:szCs w:val="20"/>
        </w:rPr>
        <w:t>Быструхинского</w:t>
      </w:r>
      <w:proofErr w:type="spellEnd"/>
      <w:r w:rsidRPr="00BA581F">
        <w:rPr>
          <w:rFonts w:eastAsia="Calibri"/>
          <w:sz w:val="20"/>
          <w:szCs w:val="20"/>
        </w:rPr>
        <w:t xml:space="preserve"> сельсовета  –  председатель редакционного Совета</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rPr>
          <w:rFonts w:eastAsia="Calibri"/>
          <w:b/>
          <w:sz w:val="20"/>
          <w:szCs w:val="20"/>
        </w:rPr>
      </w:pPr>
      <w:r w:rsidRPr="00BA581F">
        <w:rPr>
          <w:rFonts w:eastAsia="Calibri"/>
          <w:sz w:val="20"/>
          <w:szCs w:val="20"/>
        </w:rPr>
        <w:t>Члены Совета:</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rPr>
          <w:rFonts w:eastAsia="Calibri"/>
          <w:b/>
          <w:sz w:val="20"/>
          <w:szCs w:val="20"/>
        </w:rPr>
      </w:pPr>
      <w:r w:rsidRPr="00BA581F">
        <w:rPr>
          <w:rFonts w:eastAsia="Calibri"/>
          <w:sz w:val="20"/>
          <w:szCs w:val="20"/>
        </w:rPr>
        <w:t xml:space="preserve">Г.А. Курочкина  –  депутат Совета депутатов  </w:t>
      </w:r>
      <w:proofErr w:type="spellStart"/>
      <w:r w:rsidRPr="00BA581F">
        <w:rPr>
          <w:rFonts w:eastAsia="Calibri"/>
          <w:sz w:val="20"/>
          <w:szCs w:val="20"/>
        </w:rPr>
        <w:t>Быструхинского</w:t>
      </w:r>
      <w:proofErr w:type="spellEnd"/>
      <w:r w:rsidRPr="00BA581F">
        <w:rPr>
          <w:rFonts w:eastAsia="Calibri"/>
          <w:sz w:val="20"/>
          <w:szCs w:val="20"/>
        </w:rPr>
        <w:t xml:space="preserve"> сельсовета,</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rPr>
          <w:rFonts w:eastAsia="Calibri"/>
          <w:b/>
          <w:sz w:val="20"/>
          <w:szCs w:val="20"/>
        </w:rPr>
      </w:pPr>
      <w:r w:rsidRPr="00BA581F">
        <w:rPr>
          <w:rFonts w:eastAsia="Calibri"/>
          <w:sz w:val="20"/>
          <w:szCs w:val="20"/>
        </w:rPr>
        <w:t xml:space="preserve">С.Н. Шаталова  –  специалист  </w:t>
      </w:r>
      <w:proofErr w:type="spellStart"/>
      <w:r w:rsidRPr="00BA581F">
        <w:rPr>
          <w:rFonts w:eastAsia="Calibri"/>
          <w:sz w:val="20"/>
          <w:szCs w:val="20"/>
        </w:rPr>
        <w:t>Быструхинского</w:t>
      </w:r>
      <w:proofErr w:type="spellEnd"/>
      <w:r w:rsidRPr="00BA581F">
        <w:rPr>
          <w:rFonts w:eastAsia="Calibri"/>
          <w:sz w:val="20"/>
          <w:szCs w:val="20"/>
        </w:rPr>
        <w:t xml:space="preserve"> сельсовета</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rPr>
          <w:rFonts w:eastAsia="Calibri"/>
          <w:b/>
          <w:sz w:val="20"/>
          <w:szCs w:val="20"/>
        </w:rPr>
      </w:pPr>
      <w:proofErr w:type="spellStart"/>
      <w:r w:rsidRPr="00BA581F">
        <w:rPr>
          <w:rFonts w:eastAsia="Calibri"/>
          <w:sz w:val="20"/>
          <w:szCs w:val="20"/>
        </w:rPr>
        <w:t>Кочковский</w:t>
      </w:r>
      <w:proofErr w:type="spellEnd"/>
      <w:r w:rsidRPr="00BA581F">
        <w:rPr>
          <w:rFonts w:eastAsia="Calibri"/>
          <w:sz w:val="20"/>
          <w:szCs w:val="20"/>
        </w:rPr>
        <w:t xml:space="preserve"> район </w:t>
      </w:r>
      <w:proofErr w:type="gramStart"/>
      <w:r w:rsidRPr="00BA581F">
        <w:rPr>
          <w:rFonts w:eastAsia="Calibri"/>
          <w:sz w:val="20"/>
          <w:szCs w:val="20"/>
        </w:rPr>
        <w:t>с</w:t>
      </w:r>
      <w:proofErr w:type="gramEnd"/>
      <w:r w:rsidRPr="00BA581F">
        <w:rPr>
          <w:rFonts w:eastAsia="Calibri"/>
          <w:sz w:val="20"/>
          <w:szCs w:val="20"/>
        </w:rPr>
        <w:t>. Быструха ул. Центральная 58</w:t>
      </w:r>
    </w:p>
    <w:p w:rsidR="00BA581F" w:rsidRPr="00BA581F" w:rsidRDefault="00BA581F" w:rsidP="00BA581F">
      <w:pPr>
        <w:pStyle w:val="a3"/>
        <w:numPr>
          <w:ilvl w:val="0"/>
          <w:numId w:val="2"/>
        </w:numPr>
        <w:pBdr>
          <w:top w:val="single" w:sz="4" w:space="0" w:color="auto"/>
          <w:left w:val="single" w:sz="4" w:space="15" w:color="auto"/>
          <w:bottom w:val="single" w:sz="4" w:space="1" w:color="auto"/>
          <w:right w:val="single" w:sz="4" w:space="4" w:color="auto"/>
        </w:pBdr>
        <w:tabs>
          <w:tab w:val="right" w:pos="9355"/>
        </w:tabs>
        <w:rPr>
          <w:rFonts w:ascii="Calibri" w:eastAsia="Calibri" w:hAnsi="Calibri"/>
          <w:sz w:val="28"/>
          <w:szCs w:val="22"/>
        </w:rPr>
      </w:pPr>
      <w:r w:rsidRPr="00BA581F">
        <w:rPr>
          <w:rFonts w:eastAsia="Calibri"/>
          <w:sz w:val="20"/>
          <w:szCs w:val="20"/>
        </w:rPr>
        <w:t>Тираж – 50 экземпляров</w:t>
      </w:r>
      <w:r w:rsidRPr="00BA581F">
        <w:rPr>
          <w:rFonts w:eastAsia="Calibri"/>
          <w:sz w:val="20"/>
          <w:szCs w:val="20"/>
        </w:rPr>
        <w:tab/>
      </w:r>
    </w:p>
    <w:p w:rsidR="00BA581F" w:rsidRPr="00BA581F" w:rsidRDefault="00BA581F" w:rsidP="00BA581F">
      <w:pPr>
        <w:pStyle w:val="a3"/>
        <w:numPr>
          <w:ilvl w:val="0"/>
          <w:numId w:val="2"/>
        </w:numPr>
        <w:autoSpaceDE w:val="0"/>
        <w:autoSpaceDN w:val="0"/>
        <w:adjustRightInd w:val="0"/>
        <w:jc w:val="both"/>
        <w:rPr>
          <w:rFonts w:ascii="Segoe UI" w:hAnsi="Segoe UI" w:cs="Segoe UI"/>
          <w:b/>
          <w:sz w:val="20"/>
        </w:rPr>
      </w:pPr>
    </w:p>
    <w:p w:rsidR="00BA581F" w:rsidRDefault="00BA581F" w:rsidP="0025690C">
      <w:pPr>
        <w:tabs>
          <w:tab w:val="left" w:pos="709"/>
          <w:tab w:val="left" w:pos="851"/>
        </w:tabs>
        <w:ind w:firstLine="709"/>
        <w:jc w:val="both"/>
      </w:pPr>
    </w:p>
    <w:sectPr w:rsidR="00BA581F" w:rsidSect="00BA581F">
      <w:footerReference w:type="default" r:id="rId9"/>
      <w:pgSz w:w="11906" w:h="16838"/>
      <w:pgMar w:top="1134" w:right="849" w:bottom="1134" w:left="1276"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01" w:rsidRDefault="00710601" w:rsidP="00BA581F">
      <w:r>
        <w:separator/>
      </w:r>
    </w:p>
  </w:endnote>
  <w:endnote w:type="continuationSeparator" w:id="0">
    <w:p w:rsidR="00710601" w:rsidRDefault="00710601" w:rsidP="00BA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06940"/>
      <w:docPartObj>
        <w:docPartGallery w:val="Page Numbers (Bottom of Page)"/>
        <w:docPartUnique/>
      </w:docPartObj>
    </w:sdtPr>
    <w:sdtEndPr/>
    <w:sdtContent>
      <w:p w:rsidR="00BA581F" w:rsidRDefault="00BA581F">
        <w:pPr>
          <w:pStyle w:val="a9"/>
          <w:jc w:val="center"/>
        </w:pPr>
        <w:r>
          <w:fldChar w:fldCharType="begin"/>
        </w:r>
        <w:r>
          <w:instrText>PAGE   \* MERGEFORMAT</w:instrText>
        </w:r>
        <w:r>
          <w:fldChar w:fldCharType="separate"/>
        </w:r>
        <w:r w:rsidR="00183422">
          <w:rPr>
            <w:noProof/>
          </w:rPr>
          <w:t>19</w:t>
        </w:r>
        <w:r>
          <w:fldChar w:fldCharType="end"/>
        </w:r>
      </w:p>
    </w:sdtContent>
  </w:sdt>
  <w:p w:rsidR="00BA581F" w:rsidRDefault="00BA58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01" w:rsidRDefault="00710601" w:rsidP="00BA581F">
      <w:r>
        <w:separator/>
      </w:r>
    </w:p>
  </w:footnote>
  <w:footnote w:type="continuationSeparator" w:id="0">
    <w:p w:rsidR="00710601" w:rsidRDefault="00710601" w:rsidP="00BA5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6272141"/>
    <w:multiLevelType w:val="multilevel"/>
    <w:tmpl w:val="91DC211C"/>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i w:val="0"/>
        <w:sz w:val="28"/>
        <w:szCs w:val="28"/>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3F"/>
    <w:rsid w:val="00084BE2"/>
    <w:rsid w:val="00183422"/>
    <w:rsid w:val="001B1DC7"/>
    <w:rsid w:val="001C4D3E"/>
    <w:rsid w:val="001F47BD"/>
    <w:rsid w:val="002421CD"/>
    <w:rsid w:val="0025690C"/>
    <w:rsid w:val="002B483F"/>
    <w:rsid w:val="003E6BE1"/>
    <w:rsid w:val="004109B7"/>
    <w:rsid w:val="004A6CEC"/>
    <w:rsid w:val="00535B2C"/>
    <w:rsid w:val="005B1ACE"/>
    <w:rsid w:val="005D6169"/>
    <w:rsid w:val="005F6337"/>
    <w:rsid w:val="00670E8F"/>
    <w:rsid w:val="0069491B"/>
    <w:rsid w:val="006B45F3"/>
    <w:rsid w:val="00710601"/>
    <w:rsid w:val="007D497D"/>
    <w:rsid w:val="007D7EB3"/>
    <w:rsid w:val="009A31F7"/>
    <w:rsid w:val="009B59C1"/>
    <w:rsid w:val="00A118D3"/>
    <w:rsid w:val="00A37841"/>
    <w:rsid w:val="00A50277"/>
    <w:rsid w:val="00AE4228"/>
    <w:rsid w:val="00AE4DA0"/>
    <w:rsid w:val="00B024EC"/>
    <w:rsid w:val="00B11896"/>
    <w:rsid w:val="00B826BF"/>
    <w:rsid w:val="00B9261B"/>
    <w:rsid w:val="00BA581F"/>
    <w:rsid w:val="00BF027B"/>
    <w:rsid w:val="00C03844"/>
    <w:rsid w:val="00CA142B"/>
    <w:rsid w:val="00CF709C"/>
    <w:rsid w:val="00D445C9"/>
    <w:rsid w:val="00EE4A42"/>
    <w:rsid w:val="00FB105B"/>
    <w:rsid w:val="00FD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6CEC"/>
    <w:pPr>
      <w:keepNext/>
      <w:keepLines/>
      <w:overflowPunct w:val="0"/>
      <w:autoSpaceDE w:val="0"/>
      <w:autoSpaceDN w:val="0"/>
      <w:adjustRightInd w:val="0"/>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83F"/>
    <w:pPr>
      <w:ind w:left="720"/>
      <w:contextualSpacing/>
    </w:pPr>
  </w:style>
  <w:style w:type="character" w:customStyle="1" w:styleId="10">
    <w:name w:val="Заголовок 1 Знак"/>
    <w:basedOn w:val="a0"/>
    <w:link w:val="1"/>
    <w:rsid w:val="004A6CEC"/>
    <w:rPr>
      <w:rFonts w:asciiTheme="majorHAnsi" w:eastAsiaTheme="majorEastAsia" w:hAnsiTheme="majorHAnsi" w:cstheme="majorBidi"/>
      <w:b/>
      <w:bCs/>
      <w:color w:val="2E74B5" w:themeColor="accent1" w:themeShade="BF"/>
      <w:sz w:val="28"/>
      <w:szCs w:val="28"/>
      <w:lang w:eastAsia="ru-RU"/>
    </w:rPr>
  </w:style>
  <w:style w:type="table" w:styleId="a4">
    <w:name w:val="Table Grid"/>
    <w:basedOn w:val="a1"/>
    <w:uiPriority w:val="59"/>
    <w:rsid w:val="00BF02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F027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5">
    <w:name w:val="No Spacing"/>
    <w:aliases w:val="для таблиц,Без интервала2,No Spacing,Без интервала1"/>
    <w:link w:val="a6"/>
    <w:uiPriority w:val="1"/>
    <w:qFormat/>
    <w:rsid w:val="00BF027B"/>
    <w:pPr>
      <w:spacing w:after="0" w:line="240" w:lineRule="auto"/>
    </w:pPr>
    <w:rPr>
      <w:rFonts w:ascii="Calibri" w:eastAsia="Calibri" w:hAnsi="Calibri" w:cs="Times New Roman"/>
    </w:rPr>
  </w:style>
  <w:style w:type="character" w:customStyle="1" w:styleId="a6">
    <w:name w:val="Без интервала Знак"/>
    <w:aliases w:val="для таблиц Знак,Без интервала2 Знак,No Spacing Знак,Без интервала1 Знак"/>
    <w:link w:val="a5"/>
    <w:uiPriority w:val="1"/>
    <w:locked/>
    <w:rsid w:val="00BF027B"/>
    <w:rPr>
      <w:rFonts w:ascii="Calibri" w:eastAsia="Calibri" w:hAnsi="Calibri" w:cs="Times New Roman"/>
    </w:rPr>
  </w:style>
  <w:style w:type="paragraph" w:styleId="a7">
    <w:name w:val="header"/>
    <w:basedOn w:val="a"/>
    <w:link w:val="a8"/>
    <w:uiPriority w:val="99"/>
    <w:unhideWhenUsed/>
    <w:rsid w:val="00BA581F"/>
    <w:pPr>
      <w:tabs>
        <w:tab w:val="center" w:pos="4677"/>
        <w:tab w:val="right" w:pos="9355"/>
      </w:tabs>
    </w:pPr>
  </w:style>
  <w:style w:type="character" w:customStyle="1" w:styleId="a8">
    <w:name w:val="Верхний колонтитул Знак"/>
    <w:basedOn w:val="a0"/>
    <w:link w:val="a7"/>
    <w:uiPriority w:val="99"/>
    <w:rsid w:val="00BA581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A581F"/>
    <w:pPr>
      <w:tabs>
        <w:tab w:val="center" w:pos="4677"/>
        <w:tab w:val="right" w:pos="9355"/>
      </w:tabs>
    </w:pPr>
  </w:style>
  <w:style w:type="character" w:customStyle="1" w:styleId="aa">
    <w:name w:val="Нижний колонтитул Знак"/>
    <w:basedOn w:val="a0"/>
    <w:link w:val="a9"/>
    <w:uiPriority w:val="99"/>
    <w:rsid w:val="00BA58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6CEC"/>
    <w:pPr>
      <w:keepNext/>
      <w:keepLines/>
      <w:overflowPunct w:val="0"/>
      <w:autoSpaceDE w:val="0"/>
      <w:autoSpaceDN w:val="0"/>
      <w:adjustRightInd w:val="0"/>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83F"/>
    <w:pPr>
      <w:ind w:left="720"/>
      <w:contextualSpacing/>
    </w:pPr>
  </w:style>
  <w:style w:type="character" w:customStyle="1" w:styleId="10">
    <w:name w:val="Заголовок 1 Знак"/>
    <w:basedOn w:val="a0"/>
    <w:link w:val="1"/>
    <w:rsid w:val="004A6CEC"/>
    <w:rPr>
      <w:rFonts w:asciiTheme="majorHAnsi" w:eastAsiaTheme="majorEastAsia" w:hAnsiTheme="majorHAnsi" w:cstheme="majorBidi"/>
      <w:b/>
      <w:bCs/>
      <w:color w:val="2E74B5" w:themeColor="accent1" w:themeShade="BF"/>
      <w:sz w:val="28"/>
      <w:szCs w:val="28"/>
      <w:lang w:eastAsia="ru-RU"/>
    </w:rPr>
  </w:style>
  <w:style w:type="table" w:styleId="a4">
    <w:name w:val="Table Grid"/>
    <w:basedOn w:val="a1"/>
    <w:uiPriority w:val="59"/>
    <w:rsid w:val="00BF02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F027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5">
    <w:name w:val="No Spacing"/>
    <w:aliases w:val="для таблиц,Без интервала2,No Spacing,Без интервала1"/>
    <w:link w:val="a6"/>
    <w:uiPriority w:val="1"/>
    <w:qFormat/>
    <w:rsid w:val="00BF027B"/>
    <w:pPr>
      <w:spacing w:after="0" w:line="240" w:lineRule="auto"/>
    </w:pPr>
    <w:rPr>
      <w:rFonts w:ascii="Calibri" w:eastAsia="Calibri" w:hAnsi="Calibri" w:cs="Times New Roman"/>
    </w:rPr>
  </w:style>
  <w:style w:type="character" w:customStyle="1" w:styleId="a6">
    <w:name w:val="Без интервала Знак"/>
    <w:aliases w:val="для таблиц Знак,Без интервала2 Знак,No Spacing Знак,Без интервала1 Знак"/>
    <w:link w:val="a5"/>
    <w:uiPriority w:val="1"/>
    <w:locked/>
    <w:rsid w:val="00BF027B"/>
    <w:rPr>
      <w:rFonts w:ascii="Calibri" w:eastAsia="Calibri" w:hAnsi="Calibri" w:cs="Times New Roman"/>
    </w:rPr>
  </w:style>
  <w:style w:type="paragraph" w:styleId="a7">
    <w:name w:val="header"/>
    <w:basedOn w:val="a"/>
    <w:link w:val="a8"/>
    <w:uiPriority w:val="99"/>
    <w:unhideWhenUsed/>
    <w:rsid w:val="00BA581F"/>
    <w:pPr>
      <w:tabs>
        <w:tab w:val="center" w:pos="4677"/>
        <w:tab w:val="right" w:pos="9355"/>
      </w:tabs>
    </w:pPr>
  </w:style>
  <w:style w:type="character" w:customStyle="1" w:styleId="a8">
    <w:name w:val="Верхний колонтитул Знак"/>
    <w:basedOn w:val="a0"/>
    <w:link w:val="a7"/>
    <w:uiPriority w:val="99"/>
    <w:rsid w:val="00BA581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A581F"/>
    <w:pPr>
      <w:tabs>
        <w:tab w:val="center" w:pos="4677"/>
        <w:tab w:val="right" w:pos="9355"/>
      </w:tabs>
    </w:pPr>
  </w:style>
  <w:style w:type="character" w:customStyle="1" w:styleId="aa">
    <w:name w:val="Нижний колонтитул Знак"/>
    <w:basedOn w:val="a0"/>
    <w:link w:val="a9"/>
    <w:uiPriority w:val="99"/>
    <w:rsid w:val="00BA58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48A5C986891EDD1455753CDBD0EFDE6B75D912673DFC33556CE09FE4E7BF87B0F007585344217516C1568fAu3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1272</TotalTime>
  <Pages>19</Pages>
  <Words>5083</Words>
  <Characters>28979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krivankova_sa</dc:creator>
  <cp:lastModifiedBy>User</cp:lastModifiedBy>
  <cp:revision>6</cp:revision>
  <cp:lastPrinted>2024-08-07T10:50:00Z</cp:lastPrinted>
  <dcterms:created xsi:type="dcterms:W3CDTF">2024-10-21T05:46:00Z</dcterms:created>
  <dcterms:modified xsi:type="dcterms:W3CDTF">2024-12-18T07:43:00Z</dcterms:modified>
</cp:coreProperties>
</file>