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CA" w:rsidRPr="00E91E20" w:rsidRDefault="006B4ECA" w:rsidP="006B4ECA">
      <w:pPr>
        <w:jc w:val="center"/>
        <w:rPr>
          <w:b/>
        </w:rPr>
      </w:pPr>
      <w:r w:rsidRPr="00E91E20">
        <w:rPr>
          <w:b/>
        </w:rPr>
        <w:t>Внесены изменения в Федеральный закон «Об актах гражданского состояния»</w:t>
      </w:r>
    </w:p>
    <w:p w:rsidR="006B4ECA" w:rsidRPr="00E91E20" w:rsidRDefault="006B4ECA" w:rsidP="006B4ECA">
      <w:pPr>
        <w:ind w:firstLine="709"/>
        <w:jc w:val="both"/>
      </w:pPr>
    </w:p>
    <w:p w:rsidR="006B4ECA" w:rsidRPr="00E91E20" w:rsidRDefault="006B4ECA" w:rsidP="006B4ECA">
      <w:pPr>
        <w:ind w:firstLine="709"/>
        <w:jc w:val="both"/>
      </w:pPr>
      <w:r w:rsidRPr="00E91E20">
        <w:t xml:space="preserve">Федеральным законом от 23.06.2016 года № 219-ФЗ внесены изменения в Федеральный закон «Об актах гражданского состояния», согласно которым </w:t>
      </w:r>
      <w:proofErr w:type="spellStart"/>
      <w:r w:rsidRPr="00E91E20">
        <w:t>вРоссии</w:t>
      </w:r>
      <w:proofErr w:type="spellEnd"/>
      <w:r w:rsidRPr="00E91E20">
        <w:t xml:space="preserve"> будет создан Единый государственный реестр записей актов гражданского состояния.</w:t>
      </w:r>
    </w:p>
    <w:p w:rsidR="006B4ECA" w:rsidRPr="00E91E20" w:rsidRDefault="006B4ECA" w:rsidP="006B4ECA">
      <w:pPr>
        <w:ind w:firstLine="709"/>
        <w:jc w:val="both"/>
      </w:pPr>
      <w:r w:rsidRPr="00E91E20">
        <w:t>Единый государственный реестр записей актов гражданского состояния представляет собой систематизированный свод документированных сведений, получаемых в результате государственной регистрации актов гражданского состояния и совершения иных юридически значимых действий.</w:t>
      </w:r>
    </w:p>
    <w:p w:rsidR="006B4ECA" w:rsidRPr="00E91E20" w:rsidRDefault="006B4ECA" w:rsidP="006B4ECA">
      <w:pPr>
        <w:ind w:firstLine="709"/>
        <w:jc w:val="both"/>
      </w:pPr>
      <w:r w:rsidRPr="00E91E20">
        <w:t>В реестр будут включаться также сведения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РФ по законам соответствующих иностранных государств в отношении граждан РФ.</w:t>
      </w:r>
    </w:p>
    <w:p w:rsidR="006B4ECA" w:rsidRPr="00E91E20" w:rsidRDefault="006B4ECA" w:rsidP="006B4ECA">
      <w:pPr>
        <w:ind w:firstLine="709"/>
        <w:jc w:val="both"/>
      </w:pPr>
      <w:r w:rsidRPr="00E91E20">
        <w:t>Оператором федеральной информационной системы, обеспечивающим ее создание и эксплуатацию, определена Федеральная налоговая служба России.</w:t>
      </w:r>
    </w:p>
    <w:p w:rsidR="006B4ECA" w:rsidRPr="00E91E20" w:rsidRDefault="006B4ECA" w:rsidP="006B4ECA">
      <w:pPr>
        <w:ind w:firstLine="709"/>
        <w:jc w:val="both"/>
      </w:pPr>
      <w:r w:rsidRPr="00E91E20">
        <w:t>Положениями закона предусмотрены условия и порядок предоставления сведений из информационной системы. Регламентирован порядок проведения работ по переводу в электронную форму книг государственной регистрации актов гражданского состояния путем конвертации записей, составленных на бумажных носителях. Перевод актовых книг в электронную форму должен быть завершен не позднее 31 декабря 2019 года.</w:t>
      </w:r>
    </w:p>
    <w:p w:rsidR="006B4ECA" w:rsidRPr="00E91E20" w:rsidRDefault="006B4ECA" w:rsidP="006B4ECA">
      <w:pPr>
        <w:ind w:firstLine="709"/>
        <w:jc w:val="both"/>
      </w:pPr>
      <w:r w:rsidRPr="00E91E20">
        <w:t>Настоящий Федеральный закон вступает в силу с 1 января 2017 года, за исключением положений, для которых настоящей статьей установлены иные сроки вступления их в силу.</w:t>
      </w:r>
    </w:p>
    <w:p w:rsidR="00426077" w:rsidRDefault="00426077"/>
    <w:sectPr w:rsidR="00426077" w:rsidSect="0042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CA"/>
    <w:rsid w:val="00234F18"/>
    <w:rsid w:val="00395CAE"/>
    <w:rsid w:val="00426077"/>
    <w:rsid w:val="0054174C"/>
    <w:rsid w:val="005C098B"/>
    <w:rsid w:val="006A0B54"/>
    <w:rsid w:val="006B4ECA"/>
    <w:rsid w:val="006C7341"/>
    <w:rsid w:val="007562DF"/>
    <w:rsid w:val="00916917"/>
    <w:rsid w:val="00C22F7F"/>
    <w:rsid w:val="00DC36CA"/>
    <w:rsid w:val="00E1501F"/>
    <w:rsid w:val="00F93D76"/>
    <w:rsid w:val="00FB4E87"/>
    <w:rsid w:val="00FC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gjkmpjdfntkm</cp:lastModifiedBy>
  <cp:revision>1</cp:revision>
  <dcterms:created xsi:type="dcterms:W3CDTF">2017-01-10T08:28:00Z</dcterms:created>
  <dcterms:modified xsi:type="dcterms:W3CDTF">2017-01-10T08:28:00Z</dcterms:modified>
</cp:coreProperties>
</file>