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6C" w:rsidRPr="00D15703" w:rsidRDefault="00D15703" w:rsidP="00D157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703">
        <w:rPr>
          <w:rFonts w:ascii="Times New Roman" w:hAnsi="Times New Roman" w:cs="Times New Roman"/>
          <w:sz w:val="28"/>
          <w:szCs w:val="28"/>
        </w:rPr>
        <w:t xml:space="preserve">В 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 ходе</w:t>
      </w:r>
      <w:proofErr w:type="gramEnd"/>
      <w:r w:rsidR="00291268" w:rsidRPr="00D15703">
        <w:rPr>
          <w:rFonts w:ascii="Times New Roman" w:hAnsi="Times New Roman" w:cs="Times New Roman"/>
          <w:sz w:val="28"/>
          <w:szCs w:val="28"/>
        </w:rPr>
        <w:t xml:space="preserve"> личного приема граждан </w:t>
      </w:r>
      <w:proofErr w:type="spellStart"/>
      <w:r w:rsidR="00291268" w:rsidRPr="00D1570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91268" w:rsidRPr="00D15703">
        <w:rPr>
          <w:rFonts w:ascii="Times New Roman" w:hAnsi="Times New Roman" w:cs="Times New Roman"/>
          <w:sz w:val="28"/>
          <w:szCs w:val="28"/>
        </w:rPr>
        <w:t xml:space="preserve">. прокурора </w:t>
      </w:r>
      <w:proofErr w:type="spellStart"/>
      <w:r w:rsidR="00291268" w:rsidRPr="00D1570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91268" w:rsidRPr="00D15703">
        <w:rPr>
          <w:rFonts w:ascii="Times New Roman" w:hAnsi="Times New Roman" w:cs="Times New Roman"/>
          <w:sz w:val="28"/>
          <w:szCs w:val="28"/>
        </w:rPr>
        <w:t xml:space="preserve"> района Феофанова А.В. обратилась жительница с</w:t>
      </w:r>
      <w:r w:rsidRPr="00D15703">
        <w:rPr>
          <w:rFonts w:ascii="Times New Roman" w:hAnsi="Times New Roman" w:cs="Times New Roman"/>
          <w:sz w:val="28"/>
          <w:szCs w:val="28"/>
        </w:rPr>
        <w:t>.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 Быструх</w:t>
      </w:r>
      <w:r w:rsidRPr="00D15703">
        <w:rPr>
          <w:rFonts w:ascii="Times New Roman" w:hAnsi="Times New Roman" w:cs="Times New Roman"/>
          <w:sz w:val="28"/>
          <w:szCs w:val="28"/>
        </w:rPr>
        <w:t>а,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 страдающая заболеванием «сахарный диабет» и ей показан ежедневный контроль сахара в крови, однако она не обеспечивается ежемесячно   тест-полосками . Проведенной</w:t>
      </w:r>
      <w:r w:rsidRPr="00D15703">
        <w:rPr>
          <w:rFonts w:ascii="Times New Roman" w:hAnsi="Times New Roman" w:cs="Times New Roman"/>
          <w:sz w:val="28"/>
          <w:szCs w:val="28"/>
        </w:rPr>
        <w:t xml:space="preserve"> прокуратурой района 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 проверкой доводы  </w:t>
      </w:r>
      <w:r w:rsidRPr="00D15703">
        <w:rPr>
          <w:rFonts w:ascii="Times New Roman" w:hAnsi="Times New Roman" w:cs="Times New Roman"/>
          <w:sz w:val="28"/>
          <w:szCs w:val="28"/>
        </w:rPr>
        <w:t>подтвердились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, </w:t>
      </w:r>
      <w:r w:rsidRPr="00D15703">
        <w:rPr>
          <w:rFonts w:ascii="Times New Roman" w:hAnsi="Times New Roman" w:cs="Times New Roman"/>
          <w:sz w:val="28"/>
          <w:szCs w:val="28"/>
        </w:rPr>
        <w:t>внесено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 </w:t>
      </w:r>
      <w:r w:rsidRPr="00D15703">
        <w:rPr>
          <w:rFonts w:ascii="Times New Roman" w:hAnsi="Times New Roman" w:cs="Times New Roman"/>
          <w:sz w:val="28"/>
          <w:szCs w:val="28"/>
        </w:rPr>
        <w:t>представление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 главному врачу ЦРБ, по результатам </w:t>
      </w:r>
      <w:r w:rsidRPr="00D15703">
        <w:rPr>
          <w:rFonts w:ascii="Times New Roman" w:hAnsi="Times New Roman" w:cs="Times New Roman"/>
          <w:sz w:val="28"/>
          <w:szCs w:val="28"/>
        </w:rPr>
        <w:t>рассмотрения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 которого заявительниц</w:t>
      </w:r>
      <w:r w:rsidRPr="00D15703">
        <w:rPr>
          <w:rFonts w:ascii="Times New Roman" w:hAnsi="Times New Roman" w:cs="Times New Roman"/>
          <w:sz w:val="28"/>
          <w:szCs w:val="28"/>
        </w:rPr>
        <w:t>е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, а также  и </w:t>
      </w:r>
      <w:r w:rsidRPr="00D15703">
        <w:rPr>
          <w:rFonts w:ascii="Times New Roman" w:hAnsi="Times New Roman" w:cs="Times New Roman"/>
          <w:sz w:val="28"/>
          <w:szCs w:val="28"/>
        </w:rPr>
        <w:t>иным лицам, имеющим право на бесплатное обеспечение медицинскими изделиями</w:t>
      </w:r>
      <w:r w:rsidR="005459B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15703">
        <w:rPr>
          <w:rFonts w:ascii="Times New Roman" w:hAnsi="Times New Roman" w:cs="Times New Roman"/>
          <w:sz w:val="28"/>
          <w:szCs w:val="28"/>
        </w:rPr>
        <w:t xml:space="preserve"> </w:t>
      </w:r>
      <w:r w:rsidR="00291268" w:rsidRPr="00D15703">
        <w:rPr>
          <w:rFonts w:ascii="Times New Roman" w:hAnsi="Times New Roman" w:cs="Times New Roman"/>
          <w:sz w:val="28"/>
          <w:szCs w:val="28"/>
        </w:rPr>
        <w:t xml:space="preserve"> </w:t>
      </w:r>
      <w:r w:rsidRPr="00D15703">
        <w:rPr>
          <w:rFonts w:ascii="Times New Roman" w:hAnsi="Times New Roman" w:cs="Times New Roman"/>
          <w:sz w:val="28"/>
          <w:szCs w:val="28"/>
        </w:rPr>
        <w:t>выданы тест-полоски.</w:t>
      </w:r>
    </w:p>
    <w:sectPr w:rsidR="0089346C" w:rsidRPr="00D1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68"/>
    <w:rsid w:val="00291268"/>
    <w:rsid w:val="005459B8"/>
    <w:rsid w:val="007A2A29"/>
    <w:rsid w:val="00853D5F"/>
    <w:rsid w:val="00D15703"/>
    <w:rsid w:val="00F0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0600"/>
  <w15:chartTrackingRefBased/>
  <w15:docId w15:val="{DB2843F7-15B1-4CCC-B6FE-CB54540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Огнева Ольга Александровна</cp:lastModifiedBy>
  <cp:revision>2</cp:revision>
  <cp:lastPrinted>2023-02-03T07:13:00Z</cp:lastPrinted>
  <dcterms:created xsi:type="dcterms:W3CDTF">2023-02-03T06:53:00Z</dcterms:created>
  <dcterms:modified xsi:type="dcterms:W3CDTF">2023-02-03T07:25:00Z</dcterms:modified>
</cp:coreProperties>
</file>