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3A" w:rsidRPr="002806D4" w:rsidRDefault="00811E3A" w:rsidP="00811E3A">
      <w:pPr>
        <w:jc w:val="center"/>
        <w:rPr>
          <w:rFonts w:ascii="Times New Roman" w:hAnsi="Times New Roman"/>
          <w:b/>
          <w:sz w:val="28"/>
          <w:szCs w:val="28"/>
        </w:rPr>
      </w:pPr>
      <w:r w:rsidRPr="002806D4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БЫСТРУХИНСКОГО</w:t>
      </w:r>
      <w:r w:rsidRPr="002806D4">
        <w:rPr>
          <w:rFonts w:ascii="Times New Roman" w:hAnsi="Times New Roman"/>
          <w:b/>
          <w:sz w:val="28"/>
          <w:szCs w:val="28"/>
        </w:rPr>
        <w:t xml:space="preserve"> СЕЛЬСОВЕТА КОЧКОВСКОГО РАЙОНА НОВОСИБИРСКОЙ ОБЛАСТИ</w:t>
      </w:r>
    </w:p>
    <w:p w:rsidR="00811E3A" w:rsidRPr="002806D4" w:rsidRDefault="00811E3A" w:rsidP="00811E3A">
      <w:pPr>
        <w:jc w:val="center"/>
        <w:rPr>
          <w:rFonts w:ascii="Times New Roman" w:hAnsi="Times New Roman"/>
          <w:sz w:val="28"/>
          <w:szCs w:val="28"/>
        </w:rPr>
      </w:pPr>
    </w:p>
    <w:p w:rsidR="00811E3A" w:rsidRPr="002806D4" w:rsidRDefault="00811E3A" w:rsidP="00811E3A">
      <w:pPr>
        <w:jc w:val="center"/>
        <w:rPr>
          <w:rFonts w:ascii="Times New Roman" w:hAnsi="Times New Roman"/>
          <w:b/>
          <w:sz w:val="28"/>
          <w:szCs w:val="28"/>
        </w:rPr>
      </w:pPr>
      <w:r w:rsidRPr="002806D4">
        <w:rPr>
          <w:rFonts w:ascii="Times New Roman" w:hAnsi="Times New Roman"/>
          <w:b/>
          <w:sz w:val="28"/>
          <w:szCs w:val="28"/>
        </w:rPr>
        <w:t>ПОСТАНОВЛЕНИЕ</w:t>
      </w:r>
    </w:p>
    <w:p w:rsidR="00811E3A" w:rsidRPr="002806D4" w:rsidRDefault="00811E3A" w:rsidP="00811E3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</w:t>
      </w:r>
      <w:r w:rsidRPr="002806D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08.11.2017</w:t>
      </w:r>
      <w:r w:rsidRPr="002806D4">
        <w:rPr>
          <w:rFonts w:ascii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2806D4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№</w:t>
      </w:r>
      <w:r>
        <w:rPr>
          <w:rFonts w:ascii="Times New Roman" w:hAnsi="Times New Roman"/>
          <w:b/>
          <w:bCs/>
          <w:sz w:val="28"/>
          <w:szCs w:val="28"/>
        </w:rPr>
        <w:t xml:space="preserve"> 84</w:t>
      </w:r>
      <w:r w:rsidRPr="002806D4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811E3A" w:rsidRPr="002806D4" w:rsidRDefault="00811E3A" w:rsidP="00811E3A">
      <w:pPr>
        <w:spacing w:after="0" w:line="240" w:lineRule="auto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</w:p>
    <w:p w:rsidR="00811E3A" w:rsidRDefault="00811E3A" w:rsidP="00811E3A">
      <w:pPr>
        <w:spacing w:after="0" w:line="240" w:lineRule="auto"/>
        <w:ind w:left="-108" w:right="-108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регистрации Устава территориального</w:t>
      </w:r>
    </w:p>
    <w:p w:rsidR="00811E3A" w:rsidRPr="006127B2" w:rsidRDefault="00811E3A" w:rsidP="00811E3A">
      <w:pPr>
        <w:spacing w:after="0" w:line="240" w:lineRule="auto"/>
        <w:ind w:left="-108" w:right="-108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общественного самоуправления</w:t>
      </w:r>
    </w:p>
    <w:p w:rsidR="00811E3A" w:rsidRPr="002806D4" w:rsidRDefault="00811E3A" w:rsidP="00811E3A">
      <w:pPr>
        <w:spacing w:after="0" w:line="240" w:lineRule="auto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</w:p>
    <w:p w:rsidR="00811E3A" w:rsidRPr="00EA7C2B" w:rsidRDefault="00811E3A" w:rsidP="00811E3A">
      <w:pPr>
        <w:pStyle w:val="71"/>
        <w:shd w:val="clear" w:color="auto" w:fill="auto"/>
        <w:spacing w:before="0" w:after="0" w:line="322" w:lineRule="exac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EA7C2B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с </w:t>
      </w:r>
      <w:r w:rsidRPr="00EA7C2B">
        <w:rPr>
          <w:sz w:val="28"/>
          <w:szCs w:val="28"/>
        </w:rPr>
        <w:t>Федеральным законом от 06.10.2003г.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Уставом </w:t>
      </w:r>
      <w:proofErr w:type="spellStart"/>
      <w:r>
        <w:rPr>
          <w:sz w:val="28"/>
          <w:szCs w:val="28"/>
        </w:rPr>
        <w:t>Быструхинского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области, порядком регистрации Устава Территориального общественного самоуправления в </w:t>
      </w:r>
      <w:proofErr w:type="spellStart"/>
      <w:r>
        <w:rPr>
          <w:sz w:val="28"/>
          <w:szCs w:val="28"/>
        </w:rPr>
        <w:t>Быструхинском</w:t>
      </w:r>
      <w:proofErr w:type="spellEnd"/>
      <w:r>
        <w:rPr>
          <w:sz w:val="28"/>
          <w:szCs w:val="28"/>
        </w:rPr>
        <w:t xml:space="preserve"> сельсовете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области, утвержденным решением Совета депутатов </w:t>
      </w:r>
      <w:proofErr w:type="spellStart"/>
      <w:r>
        <w:rPr>
          <w:sz w:val="28"/>
          <w:szCs w:val="28"/>
        </w:rPr>
        <w:t>Быструхинского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от 26.07.2017г. №2 и на основании представленных документов ТОС «Прогресс»</w:t>
      </w:r>
      <w:proofErr w:type="gramEnd"/>
    </w:p>
    <w:p w:rsidR="00811E3A" w:rsidRPr="002806D4" w:rsidRDefault="00811E3A" w:rsidP="00811E3A">
      <w:pPr>
        <w:pStyle w:val="71"/>
        <w:shd w:val="clear" w:color="auto" w:fill="auto"/>
        <w:spacing w:before="0" w:after="0" w:line="322" w:lineRule="exact"/>
        <w:ind w:firstLine="0"/>
        <w:jc w:val="both"/>
        <w:rPr>
          <w:sz w:val="28"/>
          <w:szCs w:val="28"/>
        </w:rPr>
      </w:pPr>
      <w:r w:rsidRPr="00800EAC">
        <w:rPr>
          <w:b/>
          <w:sz w:val="28"/>
          <w:szCs w:val="28"/>
        </w:rPr>
        <w:t>ПОСТАНОВЛЯЮ:</w:t>
      </w:r>
    </w:p>
    <w:p w:rsidR="00811E3A" w:rsidRPr="002806D4" w:rsidRDefault="00811E3A" w:rsidP="00811E3A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6D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Зарегистрировать прилагаемый Устав территориального общественного самоуправления «Прогресс». </w:t>
      </w:r>
    </w:p>
    <w:p w:rsidR="00811E3A" w:rsidRPr="009F054D" w:rsidRDefault="00811E3A" w:rsidP="00811E3A">
      <w:pPr>
        <w:pStyle w:val="a3"/>
        <w:spacing w:after="0"/>
        <w:ind w:left="34" w:firstLine="709"/>
        <w:jc w:val="both"/>
        <w:rPr>
          <w:rFonts w:ascii="Times New Roman" w:hAnsi="Times New Roman"/>
          <w:sz w:val="28"/>
          <w:szCs w:val="28"/>
        </w:rPr>
      </w:pPr>
      <w:r w:rsidRPr="002806D4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Внести сведения о регистрации Устава территориального общественного самоуправления «Прогресс» в реестр территориального общественного самоуправления 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 </w:t>
      </w:r>
    </w:p>
    <w:p w:rsidR="00811E3A" w:rsidRPr="00834701" w:rsidRDefault="00811E3A" w:rsidP="00811E3A">
      <w:pPr>
        <w:pStyle w:val="a3"/>
        <w:spacing w:after="0"/>
        <w:ind w:left="3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34701">
        <w:rPr>
          <w:rFonts w:ascii="Times New Roman" w:hAnsi="Times New Roman"/>
          <w:sz w:val="28"/>
          <w:szCs w:val="28"/>
        </w:rPr>
        <w:t>. Настоящее постановление опубликовать в периодическом печатном издании «</w:t>
      </w:r>
      <w:proofErr w:type="spellStart"/>
      <w:r>
        <w:rPr>
          <w:rFonts w:ascii="Times New Roman" w:hAnsi="Times New Roman"/>
          <w:sz w:val="28"/>
          <w:szCs w:val="28"/>
        </w:rPr>
        <w:t>Быструхинский</w:t>
      </w:r>
      <w:proofErr w:type="spellEnd"/>
      <w:r w:rsidRPr="00834701">
        <w:rPr>
          <w:rFonts w:ascii="Times New Roman" w:hAnsi="Times New Roman"/>
          <w:sz w:val="28"/>
          <w:szCs w:val="28"/>
        </w:rPr>
        <w:t xml:space="preserve"> вестник» и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 w:rsidRPr="00834701">
        <w:rPr>
          <w:rFonts w:ascii="Times New Roman" w:hAnsi="Times New Roman"/>
          <w:sz w:val="28"/>
          <w:szCs w:val="28"/>
        </w:rPr>
        <w:t xml:space="preserve"> сельсовета в сети Интернет.</w:t>
      </w:r>
    </w:p>
    <w:p w:rsidR="00811E3A" w:rsidRPr="00834701" w:rsidRDefault="00811E3A" w:rsidP="00811E3A">
      <w:pPr>
        <w:pStyle w:val="a3"/>
        <w:spacing w:after="0"/>
        <w:ind w:left="3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3470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3470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34701">
        <w:rPr>
          <w:rFonts w:ascii="Times New Roman" w:hAnsi="Times New Roman"/>
          <w:sz w:val="28"/>
          <w:szCs w:val="28"/>
        </w:rPr>
        <w:t xml:space="preserve"> исполнением настоящего постановлением оставляю за собой.</w:t>
      </w:r>
    </w:p>
    <w:p w:rsidR="00811E3A" w:rsidRDefault="00811E3A" w:rsidP="00811E3A">
      <w:pPr>
        <w:pStyle w:val="71"/>
        <w:shd w:val="clear" w:color="auto" w:fill="auto"/>
        <w:tabs>
          <w:tab w:val="left" w:pos="1441"/>
        </w:tabs>
        <w:spacing w:before="0" w:after="0" w:line="322" w:lineRule="exact"/>
        <w:ind w:left="940" w:right="20" w:firstLine="0"/>
        <w:jc w:val="both"/>
        <w:rPr>
          <w:sz w:val="28"/>
          <w:szCs w:val="28"/>
        </w:rPr>
      </w:pPr>
    </w:p>
    <w:p w:rsidR="00811E3A" w:rsidRDefault="00811E3A" w:rsidP="00811E3A">
      <w:pPr>
        <w:pStyle w:val="71"/>
        <w:shd w:val="clear" w:color="auto" w:fill="auto"/>
        <w:tabs>
          <w:tab w:val="left" w:pos="1441"/>
        </w:tabs>
        <w:spacing w:before="0" w:after="0" w:line="322" w:lineRule="exact"/>
        <w:ind w:left="940" w:right="20" w:firstLine="0"/>
        <w:jc w:val="both"/>
        <w:rPr>
          <w:sz w:val="28"/>
          <w:szCs w:val="28"/>
        </w:rPr>
      </w:pPr>
    </w:p>
    <w:p w:rsidR="00811E3A" w:rsidRDefault="00811E3A" w:rsidP="00811E3A">
      <w:pPr>
        <w:pStyle w:val="71"/>
        <w:shd w:val="clear" w:color="auto" w:fill="auto"/>
        <w:tabs>
          <w:tab w:val="left" w:pos="1441"/>
        </w:tabs>
        <w:spacing w:before="0" w:after="0" w:line="322" w:lineRule="exact"/>
        <w:ind w:left="940" w:right="20" w:firstLine="0"/>
        <w:jc w:val="both"/>
        <w:rPr>
          <w:sz w:val="28"/>
          <w:szCs w:val="28"/>
        </w:rPr>
      </w:pPr>
    </w:p>
    <w:p w:rsidR="00811E3A" w:rsidRDefault="00811E3A" w:rsidP="00811E3A">
      <w:pPr>
        <w:pStyle w:val="71"/>
        <w:shd w:val="clear" w:color="auto" w:fill="auto"/>
        <w:tabs>
          <w:tab w:val="left" w:pos="1441"/>
        </w:tabs>
        <w:spacing w:before="0" w:after="0" w:line="322" w:lineRule="exact"/>
        <w:ind w:left="940" w:right="20" w:firstLine="0"/>
        <w:jc w:val="both"/>
        <w:rPr>
          <w:sz w:val="28"/>
          <w:szCs w:val="28"/>
        </w:rPr>
      </w:pPr>
    </w:p>
    <w:p w:rsidR="00811E3A" w:rsidRDefault="00811E3A" w:rsidP="00811E3A">
      <w:pPr>
        <w:pStyle w:val="71"/>
        <w:shd w:val="clear" w:color="auto" w:fill="auto"/>
        <w:tabs>
          <w:tab w:val="left" w:pos="1441"/>
        </w:tabs>
        <w:spacing w:before="0" w:after="0" w:line="322" w:lineRule="exact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Быструхинского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11E3A" w:rsidRDefault="00811E3A" w:rsidP="00811E3A">
      <w:pPr>
        <w:pStyle w:val="71"/>
        <w:shd w:val="clear" w:color="auto" w:fill="auto"/>
        <w:tabs>
          <w:tab w:val="left" w:pos="1441"/>
        </w:tabs>
        <w:spacing w:before="0" w:after="0" w:line="322" w:lineRule="exact"/>
        <w:ind w:right="2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  Г.А. Безруков</w:t>
      </w:r>
    </w:p>
    <w:p w:rsidR="00811E3A" w:rsidRDefault="00811E3A" w:rsidP="00811E3A">
      <w:pPr>
        <w:rPr>
          <w:rFonts w:ascii="Times New Roman" w:eastAsia="Times New Roman" w:hAnsi="Times New Roman" w:cstheme="minorBidi"/>
          <w:sz w:val="28"/>
          <w:szCs w:val="28"/>
        </w:rPr>
      </w:pPr>
      <w:r>
        <w:rPr>
          <w:sz w:val="28"/>
          <w:szCs w:val="28"/>
        </w:rPr>
        <w:br w:type="page"/>
      </w:r>
    </w:p>
    <w:p w:rsidR="00811E3A" w:rsidRDefault="00811E3A" w:rsidP="00811E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Постановлению</w:t>
      </w:r>
    </w:p>
    <w:p w:rsidR="00811E3A" w:rsidRDefault="00811E3A" w:rsidP="00811E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Быструхинского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811E3A" w:rsidRDefault="00811E3A" w:rsidP="00811E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Кочковского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811E3A" w:rsidRDefault="00811E3A" w:rsidP="00811E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08.11.2017г. №84 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4068"/>
        <w:gridCol w:w="1143"/>
        <w:gridCol w:w="4395"/>
        <w:gridCol w:w="567"/>
      </w:tblGrid>
      <w:tr w:rsidR="00811E3A" w:rsidRPr="001275D4" w:rsidTr="00811E3A">
        <w:tc>
          <w:tcPr>
            <w:tcW w:w="4068" w:type="dxa"/>
          </w:tcPr>
          <w:p w:rsidR="00811E3A" w:rsidRDefault="00811E3A" w:rsidP="008410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9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11E3A" w:rsidRDefault="00811E3A" w:rsidP="008410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Зарегистрирован</w:t>
            </w:r>
            <w:r w:rsidRPr="006909CE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6909CE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  <w:p w:rsidR="00811E3A" w:rsidRDefault="00811E3A" w:rsidP="008410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Быструхинского</w:t>
            </w:r>
            <w:proofErr w:type="spellEnd"/>
          </w:p>
          <w:p w:rsidR="00811E3A" w:rsidRDefault="00811E3A" w:rsidP="008410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811E3A" w:rsidRDefault="00811E3A" w:rsidP="008410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  <w:p w:rsidR="00811E3A" w:rsidRDefault="00811E3A" w:rsidP="008410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«___»________2017г. №</w:t>
            </w:r>
          </w:p>
          <w:p w:rsidR="00811E3A" w:rsidRDefault="00811E3A" w:rsidP="008410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Быструхинского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:rsidR="00811E3A" w:rsidRDefault="00811E3A" w:rsidP="008410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Г.А. Безруков</w:t>
            </w:r>
          </w:p>
          <w:p w:rsidR="00811E3A" w:rsidRPr="006909CE" w:rsidRDefault="00811E3A" w:rsidP="008410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11E3A" w:rsidRPr="001275D4" w:rsidRDefault="00811E3A" w:rsidP="0084106E">
            <w:pPr>
              <w:rPr>
                <w:b/>
              </w:rPr>
            </w:pPr>
          </w:p>
        </w:tc>
        <w:tc>
          <w:tcPr>
            <w:tcW w:w="4962" w:type="dxa"/>
            <w:gridSpan w:val="2"/>
          </w:tcPr>
          <w:p w:rsidR="00811E3A" w:rsidRDefault="00811E3A" w:rsidP="00811E3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E3A" w:rsidRDefault="00811E3A" w:rsidP="00811E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proofErr w:type="gramStart"/>
            <w:r w:rsidRPr="006909CE">
              <w:rPr>
                <w:rFonts w:ascii="Times New Roman" w:hAnsi="Times New Roman"/>
                <w:b/>
                <w:sz w:val="24"/>
                <w:szCs w:val="24"/>
              </w:rPr>
              <w:t>Утвержден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конференцией граждан</w:t>
            </w:r>
          </w:p>
          <w:p w:rsidR="00811E3A" w:rsidRPr="001275D4" w:rsidRDefault="00811E3A" w:rsidP="00811E3A">
            <w:pPr>
              <w:spacing w:after="0" w:line="240" w:lineRule="auto"/>
              <w:jc w:val="right"/>
              <w:rPr>
                <w:b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Быструхинского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 (протокол конференции граждан от 22.09.2017г.)</w:t>
            </w:r>
          </w:p>
        </w:tc>
      </w:tr>
      <w:tr w:rsidR="00811E3A" w:rsidRPr="001275D4" w:rsidTr="00811E3A">
        <w:trPr>
          <w:gridAfter w:val="1"/>
          <w:wAfter w:w="567" w:type="dxa"/>
        </w:trPr>
        <w:tc>
          <w:tcPr>
            <w:tcW w:w="4068" w:type="dxa"/>
          </w:tcPr>
          <w:p w:rsidR="00811E3A" w:rsidRPr="006909CE" w:rsidRDefault="00811E3A" w:rsidP="0084106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811E3A" w:rsidRPr="001275D4" w:rsidRDefault="00811E3A" w:rsidP="0084106E">
            <w:pPr>
              <w:rPr>
                <w:b/>
              </w:rPr>
            </w:pPr>
          </w:p>
        </w:tc>
        <w:tc>
          <w:tcPr>
            <w:tcW w:w="4395" w:type="dxa"/>
          </w:tcPr>
          <w:p w:rsidR="00811E3A" w:rsidRDefault="00811E3A" w:rsidP="0084106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11E3A" w:rsidRDefault="00811E3A" w:rsidP="00811E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1E3A" w:rsidRPr="00B75BE2" w:rsidRDefault="00811E3A" w:rsidP="00811E3A">
      <w:pPr>
        <w:jc w:val="center"/>
        <w:rPr>
          <w:rFonts w:ascii="Times New Roman" w:hAnsi="Times New Roman"/>
          <w:b/>
          <w:sz w:val="28"/>
          <w:szCs w:val="28"/>
        </w:rPr>
      </w:pPr>
      <w:r w:rsidRPr="00B75BE2">
        <w:rPr>
          <w:rFonts w:ascii="Times New Roman" w:hAnsi="Times New Roman"/>
          <w:b/>
          <w:sz w:val="28"/>
          <w:szCs w:val="28"/>
        </w:rPr>
        <w:t xml:space="preserve">УСТАВ </w:t>
      </w:r>
    </w:p>
    <w:p w:rsidR="00811E3A" w:rsidRPr="00B75BE2" w:rsidRDefault="00811E3A" w:rsidP="00811E3A">
      <w:pPr>
        <w:jc w:val="center"/>
        <w:rPr>
          <w:rFonts w:ascii="Times New Roman" w:hAnsi="Times New Roman"/>
          <w:b/>
          <w:sz w:val="28"/>
          <w:szCs w:val="28"/>
        </w:rPr>
      </w:pPr>
      <w:r w:rsidRPr="00B75BE2">
        <w:rPr>
          <w:rFonts w:ascii="Times New Roman" w:hAnsi="Times New Roman"/>
          <w:b/>
          <w:sz w:val="28"/>
          <w:szCs w:val="28"/>
        </w:rPr>
        <w:t>ТЕРРИТОРИАЛЬНОГО ОБЩЕСТВЕННОГО САМОУПРАВЛЕНИЯ</w:t>
      </w:r>
    </w:p>
    <w:p w:rsidR="00811E3A" w:rsidRDefault="00811E3A" w:rsidP="00811E3A">
      <w:pPr>
        <w:jc w:val="center"/>
        <w:rPr>
          <w:rFonts w:ascii="Times New Roman" w:hAnsi="Times New Roman"/>
          <w:sz w:val="28"/>
          <w:szCs w:val="28"/>
        </w:rPr>
      </w:pPr>
      <w:r w:rsidRPr="00B75BE2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ПРОГРЕСС</w:t>
      </w:r>
      <w:r w:rsidRPr="00B75BE2">
        <w:rPr>
          <w:rFonts w:ascii="Times New Roman" w:hAnsi="Times New Roman"/>
          <w:b/>
          <w:sz w:val="28"/>
          <w:szCs w:val="28"/>
        </w:rPr>
        <w:t>»</w:t>
      </w:r>
    </w:p>
    <w:p w:rsidR="00811E3A" w:rsidRDefault="00811E3A" w:rsidP="00811E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Статья 1. Общие положения</w:t>
      </w:r>
    </w:p>
    <w:p w:rsidR="00811E3A" w:rsidRDefault="00811E3A" w:rsidP="00811E3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4CEC">
        <w:rPr>
          <w:rFonts w:ascii="Times New Roman" w:hAnsi="Times New Roman"/>
          <w:sz w:val="28"/>
          <w:szCs w:val="28"/>
        </w:rPr>
        <w:t xml:space="preserve">Территориальное общественное самоуправление осуществляется жителями </w:t>
      </w:r>
      <w:proofErr w:type="gramStart"/>
      <w:r w:rsidRPr="00E54CEC">
        <w:rPr>
          <w:rFonts w:ascii="Times New Roman" w:hAnsi="Times New Roman"/>
          <w:sz w:val="28"/>
          <w:szCs w:val="28"/>
        </w:rPr>
        <w:t>на части территории</w:t>
      </w:r>
      <w:proofErr w:type="gramEnd"/>
      <w:r w:rsidRPr="00E54CE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 w:rsidRPr="00E54CE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E54CEC">
        <w:rPr>
          <w:rFonts w:ascii="Times New Roman" w:hAnsi="Times New Roman"/>
          <w:sz w:val="28"/>
          <w:szCs w:val="28"/>
        </w:rPr>
        <w:t>Кочковского</w:t>
      </w:r>
      <w:proofErr w:type="spellEnd"/>
      <w:r w:rsidRPr="00E54CEC">
        <w:rPr>
          <w:rFonts w:ascii="Times New Roman" w:hAnsi="Times New Roman"/>
          <w:sz w:val="28"/>
          <w:szCs w:val="28"/>
        </w:rPr>
        <w:t xml:space="preserve"> района Новосибирской области (далее – </w:t>
      </w:r>
      <w:proofErr w:type="spellStart"/>
      <w:r>
        <w:rPr>
          <w:rFonts w:ascii="Times New Roman" w:hAnsi="Times New Roman"/>
          <w:sz w:val="28"/>
          <w:szCs w:val="28"/>
        </w:rPr>
        <w:t>Быструхинский</w:t>
      </w:r>
      <w:proofErr w:type="spellEnd"/>
      <w:r w:rsidRPr="00E54CEC">
        <w:rPr>
          <w:rFonts w:ascii="Times New Roman" w:hAnsi="Times New Roman"/>
          <w:sz w:val="28"/>
          <w:szCs w:val="28"/>
        </w:rPr>
        <w:t xml:space="preserve"> сельсовет) в границах следующей территории проживания граждан улицы </w:t>
      </w:r>
      <w:r>
        <w:rPr>
          <w:rFonts w:ascii="Times New Roman" w:hAnsi="Times New Roman"/>
          <w:sz w:val="28"/>
          <w:szCs w:val="28"/>
        </w:rPr>
        <w:t>Пушкина</w:t>
      </w:r>
      <w:r w:rsidRPr="00E54C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Мира</w:t>
      </w:r>
      <w:r w:rsidRPr="00E54C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Школьная</w:t>
      </w:r>
      <w:r w:rsidRPr="00E54C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Центральная, Саратовская, Набережная, Лермонтова, села Быструха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811E3A" w:rsidRDefault="00811E3A" w:rsidP="00811E3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своей деятельности территориальное общественное самоуправление руководствуется Конституцией Российской Федерации, Федеральным законом от 06.10.2003 г. №131-ФЗ «Об общих принципах организации местного самоуправления в Российской Федерации», иными федеральными законами, Уставом и иными муниципальными нормативными правовыми актами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а также настоящим Уставом.</w:t>
      </w:r>
    </w:p>
    <w:p w:rsidR="00811E3A" w:rsidRDefault="00811E3A" w:rsidP="00811E3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Территориальное общественное самоуправление осуществляется на принципах:</w:t>
      </w:r>
    </w:p>
    <w:p w:rsidR="00811E3A" w:rsidRDefault="00811E3A" w:rsidP="00811E3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законности;</w:t>
      </w:r>
    </w:p>
    <w:p w:rsidR="00811E3A" w:rsidRPr="0024186A" w:rsidRDefault="00811E3A" w:rsidP="00811E3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4186A">
        <w:rPr>
          <w:rFonts w:ascii="Times New Roman" w:hAnsi="Times New Roman"/>
          <w:sz w:val="28"/>
          <w:szCs w:val="28"/>
        </w:rPr>
        <w:t xml:space="preserve">гарантии прав населения 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 w:rsidRPr="0024186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24186A">
        <w:rPr>
          <w:rFonts w:ascii="Times New Roman" w:hAnsi="Times New Roman"/>
          <w:sz w:val="28"/>
          <w:szCs w:val="28"/>
        </w:rPr>
        <w:t>Кочковского</w:t>
      </w:r>
      <w:proofErr w:type="spellEnd"/>
      <w:r w:rsidRPr="0024186A">
        <w:rPr>
          <w:rFonts w:ascii="Times New Roman" w:hAnsi="Times New Roman"/>
          <w:sz w:val="28"/>
          <w:szCs w:val="28"/>
        </w:rPr>
        <w:t xml:space="preserve"> района Новосибирской области на организацию и осуществление территориального общественного самоуправления;</w:t>
      </w:r>
    </w:p>
    <w:p w:rsidR="00811E3A" w:rsidRDefault="00811E3A" w:rsidP="00811E3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свободного волеизъявления жителей через собрания, конференции граждан (собрания делегатов), опросы и другие формы участия в решении вопросов местного значения;</w:t>
      </w:r>
    </w:p>
    <w:p w:rsidR="00811E3A" w:rsidRDefault="00811E3A" w:rsidP="00811E3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выборности административных и контрольно-ревизионных органов территориального общественного самоуправления, подотчетности и подконтрольности их жителям;</w:t>
      </w:r>
    </w:p>
    <w:p w:rsidR="00811E3A" w:rsidRDefault="00811E3A" w:rsidP="00811E3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самостоятельности территориального общественного самоуправления в пределах своих полномочий;</w:t>
      </w:r>
    </w:p>
    <w:p w:rsidR="00811E3A" w:rsidRDefault="00811E3A" w:rsidP="00811E3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взаимодействия органов территориального общественного самоуправления с органами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в осуществлении общих задач и функций;</w:t>
      </w:r>
    </w:p>
    <w:p w:rsidR="00811E3A" w:rsidRDefault="00811E3A" w:rsidP="00811E3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многообразия форм территориального общественного  самоуправления и самостоятельного их определения жителями;</w:t>
      </w:r>
    </w:p>
    <w:p w:rsidR="00811E3A" w:rsidRDefault="00811E3A" w:rsidP="00811E3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широкого участия жителей в выдвижении инициатив, выработке и принятия решений по вопросам местного значения, затрагивающим их интересы;</w:t>
      </w:r>
    </w:p>
    <w:p w:rsidR="00811E3A" w:rsidRDefault="00811E3A" w:rsidP="00811E3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ответственности за принятие решения.</w:t>
      </w:r>
    </w:p>
    <w:p w:rsidR="00811E3A" w:rsidRDefault="00811E3A" w:rsidP="00811E3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Учредителями территориального общественного самоуправления являются граждане Российской Федерации, проживающие в границах территории территориального общественного самоуправления и достигшие восемнадцатилетнего возраста (далее – граждане и жители).</w:t>
      </w:r>
    </w:p>
    <w:p w:rsidR="00811E3A" w:rsidRDefault="00811E3A" w:rsidP="00811E3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Учредительными документами территориального общественного самоуправления является настоящий Устав.</w:t>
      </w:r>
    </w:p>
    <w:p w:rsidR="00811E3A" w:rsidRDefault="00811E3A" w:rsidP="00811E3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Территориальное общественное самоуправление не несет ответственности по обязательствам жителей, а жители не несут ответственности по обязательствам территориального общественного самоуправления.</w:t>
      </w:r>
    </w:p>
    <w:p w:rsidR="00811E3A" w:rsidRDefault="00811E3A" w:rsidP="00811E3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территориального общественного самоуправления: Территориальное общественное самоуправление «Прогресс».</w:t>
      </w:r>
    </w:p>
    <w:p w:rsidR="00811E3A" w:rsidRDefault="00811E3A" w:rsidP="00811E3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Сокращенное наименование территориального общественного самоуправления: ТОС «Прогресс».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11E3A" w:rsidRDefault="00811E3A" w:rsidP="00811E3A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2. Цели, формы и основные направления деятельности территориального общественного самоуправления</w:t>
      </w:r>
    </w:p>
    <w:p w:rsidR="00811E3A" w:rsidRDefault="00811E3A" w:rsidP="00811E3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0D6689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Территориальное общественное самоуправление создается с целью реализации права граждан на участие в осуществлении местного самоуправления, привлечения жителей к решению вопросов местного значения.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Формами деятельности территориального общественного самоуправления являются конференции граждан, а также заседания постоянно действующих органов территориального общественного самоуправления и организуемые ими мероприятия.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Основными направлениями деятельности территориального общественного самоуправления и его органов являются:</w:t>
      </w:r>
    </w:p>
    <w:p w:rsidR="00811E3A" w:rsidRDefault="00811E3A" w:rsidP="00811E3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Защита прав и законных интересов жителей.</w:t>
      </w:r>
    </w:p>
    <w:p w:rsidR="00811E3A" w:rsidRDefault="00811E3A" w:rsidP="00811E3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Работа с детьми и подростками, содействие организации детских клубов, кружков, спортивных секций на территории ТОС.</w:t>
      </w:r>
    </w:p>
    <w:p w:rsidR="00811E3A" w:rsidRDefault="00811E3A" w:rsidP="00811E3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Оказание содействия органам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и участие:</w:t>
      </w:r>
    </w:p>
    <w:p w:rsidR="00811E3A" w:rsidRDefault="00811E3A" w:rsidP="00811E3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организации и проведении местных праздников и иных зрелищных мероприятий, развитие местных традиций и обрядов;</w:t>
      </w:r>
    </w:p>
    <w:p w:rsidR="00811E3A" w:rsidRDefault="00811E3A" w:rsidP="00811E3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проведении мероприятий по военно-патриотическому воспитанию граждан Российской Федерации, проживающих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области;</w:t>
      </w:r>
    </w:p>
    <w:p w:rsidR="00811E3A" w:rsidRDefault="00811E3A" w:rsidP="00811E3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распространении экологической информации, полученной от органов местного самоуправления;</w:t>
      </w:r>
    </w:p>
    <w:p w:rsidR="00811E3A" w:rsidRDefault="00811E3A" w:rsidP="00811E3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г) в сохранении, использовании и популяризации объектов культурного наследия (памятников истории и культуры местного значения), находящихся в собственности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области;</w:t>
      </w:r>
    </w:p>
    <w:p w:rsidR="00811E3A" w:rsidRDefault="00811E3A" w:rsidP="00811E3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в создании условий для развития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физической культуры и массового спорта;</w:t>
      </w:r>
    </w:p>
    <w:p w:rsidR="00811E3A" w:rsidRDefault="00811E3A" w:rsidP="00811E3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объектах;</w:t>
      </w:r>
    </w:p>
    <w:p w:rsidR="00811E3A" w:rsidRDefault="00811E3A" w:rsidP="00811E3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в </w:t>
      </w:r>
      <w:r w:rsidRPr="00DD6424">
        <w:rPr>
          <w:rFonts w:ascii="Times New Roman" w:hAnsi="Times New Roman"/>
          <w:sz w:val="28"/>
          <w:szCs w:val="28"/>
        </w:rPr>
        <w:t>привле</w:t>
      </w:r>
      <w:r>
        <w:rPr>
          <w:rFonts w:ascii="Times New Roman" w:hAnsi="Times New Roman"/>
          <w:sz w:val="28"/>
          <w:szCs w:val="28"/>
        </w:rPr>
        <w:t>чении населения</w:t>
      </w:r>
      <w:r w:rsidRPr="00DD6424">
        <w:rPr>
          <w:rFonts w:ascii="Times New Roman" w:hAnsi="Times New Roman"/>
          <w:sz w:val="28"/>
          <w:szCs w:val="28"/>
        </w:rPr>
        <w:t xml:space="preserve"> к работе по благоустройству, озеленению и улучшению санитарного состояния улиц, придомовых территорий, спортивных, детских игровых площадок и других объектов, расположенных на территории деятельности</w:t>
      </w:r>
      <w:r>
        <w:rPr>
          <w:rFonts w:ascii="Times New Roman" w:hAnsi="Times New Roman"/>
          <w:sz w:val="28"/>
          <w:szCs w:val="28"/>
        </w:rPr>
        <w:t xml:space="preserve"> ТОС.</w:t>
      </w:r>
    </w:p>
    <w:p w:rsidR="00811E3A" w:rsidRDefault="00811E3A" w:rsidP="00811E3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Внесение предложений в органы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по вопросам, затрагивающим интересы граждан:</w:t>
      </w:r>
    </w:p>
    <w:p w:rsidR="00811E3A" w:rsidRDefault="00811E3A" w:rsidP="00811E3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 благоустройству территории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области;</w:t>
      </w:r>
    </w:p>
    <w:p w:rsidR="00811E3A" w:rsidRDefault="00811E3A" w:rsidP="00811E3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по установлению почетных званий, награждению грамотами, дипломами и знаками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области;</w:t>
      </w:r>
    </w:p>
    <w:p w:rsidR="00811E3A" w:rsidRDefault="00811E3A" w:rsidP="00811E3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по возведению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произведений монументально-декоративного искусства;</w:t>
      </w:r>
    </w:p>
    <w:p w:rsidR="00811E3A" w:rsidRDefault="00811E3A" w:rsidP="00811E3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 размещению не стационарных объектов мелкой розничной сети;</w:t>
      </w:r>
    </w:p>
    <w:p w:rsidR="00811E3A" w:rsidRDefault="00811E3A" w:rsidP="00811E3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 повышению эффективности охраны общественного порядка.</w:t>
      </w:r>
    </w:p>
    <w:p w:rsidR="00811E3A" w:rsidRDefault="00811E3A" w:rsidP="00811E3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Информирование населения о решениях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принятых по предложению или при участии территориального общественного самоуправления.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11E3A" w:rsidRDefault="00811E3A" w:rsidP="00811E3A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3. Порядок принятия Устава территориального общественного самоуправления, внесение изменений и дополнений в Устав.</w:t>
      </w:r>
    </w:p>
    <w:p w:rsidR="00811E3A" w:rsidRDefault="00811E3A" w:rsidP="00811E3A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Устав и решение о внесении изменений и дополнений в настоящий  Устав принимаются на конференции граждан открытым голосованием простым большинством голосов присутствующих на собрании граждан (конференции делегатов от установленной численности делегатов конференции).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Предложения о внесении изменений и дополнений в настоящий Устав вносятся Советом территориального общественного самоуправления и жителями.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Предложения жителей о внесении изменений и дополнений в настоящий Устав вносятся в Совет территориального общественного самоуправления.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Проект решения о внесении изменений и дополнений в настоящий Устав доводится Советом территориального общественного самоуправления до сведений жителей не позднее 5 дней до дня проведения собрания (конференции) граждан в целях учета мнения жителей по данному вопросу.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11E3A" w:rsidRDefault="00811E3A" w:rsidP="00811E3A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4. Органы и выборные лица территориального общественного самоуправления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Органами территориального общественного самоуправления являются: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конференция граждан;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Совет территориального общественного самоуправления (далее – Совет).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Выборным лицом территориального общественного самоуправления является Председатель Совета (далее – Председатель).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11E3A" w:rsidRDefault="00811E3A" w:rsidP="00811E3A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5. Собрание (конференция) граждан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Высшим органом территориального общественного самоуправления является конференция граждан.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proofErr w:type="gramStart"/>
      <w:r>
        <w:rPr>
          <w:rFonts w:ascii="Times New Roman" w:hAnsi="Times New Roman"/>
          <w:sz w:val="28"/>
          <w:szCs w:val="28"/>
        </w:rPr>
        <w:t>Конференция граждан по вопросам организации и осуществления территориального общественного самоуправления считается правомочной, если в ней, принимает участие не менее 1/3 жителей, соответствующей территории, достигших шестнадцатилетнего возраста (конференция граждан по вопросам организации и осуществления территориального общественного самоуправления считается правомочной, если в ней принимает участие не мене  2/3 избранных на собрании граждан делегатов, представляющих не менее 1/3 жителей соответствующей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территории, </w:t>
      </w:r>
      <w:proofErr w:type="gramStart"/>
      <w:r>
        <w:rPr>
          <w:rFonts w:ascii="Times New Roman" w:hAnsi="Times New Roman"/>
          <w:sz w:val="28"/>
          <w:szCs w:val="28"/>
        </w:rPr>
        <w:t>достигших</w:t>
      </w:r>
      <w:proofErr w:type="gramEnd"/>
      <w:r>
        <w:rPr>
          <w:rFonts w:ascii="Times New Roman" w:hAnsi="Times New Roman"/>
          <w:sz w:val="28"/>
          <w:szCs w:val="28"/>
        </w:rPr>
        <w:t xml:space="preserve"> шестнадцатилетнего возраста.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Норма представительства делегатов конференции, представляющих не менее 1/3 жителей соответствующей территории, - 8 человек.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Делегаты конференции избираются на собрании инициативной группы простым большинством голосов сроком на 5 лет.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Конференция граждан  созывается Советом по мере необходимости, но не реже одного раза в год. Конференция граждан может созываться органами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Советом, председателем территориального общественного самоуправления (далее – Председатель), инициативной группой граждан. Подготовка и проведение конференции граждан осуществляется Советом.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Проведение конференции граждан по инициативе Совета депутатов или Главой 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осуществляется в соответствии с Положением о территориальном общественном самоуправлении в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утвержденным решением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К исключительным полномочиям конференции граждан относятся: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принятие Устава, внесение в него изменений и дополнений;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установление структуры органов территориального общественного самоуправления;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избрание органов территориального общественного самоуправления;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избрание Председателя;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5) определение основных направлений деятельности территориального общественного самоуправления;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6) рассмотрение и утверждение отчетов о деятельности органов территориального общественного самоуправления;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7) принятие решения о прекращении деятельности территориального общественного самоуправления;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8) утверждение сметы доходов и расходов ТОС и отчета о его исполнении.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К полномочиям конференции граждан относятся: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представление интересов населения, проживающего на соответствующей территории;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внесение проектов муниципальных правовых актов в органы местного самоуправления в порядке, установленном Уставом и иными муниципальными нормативными правовыми актами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осуществление иных полномочий, предусмотренных настоящим Уставом.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Порядок конференции граждан и её повестка определяются конференцией граждан.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 На конференции граждан ведется протокол конференции граждан, который подписывается Председателем и секретарем.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 Конференция граждан принимает решения.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5.11. Принятые решения не могут противоречить действующему законодательству, Уставу и иным муниципальным нормативным правовым актам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и настоящему Уставу.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5.12. Решения конференции граждан принимаются открытым голосованием простым большинством голосов присутствующих на конференции граждан.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005D10" w:rsidRDefault="00005D10" w:rsidP="00811E3A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11E3A" w:rsidRDefault="00811E3A" w:rsidP="00811E3A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Статья 6. Совет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В целях организации деятельности и непосредственной реализации функций по осуществлению территориального общественного самоуправления конференция граждан </w:t>
      </w:r>
      <w:r w:rsidRPr="00DE4BC2">
        <w:rPr>
          <w:rFonts w:ascii="Times New Roman" w:hAnsi="Times New Roman"/>
          <w:sz w:val="28"/>
          <w:szCs w:val="28"/>
        </w:rPr>
        <w:t>избирает Совет</w:t>
      </w:r>
      <w:r>
        <w:rPr>
          <w:rFonts w:ascii="Times New Roman" w:hAnsi="Times New Roman"/>
          <w:sz w:val="28"/>
          <w:szCs w:val="28"/>
        </w:rPr>
        <w:t xml:space="preserve"> – коллегиальный орган, осуществляющий организационно-исполнительные функции по реализации инициатив граждан по основным направлениям деятельности территориального общественного самоуправления и реализации решений конференций граждан.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Количество членов Совета – 5 человек.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Члены Совета избираются на конференции граждан открытым голосованием простым большинством голосов присутствующих на собрании граждан (конференции делегатов от установленной части делегатов конференции) сроком на 5 лет.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Члены Совета из своего состава избирают заместителя Председателя территориального общественного самоуправления и секретаря Совета.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Заседания Совета проводятся не реже одного раза в квартал в соответствии с утвержденным Советом плана работы Совета. Повестка заседания Совета утверждается Председателем.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Заседание Совета ведет Председатель, а в случае отсутствия – его заместитель.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Заседание Совета считается правомочным, если на нем присутствует более половины от установленной численности членов Совета.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6.8. При осуществлении своей деятельности Совет обязан соблюдать действующее законодательство, Устав и иные муниципальные правовые акты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настоящий Устав и решения собраний (конференций) граждан.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6.9.  Совет осуществляет следующие полномочия: 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осуществляет деятельность, направленную на решение уставных задач;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вносит в органы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проекты муниципальных правовых актов как на основании решения конференции граждан, так и по собственной инициативе;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организует подготовку и проведение конференций граждан;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обеспечивает исполнение решений, принятых на конференциях граждан;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5) информирует граждан, должностных лиц и органы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 деятельности ТОС;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6) взаимодействует с органами местного самоуправления, органами государственной власти, организациями и гражданами.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6.10. При осуществлении своих полномочий Совет вправе: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1) созывать конференции граждан по вопросам, отнесенным к уставной деятельности ТОС;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создавать общественные комиссии по основным направлениям деятельности ТОС. Наименование и направление деятельности комиссий утверждаются решением Совета. Постоянные комиссии образуются на срок полномочий Совета. Временные комиссии образуются на срок, установленный Советом. Руководство комиссиями осуществляют уполномоченные решением Совета члены Совета.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6.11. Совет в рамках своих полномочий принимает решение.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6.12. Принятые решения не могут противоречить действующему законодательству, Уставу и иным муниципальным нормативным правовым актам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настоящему Уставу и решениям конференций граждан.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6.13. Решение Совета считается принятым, если за него проголосовало большинство присутствующих на заседании Совета членов Совета.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6.14. Решения Совета подписываются Председателем, а в случае его отсутствия – заместителем Председателя.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6.15. Совет подотчетен конференции граждан.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6.16. Совет не реже одного раза в год </w:t>
      </w:r>
      <w:proofErr w:type="gramStart"/>
      <w:r>
        <w:rPr>
          <w:rFonts w:ascii="Times New Roman" w:hAnsi="Times New Roman"/>
          <w:sz w:val="28"/>
          <w:szCs w:val="28"/>
        </w:rPr>
        <w:t>отчитывается о</w:t>
      </w:r>
      <w:proofErr w:type="gramEnd"/>
      <w:r>
        <w:rPr>
          <w:rFonts w:ascii="Times New Roman" w:hAnsi="Times New Roman"/>
          <w:sz w:val="28"/>
          <w:szCs w:val="28"/>
        </w:rPr>
        <w:t xml:space="preserve"> своей работе перед конференцией граждан.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11E3A" w:rsidRDefault="00811E3A" w:rsidP="00811E3A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7. Председатель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Председатель возглавляет Совет.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Срок полномочий председателя 5 лет.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Председатель избирается на конференции граждан путем открытого голосования простым большинством голосов.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Председатель: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представляет ТОС перед органами местного самоуправления, органами государственной власти, гражданами и организациями, в суде, без доверенности действует от имени ТОС;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председательствует и ведет заседание Совета;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организует деятельность Совета;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4) информирует органы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 деятельности ТОС;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5) подписывает решения, протоколы и другие документы Совета;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6) решает иные вопросы, отнесенные к его компетенции настоящим Уставом.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005D10" w:rsidRDefault="00005D10" w:rsidP="00811E3A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11E3A" w:rsidRDefault="00811E3A" w:rsidP="00811E3A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Статья 8. Прекращение полномочий Председателя и Совета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Полномочия Председателя и членов Совета прекращаются в случае: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смерти;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вступления в силу решения суда о признании гражданина умершим, безвестно  отсутствующим или недееспособным;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изменение постоянного или преимущественного места жительства;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досрочного переизбрания Председателя и членов Совета;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досрочное переизбрание Председателя и членов Совета может быть проведено: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по требованию не менее чем 1/3 участников конференции граждан;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по инициативе граждан в количестве не менее </w:t>
      </w:r>
      <w:r w:rsidRPr="00CE6FF7">
        <w:rPr>
          <w:rFonts w:ascii="Times New Roman" w:hAnsi="Times New Roman"/>
          <w:color w:val="000000" w:themeColor="text1"/>
          <w:sz w:val="28"/>
          <w:szCs w:val="28"/>
        </w:rPr>
        <w:t>294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человек.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11E3A" w:rsidRDefault="00811E3A" w:rsidP="00811E3A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9. Порядок прекращения осуществления территориального общественного самоуправления</w:t>
      </w: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11E3A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 Деятельность территориального общественного самоуправления прекращается по решению конференции граждан или вступившим в законную силу решением суда.</w:t>
      </w:r>
    </w:p>
    <w:p w:rsidR="00811E3A" w:rsidRPr="00A0082E" w:rsidRDefault="00811E3A" w:rsidP="00811E3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Решение конференции граждан о прекращении деятельности территориального общественного самоуправления в двухнедельный срок направляется в органы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005D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Новосибирской области.</w:t>
      </w:r>
    </w:p>
    <w:p w:rsidR="00811E3A" w:rsidRDefault="00811E3A" w:rsidP="00811E3A">
      <w:pPr>
        <w:pStyle w:val="a3"/>
        <w:ind w:left="0"/>
        <w:jc w:val="both"/>
      </w:pPr>
      <w:bookmarkStart w:id="0" w:name="_GoBack"/>
      <w:bookmarkEnd w:id="0"/>
    </w:p>
    <w:p w:rsidR="00EE16D2" w:rsidRDefault="00EE16D2"/>
    <w:sectPr w:rsidR="00EE16D2" w:rsidSect="00811E3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1541"/>
    <w:multiLevelType w:val="hybridMultilevel"/>
    <w:tmpl w:val="6E180DEA"/>
    <w:lvl w:ilvl="0" w:tplc="B67A1B4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0863D12"/>
    <w:multiLevelType w:val="multilevel"/>
    <w:tmpl w:val="4DBC92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3A"/>
    <w:rsid w:val="00005D10"/>
    <w:rsid w:val="0031335B"/>
    <w:rsid w:val="00811E3A"/>
    <w:rsid w:val="00E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1E3A"/>
    <w:pPr>
      <w:ind w:left="720"/>
      <w:contextualSpacing/>
    </w:pPr>
  </w:style>
  <w:style w:type="character" w:customStyle="1" w:styleId="a4">
    <w:name w:val="Основной текст_"/>
    <w:link w:val="71"/>
    <w:rsid w:val="00811E3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71">
    <w:name w:val="Основной текст71"/>
    <w:basedOn w:val="a"/>
    <w:link w:val="a4"/>
    <w:rsid w:val="00811E3A"/>
    <w:pPr>
      <w:shd w:val="clear" w:color="auto" w:fill="FFFFFF"/>
      <w:spacing w:before="360" w:after="240" w:line="0" w:lineRule="atLeast"/>
      <w:ind w:hanging="360"/>
      <w:jc w:val="center"/>
    </w:pPr>
    <w:rPr>
      <w:rFonts w:ascii="Times New Roman" w:eastAsia="Times New Roman" w:hAnsi="Times New Roman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811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E3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1E3A"/>
    <w:pPr>
      <w:ind w:left="720"/>
      <w:contextualSpacing/>
    </w:pPr>
  </w:style>
  <w:style w:type="character" w:customStyle="1" w:styleId="a4">
    <w:name w:val="Основной текст_"/>
    <w:link w:val="71"/>
    <w:rsid w:val="00811E3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71">
    <w:name w:val="Основной текст71"/>
    <w:basedOn w:val="a"/>
    <w:link w:val="a4"/>
    <w:rsid w:val="00811E3A"/>
    <w:pPr>
      <w:shd w:val="clear" w:color="auto" w:fill="FFFFFF"/>
      <w:spacing w:before="360" w:after="240" w:line="0" w:lineRule="atLeast"/>
      <w:ind w:hanging="360"/>
      <w:jc w:val="center"/>
    </w:pPr>
    <w:rPr>
      <w:rFonts w:ascii="Times New Roman" w:eastAsia="Times New Roman" w:hAnsi="Times New Roman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811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E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2020-01-23T03:27:00Z</cp:lastPrinted>
  <dcterms:created xsi:type="dcterms:W3CDTF">2020-01-23T03:26:00Z</dcterms:created>
  <dcterms:modified xsi:type="dcterms:W3CDTF">2020-01-24T03:16:00Z</dcterms:modified>
</cp:coreProperties>
</file>